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45" w:rsidRDefault="00880D45"/>
    <w:p w:rsidR="005D61FA" w:rsidRDefault="005D61FA"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1E595C" w:rsidRDefault="001E595C" w:rsidP="005862DC">
      <w:pPr>
        <w:jc w:val="center"/>
        <w:rPr>
          <w:b/>
          <w:i/>
          <w:iCs/>
          <w:sz w:val="48"/>
          <w:szCs w:val="48"/>
        </w:rPr>
      </w:pPr>
    </w:p>
    <w:p w:rsidR="001E595C" w:rsidRDefault="001E595C" w:rsidP="005862DC">
      <w:pPr>
        <w:jc w:val="center"/>
        <w:rPr>
          <w:b/>
          <w:i/>
          <w:iCs/>
          <w:sz w:val="48"/>
          <w:szCs w:val="48"/>
        </w:rPr>
      </w:pPr>
    </w:p>
    <w:p w:rsidR="001E595C" w:rsidRDefault="001E595C" w:rsidP="005862DC">
      <w:pPr>
        <w:jc w:val="center"/>
        <w:rPr>
          <w:b/>
          <w:i/>
          <w:iCs/>
          <w:sz w:val="48"/>
          <w:szCs w:val="48"/>
        </w:rPr>
      </w:pPr>
    </w:p>
    <w:p w:rsidR="001E595C" w:rsidRDefault="001E595C" w:rsidP="005862DC">
      <w:pPr>
        <w:jc w:val="center"/>
        <w:rPr>
          <w:b/>
          <w:i/>
          <w:iCs/>
          <w:sz w:val="48"/>
          <w:szCs w:val="48"/>
        </w:rPr>
      </w:pPr>
    </w:p>
    <w:p w:rsidR="001E595C" w:rsidRDefault="001E595C" w:rsidP="005862DC">
      <w:pPr>
        <w:jc w:val="center"/>
        <w:rPr>
          <w:b/>
          <w:i/>
          <w:iCs/>
          <w:sz w:val="48"/>
          <w:szCs w:val="48"/>
        </w:rPr>
      </w:pPr>
    </w:p>
    <w:p w:rsidR="001E595C" w:rsidRDefault="001E595C" w:rsidP="005862DC">
      <w:pPr>
        <w:jc w:val="center"/>
        <w:rPr>
          <w:b/>
          <w:i/>
          <w:iCs/>
          <w:sz w:val="48"/>
          <w:szCs w:val="48"/>
        </w:rPr>
      </w:pPr>
    </w:p>
    <w:p w:rsidR="001E595C" w:rsidRDefault="001E595C" w:rsidP="005862DC">
      <w:pPr>
        <w:jc w:val="center"/>
        <w:rPr>
          <w:b/>
          <w:i/>
          <w:iCs/>
          <w:sz w:val="48"/>
          <w:szCs w:val="48"/>
        </w:rPr>
      </w:pPr>
    </w:p>
    <w:p w:rsidR="005862DC" w:rsidRPr="00941C85" w:rsidRDefault="005862DC" w:rsidP="005862DC">
      <w:pPr>
        <w:jc w:val="center"/>
        <w:rPr>
          <w:b/>
          <w:i/>
          <w:iCs/>
          <w:sz w:val="48"/>
          <w:szCs w:val="48"/>
        </w:rPr>
      </w:pPr>
      <w:r w:rsidRPr="00941C85">
        <w:rPr>
          <w:b/>
          <w:i/>
          <w:iCs/>
          <w:sz w:val="48"/>
          <w:szCs w:val="48"/>
        </w:rPr>
        <w:t>On-the-Job Training Standards</w:t>
      </w:r>
    </w:p>
    <w:p w:rsidR="005862DC" w:rsidRPr="00941C85" w:rsidRDefault="005862DC" w:rsidP="005862DC">
      <w:pPr>
        <w:jc w:val="center"/>
        <w:rPr>
          <w:b/>
          <w:i/>
          <w:iCs/>
          <w:sz w:val="48"/>
          <w:szCs w:val="48"/>
        </w:rPr>
      </w:pPr>
      <w:r w:rsidRPr="00941C85">
        <w:rPr>
          <w:b/>
          <w:i/>
          <w:iCs/>
          <w:sz w:val="48"/>
          <w:szCs w:val="48"/>
        </w:rPr>
        <w:t>For</w:t>
      </w:r>
    </w:p>
    <w:p w:rsidR="005862DC" w:rsidRDefault="005862DC" w:rsidP="00C04076">
      <w:pPr>
        <w:jc w:val="center"/>
        <w:rPr>
          <w:b/>
          <w:i/>
          <w:iCs/>
          <w:sz w:val="48"/>
          <w:szCs w:val="48"/>
        </w:rPr>
      </w:pPr>
      <w:r>
        <w:rPr>
          <w:b/>
          <w:i/>
          <w:iCs/>
          <w:sz w:val="48"/>
          <w:szCs w:val="48"/>
        </w:rPr>
        <w:t>Tourist and Excursion Mechanical Employees</w:t>
      </w:r>
    </w:p>
    <w:p w:rsidR="00C04076" w:rsidRPr="00C04076" w:rsidRDefault="00C04076" w:rsidP="00C04076">
      <w:pPr>
        <w:jc w:val="center"/>
        <w:rPr>
          <w:b/>
          <w:i/>
          <w:iCs/>
          <w:sz w:val="48"/>
          <w:szCs w:val="48"/>
        </w:rPr>
      </w:pPr>
      <w:r>
        <w:rPr>
          <w:b/>
          <w:i/>
          <w:iCs/>
          <w:sz w:val="48"/>
          <w:szCs w:val="48"/>
        </w:rPr>
        <w:t>Steam Engines</w:t>
      </w:r>
    </w:p>
    <w:p w:rsidR="005862DC" w:rsidRDefault="005862DC" w:rsidP="005862DC">
      <w:pPr>
        <w:jc w:val="center"/>
        <w:rPr>
          <w:sz w:val="48"/>
          <w:szCs w:val="48"/>
        </w:rPr>
      </w:pPr>
    </w:p>
    <w:p w:rsidR="005862DC" w:rsidRDefault="00C04076" w:rsidP="005862DC">
      <w:pPr>
        <w:tabs>
          <w:tab w:val="left" w:pos="6061"/>
        </w:tabs>
        <w:jc w:val="center"/>
        <w:rPr>
          <w:i/>
        </w:rPr>
      </w:pPr>
      <w:r>
        <w:rPr>
          <w:i/>
        </w:rPr>
        <w:t>January 2, 2021</w:t>
      </w:r>
    </w:p>
    <w:p w:rsidR="005862DC" w:rsidRDefault="005862DC" w:rsidP="005862DC">
      <w:pPr>
        <w:widowControl/>
        <w:autoSpaceDE/>
        <w:autoSpaceDN/>
        <w:adjustRightInd/>
        <w:spacing w:after="200" w:line="276" w:lineRule="auto"/>
        <w:jc w:val="center"/>
        <w:rPr>
          <w:b/>
          <w:i/>
        </w:rPr>
      </w:pPr>
      <w:bookmarkStart w:id="0" w:name="_GoBack"/>
      <w:bookmarkEnd w:id="0"/>
      <w:r>
        <w:rPr>
          <w:b/>
          <w:i/>
        </w:rPr>
        <w:br w:type="page"/>
      </w:r>
      <w:r>
        <w:rPr>
          <w:b/>
          <w:i/>
        </w:rPr>
        <w:lastRenderedPageBreak/>
        <w:t>Foreword</w:t>
      </w:r>
    </w:p>
    <w:p w:rsidR="005D61FA" w:rsidRDefault="005D61FA"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4F015A" w:rsidRDefault="005862DC" w:rsidP="001E5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rPr>
          <w:i/>
        </w:rPr>
      </w:pPr>
      <w:r>
        <w:rPr>
          <w:i/>
        </w:rPr>
        <w:t>T</w:t>
      </w:r>
      <w:r w:rsidR="005D61FA" w:rsidRPr="00202806">
        <w:rPr>
          <w:i/>
        </w:rPr>
        <w:t xml:space="preserve">he OJT tasks </w:t>
      </w:r>
      <w:r w:rsidR="00EB2B70">
        <w:rPr>
          <w:i/>
        </w:rPr>
        <w:t xml:space="preserve">identified below </w:t>
      </w:r>
      <w:r w:rsidR="005D61FA" w:rsidRPr="00202806">
        <w:rPr>
          <w:i/>
        </w:rPr>
        <w:t>assume</w:t>
      </w:r>
      <w:r w:rsidR="00EB2B70">
        <w:rPr>
          <w:i/>
        </w:rPr>
        <w:t>s a</w:t>
      </w:r>
      <w:r w:rsidR="002744B8">
        <w:rPr>
          <w:i/>
        </w:rPr>
        <w:t xml:space="preserve"> continuous and ongoing</w:t>
      </w:r>
      <w:r w:rsidR="005D61FA" w:rsidRPr="00202806">
        <w:rPr>
          <w:i/>
        </w:rPr>
        <w:t xml:space="preserve"> </w:t>
      </w:r>
      <w:r w:rsidR="000351A6">
        <w:rPr>
          <w:i/>
        </w:rPr>
        <w:t xml:space="preserve">positive </w:t>
      </w:r>
      <w:r w:rsidR="005D61FA" w:rsidRPr="00202806">
        <w:rPr>
          <w:i/>
        </w:rPr>
        <w:t xml:space="preserve">conversation between </w:t>
      </w:r>
      <w:r w:rsidR="002744B8">
        <w:rPr>
          <w:i/>
        </w:rPr>
        <w:t xml:space="preserve">the </w:t>
      </w:r>
      <w:r w:rsidR="005D61FA" w:rsidRPr="00202806">
        <w:rPr>
          <w:i/>
        </w:rPr>
        <w:t>designated instructor</w:t>
      </w:r>
      <w:r w:rsidR="00EB2B70">
        <w:rPr>
          <w:i/>
        </w:rPr>
        <w:t xml:space="preserve"> / </w:t>
      </w:r>
      <w:r w:rsidR="005D61FA" w:rsidRPr="00202806">
        <w:rPr>
          <w:i/>
        </w:rPr>
        <w:t>qualified person and trainee</w:t>
      </w:r>
      <w:r w:rsidR="00EB2B70">
        <w:rPr>
          <w:i/>
        </w:rPr>
        <w:t xml:space="preserve">.  It means </w:t>
      </w:r>
      <w:r w:rsidR="005D61FA" w:rsidRPr="00202806">
        <w:rPr>
          <w:i/>
        </w:rPr>
        <w:t xml:space="preserve">sufficient </w:t>
      </w:r>
      <w:r w:rsidR="00F60BFC">
        <w:rPr>
          <w:i/>
        </w:rPr>
        <w:t xml:space="preserve">opportunity for conversational </w:t>
      </w:r>
      <w:r w:rsidR="005D61FA" w:rsidRPr="00202806">
        <w:rPr>
          <w:i/>
        </w:rPr>
        <w:t xml:space="preserve">feedback before, during, and after any task is undertaken.  The purpose of this </w:t>
      </w:r>
      <w:r w:rsidR="004F015A" w:rsidRPr="00202806">
        <w:rPr>
          <w:i/>
        </w:rPr>
        <w:t>conve</w:t>
      </w:r>
      <w:r w:rsidR="004F015A">
        <w:rPr>
          <w:i/>
        </w:rPr>
        <w:t>rsation i</w:t>
      </w:r>
      <w:r w:rsidR="005D61FA" w:rsidRPr="00202806">
        <w:rPr>
          <w:i/>
        </w:rPr>
        <w:t xml:space="preserve">s to ensure learning transfer </w:t>
      </w:r>
      <w:r w:rsidR="000351A6">
        <w:rPr>
          <w:i/>
        </w:rPr>
        <w:t>occurs</w:t>
      </w:r>
      <w:r w:rsidR="002744B8">
        <w:rPr>
          <w:i/>
        </w:rPr>
        <w:t>.  Depending on task complexity and learner</w:t>
      </w:r>
      <w:r w:rsidR="00F60BFC">
        <w:rPr>
          <w:i/>
        </w:rPr>
        <w:t xml:space="preserve"> skill level</w:t>
      </w:r>
      <w:r w:rsidR="002744B8">
        <w:rPr>
          <w:i/>
        </w:rPr>
        <w:t xml:space="preserve">, most adults gain mastery of new skills through </w:t>
      </w:r>
      <w:r w:rsidR="000351A6">
        <w:rPr>
          <w:i/>
        </w:rPr>
        <w:t xml:space="preserve">practice </w:t>
      </w:r>
      <w:r w:rsidR="002744B8">
        <w:rPr>
          <w:i/>
        </w:rPr>
        <w:t xml:space="preserve">and repetition.  </w:t>
      </w:r>
      <w:r w:rsidR="00F60BFC">
        <w:rPr>
          <w:i/>
        </w:rPr>
        <w:t>OJT standards provide the basis for measuring mastery of new skills in a fair and objective manner</w:t>
      </w:r>
      <w:r w:rsidR="005D4745" w:rsidRPr="00202806">
        <w:rPr>
          <w:i/>
        </w:rPr>
        <w:t xml:space="preserve">.  </w:t>
      </w:r>
      <w:r w:rsidR="00202806" w:rsidRPr="00202806">
        <w:rPr>
          <w:i/>
        </w:rPr>
        <w:t xml:space="preserve">It is understood that many of the tasks below are presented in </w:t>
      </w:r>
      <w:r w:rsidR="00F60BFC">
        <w:rPr>
          <w:i/>
        </w:rPr>
        <w:t>a</w:t>
      </w:r>
      <w:r w:rsidR="00202806" w:rsidRPr="00202806">
        <w:rPr>
          <w:i/>
        </w:rPr>
        <w:t xml:space="preserve"> manner that may suggest non-complying conditions must be present for the trainee to demonstrate proficiency.  That is not the case and it</w:t>
      </w:r>
      <w:r w:rsidR="00202806">
        <w:rPr>
          <w:i/>
        </w:rPr>
        <w:t xml:space="preserve"> is for this reason that a </w:t>
      </w:r>
      <w:r w:rsidR="000351A6">
        <w:rPr>
          <w:i/>
        </w:rPr>
        <w:t xml:space="preserve">positive </w:t>
      </w:r>
      <w:r w:rsidR="00202806">
        <w:rPr>
          <w:i/>
        </w:rPr>
        <w:t>conversation between teacher and learner is encour</w:t>
      </w:r>
      <w:r w:rsidR="0089337B">
        <w:rPr>
          <w:i/>
        </w:rPr>
        <w:t>age</w:t>
      </w:r>
      <w:r w:rsidR="00A94001">
        <w:rPr>
          <w:i/>
        </w:rPr>
        <w:t>d</w:t>
      </w:r>
      <w:r w:rsidR="0089337B">
        <w:rPr>
          <w:i/>
        </w:rPr>
        <w:t xml:space="preserve"> throughout the OJT process</w:t>
      </w:r>
      <w:r w:rsidR="00F60BFC">
        <w:rPr>
          <w:i/>
        </w:rPr>
        <w:t xml:space="preserve">. </w:t>
      </w:r>
      <w:r w:rsidR="004F015A">
        <w:rPr>
          <w:i/>
        </w:rPr>
        <w:t xml:space="preserve"> </w:t>
      </w:r>
    </w:p>
    <w:p w:rsidR="004F015A" w:rsidRDefault="004F015A" w:rsidP="001E5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rPr>
          <w:i/>
        </w:rPr>
      </w:pPr>
    </w:p>
    <w:p w:rsidR="00616206" w:rsidRPr="00616206" w:rsidRDefault="004F015A" w:rsidP="001E5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rPr>
          <w:b/>
        </w:rPr>
      </w:pPr>
      <w:r>
        <w:rPr>
          <w:i/>
        </w:rPr>
        <w:t>Please also note that there is no obligation under 49 CFR Part 24</w:t>
      </w:r>
      <w:r w:rsidR="004D4EA5">
        <w:rPr>
          <w:i/>
        </w:rPr>
        <w:t>3</w:t>
      </w:r>
      <w:r>
        <w:rPr>
          <w:i/>
        </w:rPr>
        <w:t xml:space="preserve"> for employers to train safety-related railroad employees on skills they will never apply in connection with their duties.  For example, if an employee will not be required to perform a single car test, no training on that particular task is required. </w:t>
      </w:r>
      <w:r w:rsidR="00616206">
        <w:rPr>
          <w:i/>
        </w:rPr>
        <w:br w:type="page"/>
      </w:r>
      <w:r w:rsidR="00616206" w:rsidRPr="00616206">
        <w:rPr>
          <w:b/>
        </w:rPr>
        <w:lastRenderedPageBreak/>
        <w:fldChar w:fldCharType="begin"/>
      </w:r>
      <w:r w:rsidR="00616206" w:rsidRPr="00616206">
        <w:rPr>
          <w:b/>
        </w:rPr>
        <w:instrText xml:space="preserve"> SEQ CHAPTER \h \r 1</w:instrText>
      </w:r>
      <w:r w:rsidR="00616206" w:rsidRPr="00616206">
        <w:rPr>
          <w:b/>
        </w:rPr>
        <w:fldChar w:fldCharType="end"/>
      </w:r>
      <w:r w:rsidR="00616206" w:rsidRPr="00616206">
        <w:rPr>
          <w:b/>
        </w:rPr>
        <w:fldChar w:fldCharType="begin"/>
      </w:r>
      <w:r w:rsidR="00616206" w:rsidRPr="00616206">
        <w:rPr>
          <w:b/>
        </w:rPr>
        <w:instrText xml:space="preserve"> SEQ CHAPTER \h \r 1</w:instrText>
      </w:r>
      <w:r w:rsidR="00616206" w:rsidRPr="00616206">
        <w:rPr>
          <w:b/>
        </w:rPr>
        <w:fldChar w:fldCharType="end"/>
      </w:r>
      <w:r w:rsidR="00616206" w:rsidRPr="00616206">
        <w:rPr>
          <w:b/>
        </w:rPr>
        <w:t>On-the-Job Training</w:t>
      </w:r>
      <w:r w:rsidR="00616206" w:rsidRPr="00616206" w:rsidDel="00A6279F">
        <w:rPr>
          <w:b/>
        </w:rPr>
        <w:t xml:space="preserve"> </w:t>
      </w:r>
      <w:r w:rsidR="00616206" w:rsidRPr="00616206">
        <w:rPr>
          <w:b/>
        </w:rPr>
        <w:t>Roles and Responsibilities – Example Template</w:t>
      </w:r>
    </w:p>
    <w:p w:rsidR="00616206" w:rsidRDefault="00616206" w:rsidP="006162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616206" w:rsidRDefault="00616206" w:rsidP="00616206">
      <w:pPr>
        <w:pStyle w:val="Level1"/>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rsidR="00616206" w:rsidRDefault="00616206" w:rsidP="00616206">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616206" w:rsidRDefault="00616206" w:rsidP="00616206">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Acting as the principal point of contact for the process, and ensuring the process is properly implemented.  </w:t>
      </w:r>
    </w:p>
    <w:p w:rsidR="00616206" w:rsidRDefault="00616206" w:rsidP="00616206">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Ensuring that all trainees and qualified persons involved in the OJT process have received hard copies of the OJT program or electronic copies of the checklist.</w:t>
      </w:r>
    </w:p>
    <w:p w:rsidR="00616206" w:rsidRDefault="00616206" w:rsidP="00616206">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Providing guidance to both the trainee and qualified person in the process once they have received the OJT program.</w:t>
      </w:r>
    </w:p>
    <w:p w:rsidR="00616206" w:rsidRDefault="00616206" w:rsidP="00616206">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Ensuring that trainees have access to all the supporting publications listed in this OJT program. </w:t>
      </w:r>
    </w:p>
    <w:p w:rsidR="00616206" w:rsidRDefault="00616206" w:rsidP="00616206">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Ensuring the trainee has successfully completed all safety-related tasks to become a qualified member of an occupational category or subcategory.</w:t>
      </w:r>
    </w:p>
    <w:p w:rsidR="00616206" w:rsidRDefault="00616206" w:rsidP="00616206">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616206" w:rsidRDefault="00616206" w:rsidP="00616206">
      <w:pPr>
        <w:pStyle w:val="Level1"/>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rPr>
        <w:t>However, the trainee must demonstrate OJT proficiency to the satisfaction of the designated instructor to become a qualified member of an occupational category or subcategory.</w:t>
      </w:r>
      <w:r w:rsidRPr="008E67B9">
        <w:t xml:space="preserve">  A </w:t>
      </w:r>
      <w:r>
        <w:t>d</w:t>
      </w:r>
      <w:r w:rsidRPr="008E67B9">
        <w:t xml:space="preserve">esignated </w:t>
      </w:r>
      <w:r>
        <w:t>i</w:t>
      </w:r>
      <w:r w:rsidRPr="008E67B9">
        <w:t>nstructor and qualified person can be the same person</w:t>
      </w:r>
      <w:r>
        <w:rPr>
          <w:i/>
        </w:rPr>
        <w:t xml:space="preserve">. </w:t>
      </w:r>
      <w:r>
        <w:t xml:space="preserve">  </w:t>
      </w:r>
    </w:p>
    <w:p w:rsidR="00616206" w:rsidRDefault="00616206" w:rsidP="00616206">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616206" w:rsidRDefault="00616206" w:rsidP="00616206">
      <w:pPr>
        <w:pStyle w:val="Level1"/>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rsidR="00616206" w:rsidRDefault="00616206" w:rsidP="00616206">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616206" w:rsidRDefault="00616206" w:rsidP="00616206">
      <w:pPr>
        <w:pStyle w:val="Level2"/>
        <w:numPr>
          <w:ilvl w:val="1"/>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The designated instructor and/or qualified person will provide practical information and advice on the requirements and responsibilities of assigned duties.</w:t>
      </w:r>
    </w:p>
    <w:p w:rsidR="00616206" w:rsidRDefault="00616206" w:rsidP="00616206">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616206" w:rsidRDefault="00616206" w:rsidP="00616206">
      <w:pPr>
        <w:pStyle w:val="Level2"/>
        <w:numPr>
          <w:ilvl w:val="1"/>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rsidR="00616206" w:rsidRDefault="00616206" w:rsidP="00616206">
      <w:pPr>
        <w:pStyle w:val="Level2"/>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rsidR="00616206" w:rsidRDefault="00616206" w:rsidP="00616206">
      <w:pPr>
        <w:pStyle w:val="Level3"/>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rsidR="00616206" w:rsidRDefault="00616206" w:rsidP="00616206">
      <w:pPr>
        <w:pStyle w:val="Level3"/>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rsidR="00616206" w:rsidRDefault="00616206" w:rsidP="00616206">
      <w:pPr>
        <w:pStyle w:val="Level3"/>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rsidR="00616206" w:rsidRDefault="00616206" w:rsidP="00616206">
      <w:pPr>
        <w:pStyle w:val="Level3"/>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Complete all required assignments.  </w:t>
      </w:r>
    </w:p>
    <w:p w:rsidR="00616206" w:rsidRDefault="00616206" w:rsidP="00616206">
      <w:pPr>
        <w:pStyle w:val="Level3"/>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lastRenderedPageBreak/>
        <w:t>Become familiar with and comply with FRA regulations, railroad safety rules, and other procedures mandated as a condition of employment by the employer.</w:t>
      </w:r>
    </w:p>
    <w:p w:rsidR="00616206" w:rsidRDefault="00616206" w:rsidP="00616206">
      <w:pPr>
        <w:pStyle w:val="Level3"/>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Develop and </w:t>
      </w:r>
      <w:r w:rsidRPr="00E61826">
        <w:t>maintain a learning attitude.</w:t>
      </w:r>
    </w:p>
    <w:p w:rsidR="00616206" w:rsidRDefault="00616206" w:rsidP="006162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616206" w:rsidRDefault="00616206" w:rsidP="00616206">
      <w:pPr>
        <w:pStyle w:val="Level2"/>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rsidR="00616206" w:rsidRDefault="00616206" w:rsidP="00616206">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rsidR="00616206" w:rsidRDefault="00616206" w:rsidP="00616206">
      <w:pPr>
        <w:pStyle w:val="Level2"/>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rsidR="00616206" w:rsidRDefault="00616206" w:rsidP="00616206">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616206" w:rsidRDefault="00616206" w:rsidP="00616206">
      <w:pPr>
        <w:pStyle w:val="Level2"/>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rsidR="00616206" w:rsidRDefault="00616206" w:rsidP="00616206">
      <w:pPr>
        <w:pStyle w:val="ListParagraph"/>
      </w:pPr>
    </w:p>
    <w:p w:rsidR="00616206" w:rsidRPr="00D6141F" w:rsidRDefault="00616206" w:rsidP="00616206">
      <w:pPr>
        <w:rPr>
          <w:b/>
        </w:rPr>
      </w:pPr>
      <w:r w:rsidRPr="00D6141F">
        <w:rPr>
          <w:b/>
        </w:rPr>
        <w:t xml:space="preserve">Guidelines for </w:t>
      </w:r>
      <w:r>
        <w:rPr>
          <w:b/>
        </w:rPr>
        <w:t>On-the-Job Training</w:t>
      </w:r>
      <w:r w:rsidRPr="00D6141F">
        <w:rPr>
          <w:b/>
        </w:rPr>
        <w:t xml:space="preserve"> Program Coordination and Administration</w:t>
      </w:r>
    </w:p>
    <w:p w:rsidR="00616206" w:rsidRDefault="00616206" w:rsidP="00616206">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rsidR="00616206" w:rsidRPr="00384D7A" w:rsidRDefault="00616206" w:rsidP="006162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t>I</w:t>
      </w:r>
      <w:r>
        <w:t xml:space="preserve">n most cases, the </w:t>
      </w:r>
      <w:r w:rsidRPr="00384D7A">
        <w:t xml:space="preserve">first week or so of employment </w:t>
      </w:r>
      <w:r>
        <w:t xml:space="preserve">will </w:t>
      </w:r>
      <w:r w:rsidRPr="00384D7A">
        <w:t xml:space="preserve">involve administrative details and an overall orientation.  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rsidR="00616206" w:rsidRPr="00384D7A" w:rsidRDefault="00616206" w:rsidP="00616206">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616206" w:rsidRDefault="00616206" w:rsidP="00616206">
      <w:pPr>
        <w:pStyle w:val="Level1"/>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720"/>
      </w:pPr>
      <w:r>
        <w:t xml:space="preserve">The purpose of the debriefing is to go through the day’s activities, and to focus on each of the tasks associated with the task selected.    </w:t>
      </w:r>
    </w:p>
    <w:p w:rsidR="00616206" w:rsidRDefault="00616206" w:rsidP="00616206">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616206" w:rsidRDefault="00616206" w:rsidP="00616206">
      <w:pPr>
        <w:pStyle w:val="ListParagraph"/>
        <w:numPr>
          <w:ilvl w:val="0"/>
          <w:numId w:val="46"/>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rsidR="00616206" w:rsidRDefault="00616206" w:rsidP="00616206"/>
    <w:p w:rsidR="00616206" w:rsidRDefault="00616206" w:rsidP="00616206">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  </w:t>
      </w:r>
    </w:p>
    <w:p w:rsidR="008E1CE3" w:rsidRDefault="008E1CE3">
      <w:pPr>
        <w:widowControl/>
        <w:autoSpaceDE/>
        <w:autoSpaceDN/>
        <w:adjustRightInd/>
        <w:spacing w:after="200" w:line="276" w:lineRule="auto"/>
        <w:rPr>
          <w:i/>
        </w:rPr>
      </w:pPr>
      <w:r>
        <w:rPr>
          <w:i/>
        </w:rPr>
        <w:br w:type="page"/>
      </w:r>
    </w:p>
    <w:p w:rsidR="00616206" w:rsidRDefault="00616206">
      <w:pPr>
        <w:widowControl/>
        <w:autoSpaceDE/>
        <w:autoSpaceDN/>
        <w:adjustRightInd/>
        <w:spacing w:after="200" w:line="276" w:lineRule="auto"/>
        <w:rPr>
          <w:i/>
        </w:rPr>
      </w:pPr>
    </w:p>
    <w:p w:rsidR="005862DC" w:rsidRDefault="005862DC">
      <w:pPr>
        <w:widowControl/>
        <w:autoSpaceDE/>
        <w:autoSpaceDN/>
        <w:adjustRightInd/>
        <w:spacing w:after="200" w:line="276" w:lineRule="auto"/>
        <w:rPr>
          <w:i/>
        </w:rPr>
      </w:pPr>
    </w:p>
    <w:sdt>
      <w:sdtPr>
        <w:rPr>
          <w:rFonts w:ascii="Times New Roman" w:eastAsiaTheme="minorEastAsia" w:hAnsi="Times New Roman" w:cs="Times New Roman"/>
          <w:b w:val="0"/>
          <w:bCs w:val="0"/>
          <w:color w:val="auto"/>
          <w:sz w:val="24"/>
          <w:szCs w:val="24"/>
          <w:lang w:eastAsia="en-US"/>
        </w:rPr>
        <w:id w:val="1144696743"/>
        <w:docPartObj>
          <w:docPartGallery w:val="Table of Contents"/>
          <w:docPartUnique/>
        </w:docPartObj>
      </w:sdtPr>
      <w:sdtEndPr>
        <w:rPr>
          <w:noProof/>
        </w:rPr>
      </w:sdtEndPr>
      <w:sdtContent>
        <w:p w:rsidR="005862DC" w:rsidRDefault="005862DC" w:rsidP="005862DC">
          <w:pPr>
            <w:pStyle w:val="TOCHeading"/>
          </w:pPr>
          <w:r>
            <w:t>Table of Contents</w:t>
          </w:r>
        </w:p>
        <w:p w:rsidR="001E595C" w:rsidRDefault="005862DC">
          <w:pPr>
            <w:pStyle w:val="TOC1"/>
            <w:tabs>
              <w:tab w:val="right" w:leader="dot" w:pos="14390"/>
            </w:tabs>
            <w:rPr>
              <w:rFonts w:asciiTheme="minorHAnsi" w:hAnsiTheme="minorHAnsi" w:cstheme="minorBidi"/>
              <w:noProof/>
              <w:sz w:val="22"/>
              <w:szCs w:val="22"/>
            </w:rPr>
          </w:pPr>
          <w:r>
            <w:fldChar w:fldCharType="begin"/>
          </w:r>
          <w:r>
            <w:instrText xml:space="preserve"> TOC \o "1-3" \h \z \u </w:instrText>
          </w:r>
          <w:r>
            <w:fldChar w:fldCharType="separate"/>
          </w:r>
          <w:hyperlink w:anchor="_Toc56078195" w:history="1">
            <w:r w:rsidR="001E595C" w:rsidRPr="005F71C9">
              <w:rPr>
                <w:rStyle w:val="Hyperlink"/>
                <w:noProof/>
              </w:rPr>
              <w:t>Task X:  Understand Steam Locomotive and Passenger /Freight Car Air Brake Systems - Part 232, Appendix B</w:t>
            </w:r>
            <w:r w:rsidR="001E595C">
              <w:rPr>
                <w:noProof/>
                <w:webHidden/>
              </w:rPr>
              <w:tab/>
            </w:r>
            <w:r w:rsidR="001E595C">
              <w:rPr>
                <w:noProof/>
                <w:webHidden/>
              </w:rPr>
              <w:fldChar w:fldCharType="begin"/>
            </w:r>
            <w:r w:rsidR="001E595C">
              <w:rPr>
                <w:noProof/>
                <w:webHidden/>
              </w:rPr>
              <w:instrText xml:space="preserve"> PAGEREF _Toc56078195 \h </w:instrText>
            </w:r>
            <w:r w:rsidR="001E595C">
              <w:rPr>
                <w:noProof/>
                <w:webHidden/>
              </w:rPr>
            </w:r>
            <w:r w:rsidR="001E595C">
              <w:rPr>
                <w:noProof/>
                <w:webHidden/>
              </w:rPr>
              <w:fldChar w:fldCharType="separate"/>
            </w:r>
            <w:r w:rsidR="00C04076">
              <w:rPr>
                <w:noProof/>
                <w:webHidden/>
              </w:rPr>
              <w:t>6</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196" w:history="1">
            <w:r w:rsidR="001E595C" w:rsidRPr="005F71C9">
              <w:rPr>
                <w:rStyle w:val="Hyperlink"/>
                <w:noProof/>
              </w:rPr>
              <w:t>Task X:  Apply Safety Appliance Standards on Steam Locomotives Used in Road Service - Part 231</w:t>
            </w:r>
            <w:r w:rsidR="001E595C">
              <w:rPr>
                <w:noProof/>
                <w:webHidden/>
              </w:rPr>
              <w:tab/>
            </w:r>
            <w:r w:rsidR="001E595C">
              <w:rPr>
                <w:noProof/>
                <w:webHidden/>
              </w:rPr>
              <w:fldChar w:fldCharType="begin"/>
            </w:r>
            <w:r w:rsidR="001E595C">
              <w:rPr>
                <w:noProof/>
                <w:webHidden/>
              </w:rPr>
              <w:instrText xml:space="preserve"> PAGEREF _Toc56078196 \h </w:instrText>
            </w:r>
            <w:r w:rsidR="001E595C">
              <w:rPr>
                <w:noProof/>
                <w:webHidden/>
              </w:rPr>
            </w:r>
            <w:r w:rsidR="001E595C">
              <w:rPr>
                <w:noProof/>
                <w:webHidden/>
              </w:rPr>
              <w:fldChar w:fldCharType="separate"/>
            </w:r>
            <w:r w:rsidR="00C04076">
              <w:rPr>
                <w:noProof/>
                <w:webHidden/>
              </w:rPr>
              <w:t>7</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197" w:history="1">
            <w:r w:rsidR="001E595C" w:rsidRPr="005F71C9">
              <w:rPr>
                <w:rStyle w:val="Hyperlink"/>
                <w:noProof/>
              </w:rPr>
              <w:t>Task X:  Apply Safety Appliance Standards Common on Steam Locomotives - Part 231</w:t>
            </w:r>
            <w:r w:rsidR="001E595C">
              <w:rPr>
                <w:noProof/>
                <w:webHidden/>
              </w:rPr>
              <w:tab/>
            </w:r>
            <w:r w:rsidR="001E595C">
              <w:rPr>
                <w:noProof/>
                <w:webHidden/>
              </w:rPr>
              <w:fldChar w:fldCharType="begin"/>
            </w:r>
            <w:r w:rsidR="001E595C">
              <w:rPr>
                <w:noProof/>
                <w:webHidden/>
              </w:rPr>
              <w:instrText xml:space="preserve"> PAGEREF _Toc56078197 \h </w:instrText>
            </w:r>
            <w:r w:rsidR="001E595C">
              <w:rPr>
                <w:noProof/>
                <w:webHidden/>
              </w:rPr>
            </w:r>
            <w:r w:rsidR="001E595C">
              <w:rPr>
                <w:noProof/>
                <w:webHidden/>
              </w:rPr>
              <w:fldChar w:fldCharType="separate"/>
            </w:r>
            <w:r w:rsidR="00C04076">
              <w:rPr>
                <w:noProof/>
                <w:webHidden/>
              </w:rPr>
              <w:t>11</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198" w:history="1">
            <w:r w:rsidR="001E595C" w:rsidRPr="005F71C9">
              <w:rPr>
                <w:rStyle w:val="Hyperlink"/>
                <w:noProof/>
              </w:rPr>
              <w:t>Task X:  Apply Safety Appliance Standards on Passenger Cars with Wide Vestibules- Part 231</w:t>
            </w:r>
            <w:r w:rsidR="001E595C">
              <w:rPr>
                <w:noProof/>
                <w:webHidden/>
              </w:rPr>
              <w:tab/>
            </w:r>
            <w:r w:rsidR="001E595C">
              <w:rPr>
                <w:noProof/>
                <w:webHidden/>
              </w:rPr>
              <w:fldChar w:fldCharType="begin"/>
            </w:r>
            <w:r w:rsidR="001E595C">
              <w:rPr>
                <w:noProof/>
                <w:webHidden/>
              </w:rPr>
              <w:instrText xml:space="preserve"> PAGEREF _Toc56078198 \h </w:instrText>
            </w:r>
            <w:r w:rsidR="001E595C">
              <w:rPr>
                <w:noProof/>
                <w:webHidden/>
              </w:rPr>
            </w:r>
            <w:r w:rsidR="001E595C">
              <w:rPr>
                <w:noProof/>
                <w:webHidden/>
              </w:rPr>
              <w:fldChar w:fldCharType="separate"/>
            </w:r>
            <w:r w:rsidR="00C04076">
              <w:rPr>
                <w:noProof/>
                <w:webHidden/>
              </w:rPr>
              <w:t>14</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199" w:history="1">
            <w:r w:rsidR="001E595C" w:rsidRPr="005F71C9">
              <w:rPr>
                <w:rStyle w:val="Hyperlink"/>
                <w:noProof/>
              </w:rPr>
              <w:t>Task X:  Apply Safety Appliance Standards on Passenger Cars with Open-end Platforms - Part 231</w:t>
            </w:r>
            <w:r w:rsidR="001E595C">
              <w:rPr>
                <w:noProof/>
                <w:webHidden/>
              </w:rPr>
              <w:tab/>
            </w:r>
            <w:r w:rsidR="001E595C">
              <w:rPr>
                <w:noProof/>
                <w:webHidden/>
              </w:rPr>
              <w:fldChar w:fldCharType="begin"/>
            </w:r>
            <w:r w:rsidR="001E595C">
              <w:rPr>
                <w:noProof/>
                <w:webHidden/>
              </w:rPr>
              <w:instrText xml:space="preserve"> PAGEREF _Toc56078199 \h </w:instrText>
            </w:r>
            <w:r w:rsidR="001E595C">
              <w:rPr>
                <w:noProof/>
                <w:webHidden/>
              </w:rPr>
            </w:r>
            <w:r w:rsidR="001E595C">
              <w:rPr>
                <w:noProof/>
                <w:webHidden/>
              </w:rPr>
              <w:fldChar w:fldCharType="separate"/>
            </w:r>
            <w:r w:rsidR="00C04076">
              <w:rPr>
                <w:noProof/>
                <w:webHidden/>
              </w:rPr>
              <w:t>16</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0" w:history="1">
            <w:r w:rsidR="001E595C" w:rsidRPr="005F71C9">
              <w:rPr>
                <w:rStyle w:val="Hyperlink"/>
                <w:noProof/>
              </w:rPr>
              <w:t>Task X:  Apply Safety Appliance Standards on Passenger Cars without End Platforms - Part 231</w:t>
            </w:r>
            <w:r w:rsidR="001E595C">
              <w:rPr>
                <w:noProof/>
                <w:webHidden/>
              </w:rPr>
              <w:tab/>
            </w:r>
            <w:r w:rsidR="001E595C">
              <w:rPr>
                <w:noProof/>
                <w:webHidden/>
              </w:rPr>
              <w:fldChar w:fldCharType="begin"/>
            </w:r>
            <w:r w:rsidR="001E595C">
              <w:rPr>
                <w:noProof/>
                <w:webHidden/>
              </w:rPr>
              <w:instrText xml:space="preserve"> PAGEREF _Toc56078200 \h </w:instrText>
            </w:r>
            <w:r w:rsidR="001E595C">
              <w:rPr>
                <w:noProof/>
                <w:webHidden/>
              </w:rPr>
            </w:r>
            <w:r w:rsidR="001E595C">
              <w:rPr>
                <w:noProof/>
                <w:webHidden/>
              </w:rPr>
              <w:fldChar w:fldCharType="separate"/>
            </w:r>
            <w:r w:rsidR="00C04076">
              <w:rPr>
                <w:noProof/>
                <w:webHidden/>
              </w:rPr>
              <w:t>18</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1" w:history="1">
            <w:r w:rsidR="001E595C" w:rsidRPr="005F71C9">
              <w:rPr>
                <w:rStyle w:val="Hyperlink"/>
                <w:noProof/>
              </w:rPr>
              <w:t>Task X:  Apply Steam Locomotive Movement for Repair Provisions – Part 230</w:t>
            </w:r>
            <w:r w:rsidR="001E595C">
              <w:rPr>
                <w:noProof/>
                <w:webHidden/>
              </w:rPr>
              <w:tab/>
            </w:r>
            <w:r w:rsidR="001E595C">
              <w:rPr>
                <w:noProof/>
                <w:webHidden/>
              </w:rPr>
              <w:fldChar w:fldCharType="begin"/>
            </w:r>
            <w:r w:rsidR="001E595C">
              <w:rPr>
                <w:noProof/>
                <w:webHidden/>
              </w:rPr>
              <w:instrText xml:space="preserve"> PAGEREF _Toc56078201 \h </w:instrText>
            </w:r>
            <w:r w:rsidR="001E595C">
              <w:rPr>
                <w:noProof/>
                <w:webHidden/>
              </w:rPr>
            </w:r>
            <w:r w:rsidR="001E595C">
              <w:rPr>
                <w:noProof/>
                <w:webHidden/>
              </w:rPr>
              <w:fldChar w:fldCharType="separate"/>
            </w:r>
            <w:r w:rsidR="00C04076">
              <w:rPr>
                <w:noProof/>
                <w:webHidden/>
              </w:rPr>
              <w:t>23</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2" w:history="1">
            <w:r w:rsidR="001E595C" w:rsidRPr="005F71C9">
              <w:rPr>
                <w:rStyle w:val="Hyperlink"/>
                <w:noProof/>
              </w:rPr>
              <w:t>Task X:  Apply Steam Locomotive Daily Inspection Requirements – Part 230</w:t>
            </w:r>
            <w:r w:rsidR="001E595C">
              <w:rPr>
                <w:noProof/>
                <w:webHidden/>
              </w:rPr>
              <w:tab/>
            </w:r>
            <w:r w:rsidR="001E595C">
              <w:rPr>
                <w:noProof/>
                <w:webHidden/>
              </w:rPr>
              <w:fldChar w:fldCharType="begin"/>
            </w:r>
            <w:r w:rsidR="001E595C">
              <w:rPr>
                <w:noProof/>
                <w:webHidden/>
              </w:rPr>
              <w:instrText xml:space="preserve"> PAGEREF _Toc56078202 \h </w:instrText>
            </w:r>
            <w:r w:rsidR="001E595C">
              <w:rPr>
                <w:noProof/>
                <w:webHidden/>
              </w:rPr>
            </w:r>
            <w:r w:rsidR="001E595C">
              <w:rPr>
                <w:noProof/>
                <w:webHidden/>
              </w:rPr>
              <w:fldChar w:fldCharType="separate"/>
            </w:r>
            <w:r w:rsidR="00C04076">
              <w:rPr>
                <w:noProof/>
                <w:webHidden/>
              </w:rPr>
              <w:t>24</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3" w:history="1">
            <w:r w:rsidR="001E595C" w:rsidRPr="005F71C9">
              <w:rPr>
                <w:rStyle w:val="Hyperlink"/>
                <w:noProof/>
              </w:rPr>
              <w:t>Task X:  Apply 31 Service Day Inspection Items - Part 230</w:t>
            </w:r>
            <w:r w:rsidR="001E595C">
              <w:rPr>
                <w:noProof/>
                <w:webHidden/>
              </w:rPr>
              <w:tab/>
            </w:r>
            <w:r w:rsidR="001E595C">
              <w:rPr>
                <w:noProof/>
                <w:webHidden/>
              </w:rPr>
              <w:fldChar w:fldCharType="begin"/>
            </w:r>
            <w:r w:rsidR="001E595C">
              <w:rPr>
                <w:noProof/>
                <w:webHidden/>
              </w:rPr>
              <w:instrText xml:space="preserve"> PAGEREF _Toc56078203 \h </w:instrText>
            </w:r>
            <w:r w:rsidR="001E595C">
              <w:rPr>
                <w:noProof/>
                <w:webHidden/>
              </w:rPr>
            </w:r>
            <w:r w:rsidR="001E595C">
              <w:rPr>
                <w:noProof/>
                <w:webHidden/>
              </w:rPr>
              <w:fldChar w:fldCharType="separate"/>
            </w:r>
            <w:r w:rsidR="00C04076">
              <w:rPr>
                <w:noProof/>
                <w:webHidden/>
              </w:rPr>
              <w:t>33</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4" w:history="1">
            <w:r w:rsidR="001E595C" w:rsidRPr="005F71C9">
              <w:rPr>
                <w:rStyle w:val="Hyperlink"/>
                <w:noProof/>
              </w:rPr>
              <w:t>Task X:  Apply 92 Service Day Inspection Items - Part 230</w:t>
            </w:r>
            <w:r w:rsidR="001E595C">
              <w:rPr>
                <w:noProof/>
                <w:webHidden/>
              </w:rPr>
              <w:tab/>
            </w:r>
            <w:r w:rsidR="001E595C">
              <w:rPr>
                <w:noProof/>
                <w:webHidden/>
              </w:rPr>
              <w:fldChar w:fldCharType="begin"/>
            </w:r>
            <w:r w:rsidR="001E595C">
              <w:rPr>
                <w:noProof/>
                <w:webHidden/>
              </w:rPr>
              <w:instrText xml:space="preserve"> PAGEREF _Toc56078204 \h </w:instrText>
            </w:r>
            <w:r w:rsidR="001E595C">
              <w:rPr>
                <w:noProof/>
                <w:webHidden/>
              </w:rPr>
            </w:r>
            <w:r w:rsidR="001E595C">
              <w:rPr>
                <w:noProof/>
                <w:webHidden/>
              </w:rPr>
              <w:fldChar w:fldCharType="separate"/>
            </w:r>
            <w:r w:rsidR="00C04076">
              <w:rPr>
                <w:noProof/>
                <w:webHidden/>
              </w:rPr>
              <w:t>33</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5" w:history="1">
            <w:r w:rsidR="001E595C" w:rsidRPr="005F71C9">
              <w:rPr>
                <w:rStyle w:val="Hyperlink"/>
                <w:noProof/>
              </w:rPr>
              <w:t>Task X:  Apply Annual Inspection Items - Part 230</w:t>
            </w:r>
            <w:r w:rsidR="001E595C">
              <w:rPr>
                <w:noProof/>
                <w:webHidden/>
              </w:rPr>
              <w:tab/>
            </w:r>
            <w:r w:rsidR="001E595C">
              <w:rPr>
                <w:noProof/>
                <w:webHidden/>
              </w:rPr>
              <w:fldChar w:fldCharType="begin"/>
            </w:r>
            <w:r w:rsidR="001E595C">
              <w:rPr>
                <w:noProof/>
                <w:webHidden/>
              </w:rPr>
              <w:instrText xml:space="preserve"> PAGEREF _Toc56078205 \h </w:instrText>
            </w:r>
            <w:r w:rsidR="001E595C">
              <w:rPr>
                <w:noProof/>
                <w:webHidden/>
              </w:rPr>
            </w:r>
            <w:r w:rsidR="001E595C">
              <w:rPr>
                <w:noProof/>
                <w:webHidden/>
              </w:rPr>
              <w:fldChar w:fldCharType="separate"/>
            </w:r>
            <w:r w:rsidR="00C04076">
              <w:rPr>
                <w:noProof/>
                <w:webHidden/>
              </w:rPr>
              <w:t>34</w:t>
            </w:r>
            <w:r w:rsidR="001E595C">
              <w:rPr>
                <w:noProof/>
                <w:webHidden/>
              </w:rPr>
              <w:fldChar w:fldCharType="end"/>
            </w:r>
          </w:hyperlink>
        </w:p>
        <w:p w:rsidR="001E595C" w:rsidRDefault="00797FAA">
          <w:pPr>
            <w:pStyle w:val="TOC1"/>
            <w:tabs>
              <w:tab w:val="right" w:leader="dot" w:pos="14390"/>
            </w:tabs>
            <w:rPr>
              <w:rFonts w:asciiTheme="minorHAnsi" w:hAnsiTheme="minorHAnsi" w:cstheme="minorBidi"/>
              <w:noProof/>
              <w:sz w:val="22"/>
              <w:szCs w:val="22"/>
            </w:rPr>
          </w:pPr>
          <w:hyperlink w:anchor="_Toc56078206" w:history="1">
            <w:r w:rsidR="001E595C" w:rsidRPr="005F71C9">
              <w:rPr>
                <w:rStyle w:val="Hyperlink"/>
                <w:noProof/>
              </w:rPr>
              <w:t>Task X:  Apply 1472 Service Day Inspection Items - Part 230</w:t>
            </w:r>
            <w:r w:rsidR="001E595C">
              <w:rPr>
                <w:noProof/>
                <w:webHidden/>
              </w:rPr>
              <w:tab/>
            </w:r>
            <w:r w:rsidR="001E595C">
              <w:rPr>
                <w:noProof/>
                <w:webHidden/>
              </w:rPr>
              <w:fldChar w:fldCharType="begin"/>
            </w:r>
            <w:r w:rsidR="001E595C">
              <w:rPr>
                <w:noProof/>
                <w:webHidden/>
              </w:rPr>
              <w:instrText xml:space="preserve"> PAGEREF _Toc56078206 \h </w:instrText>
            </w:r>
            <w:r w:rsidR="001E595C">
              <w:rPr>
                <w:noProof/>
                <w:webHidden/>
              </w:rPr>
            </w:r>
            <w:r w:rsidR="001E595C">
              <w:rPr>
                <w:noProof/>
                <w:webHidden/>
              </w:rPr>
              <w:fldChar w:fldCharType="separate"/>
            </w:r>
            <w:r w:rsidR="00C04076">
              <w:rPr>
                <w:noProof/>
                <w:webHidden/>
              </w:rPr>
              <w:t>35</w:t>
            </w:r>
            <w:r w:rsidR="001E595C">
              <w:rPr>
                <w:noProof/>
                <w:webHidden/>
              </w:rPr>
              <w:fldChar w:fldCharType="end"/>
            </w:r>
          </w:hyperlink>
        </w:p>
        <w:p w:rsidR="005862DC" w:rsidRDefault="005862DC" w:rsidP="005862DC">
          <w:pPr>
            <w:rPr>
              <w:noProof/>
            </w:rPr>
          </w:pPr>
          <w:r>
            <w:rPr>
              <w:b/>
              <w:bCs/>
              <w:noProof/>
            </w:rPr>
            <w:fldChar w:fldCharType="end"/>
          </w:r>
        </w:p>
      </w:sdtContent>
    </w:sdt>
    <w:p w:rsidR="0089337B" w:rsidRDefault="0089337B" w:rsidP="008933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89337B" w:rsidRDefault="0089337B" w:rsidP="008933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89337B" w:rsidRDefault="0089337B" w:rsidP="008933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616206" w:rsidRDefault="00616206">
      <w:pPr>
        <w:widowControl/>
        <w:autoSpaceDE/>
        <w:autoSpaceDN/>
        <w:adjustRightInd/>
        <w:spacing w:after="200" w:line="276" w:lineRule="auto"/>
        <w:sectPr w:rsidR="00616206" w:rsidSect="001E595C">
          <w:footerReference w:type="default" r:id="rId8"/>
          <w:pgSz w:w="15840" w:h="12240" w:orient="landscape"/>
          <w:pgMar w:top="170" w:right="720" w:bottom="720" w:left="720" w:header="720" w:footer="144" w:gutter="0"/>
          <w:pgNumType w:start="1"/>
          <w:cols w:space="720"/>
          <w:noEndnote/>
          <w:docGrid w:linePitch="326"/>
        </w:sectPr>
      </w:pPr>
      <w:r>
        <w:br w:type="page"/>
      </w:r>
    </w:p>
    <w:p w:rsidR="00616206" w:rsidRDefault="00616206">
      <w:pPr>
        <w:widowControl/>
        <w:autoSpaceDE/>
        <w:autoSpaceDN/>
        <w:adjustRightInd/>
        <w:spacing w:after="200" w:line="276" w:lineRule="auto"/>
        <w:rPr>
          <w:rFonts w:eastAsia="Times New Roman"/>
          <w:b/>
          <w:bCs/>
          <w:kern w:val="32"/>
        </w:rPr>
      </w:pPr>
    </w:p>
    <w:p w:rsidR="005862DC" w:rsidRDefault="005862DC" w:rsidP="005862DC"/>
    <w:p w:rsidR="005862DC" w:rsidRDefault="005862DC">
      <w:pPr>
        <w:widowControl/>
        <w:autoSpaceDE/>
        <w:autoSpaceDN/>
        <w:adjustRightInd/>
        <w:spacing w:after="200" w:line="276" w:lineRule="auto"/>
      </w:pPr>
    </w:p>
    <w:p w:rsidR="0089337B" w:rsidRDefault="0089337B">
      <w:pPr>
        <w:widowControl/>
        <w:autoSpaceDE/>
        <w:autoSpaceDN/>
        <w:adjustRightInd/>
        <w:spacing w:after="200" w:line="276" w:lineRule="auto"/>
      </w:pPr>
    </w:p>
    <w:p w:rsidR="00B71361" w:rsidRDefault="00B71361"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B71361" w:rsidTr="00A03343">
        <w:trPr>
          <w:cantSplit/>
          <w:tblHeader/>
        </w:trPr>
        <w:tc>
          <w:tcPr>
            <w:tcW w:w="14400" w:type="dxa"/>
            <w:gridSpan w:val="3"/>
            <w:tcBorders>
              <w:top w:val="double" w:sz="8" w:space="0" w:color="000000"/>
            </w:tcBorders>
            <w:tcMar>
              <w:top w:w="120" w:type="dxa"/>
              <w:left w:w="120" w:type="dxa"/>
              <w:bottom w:w="58" w:type="dxa"/>
              <w:right w:w="120" w:type="dxa"/>
            </w:tcMar>
          </w:tcPr>
          <w:p w:rsidR="00B71361" w:rsidRPr="00E45FF4" w:rsidRDefault="00B71361" w:rsidP="009F5E26">
            <w:pPr>
              <w:pStyle w:val="Heading1"/>
            </w:pPr>
            <w:r>
              <w:br w:type="page"/>
            </w:r>
            <w:r w:rsidRPr="00E45FF4">
              <w:fldChar w:fldCharType="begin"/>
            </w:r>
            <w:r w:rsidRPr="00E45FF4">
              <w:instrText xml:space="preserve"> SEQ CHAPTER \h \r 1</w:instrText>
            </w:r>
            <w:r w:rsidRPr="00E45FF4">
              <w:fldChar w:fldCharType="end"/>
            </w:r>
            <w:bookmarkStart w:id="1" w:name="_Toc331688122"/>
            <w:bookmarkStart w:id="2" w:name="_Toc453681091"/>
            <w:bookmarkStart w:id="3" w:name="_Toc56078195"/>
            <w:r>
              <w:t>Task</w:t>
            </w:r>
            <w:r w:rsidRPr="00E45FF4">
              <w:t xml:space="preserve"> </w:t>
            </w:r>
            <w:r>
              <w:t>X</w:t>
            </w:r>
            <w:r w:rsidRPr="00E45FF4">
              <w:t xml:space="preserve">:  </w:t>
            </w:r>
            <w:r w:rsidR="009F5E26">
              <w:t xml:space="preserve">Understand </w:t>
            </w:r>
            <w:r w:rsidR="00FD10A3">
              <w:t xml:space="preserve">Steam Locomotive and Passenger /Freight Car </w:t>
            </w:r>
            <w:r w:rsidRPr="00E45FF4">
              <w:t xml:space="preserve">Air Brake Systems </w:t>
            </w:r>
            <w:bookmarkEnd w:id="1"/>
            <w:r>
              <w:t>- Part 232</w:t>
            </w:r>
            <w:bookmarkEnd w:id="2"/>
            <w:r w:rsidR="00FD10A3">
              <w:t>, Appendix B</w:t>
            </w:r>
            <w:bookmarkEnd w:id="3"/>
          </w:p>
        </w:tc>
      </w:tr>
      <w:tr w:rsidR="00B71361" w:rsidTr="00A03343">
        <w:trPr>
          <w:cantSplit/>
          <w:tblHeader/>
        </w:trPr>
        <w:tc>
          <w:tcPr>
            <w:tcW w:w="3042" w:type="dxa"/>
            <w:tcBorders>
              <w:bottom w:val="double" w:sz="8" w:space="0" w:color="000000"/>
            </w:tcBorders>
            <w:tcMar>
              <w:top w:w="120" w:type="dxa"/>
              <w:left w:w="120" w:type="dxa"/>
              <w:bottom w:w="58" w:type="dxa"/>
              <w:right w:w="120" w:type="dxa"/>
            </w:tcMar>
          </w:tcPr>
          <w:p w:rsidR="00B71361" w:rsidRDefault="00B71361" w:rsidP="00A03343">
            <w:pPr>
              <w:jc w:val="center"/>
              <w:rPr>
                <w:b/>
              </w:rPr>
            </w:pPr>
            <w:r>
              <w:rPr>
                <w:b/>
                <w:u w:val="single"/>
              </w:rPr>
              <w:t>Performance</w:t>
            </w:r>
          </w:p>
          <w:p w:rsidR="00B71361" w:rsidRDefault="00B71361" w:rsidP="00A03343">
            <w:pPr>
              <w:jc w:val="center"/>
            </w:pPr>
            <w:r>
              <w:rPr>
                <w:b/>
              </w:rPr>
              <w:t>Tasks</w:t>
            </w:r>
          </w:p>
        </w:tc>
        <w:tc>
          <w:tcPr>
            <w:tcW w:w="4320" w:type="dxa"/>
            <w:tcBorders>
              <w:bottom w:val="double" w:sz="8" w:space="0" w:color="000000"/>
            </w:tcBorders>
            <w:tcMar>
              <w:top w:w="120" w:type="dxa"/>
              <w:left w:w="120" w:type="dxa"/>
              <w:bottom w:w="58" w:type="dxa"/>
              <w:right w:w="120" w:type="dxa"/>
            </w:tcMar>
          </w:tcPr>
          <w:p w:rsidR="00B71361" w:rsidRDefault="00B71361" w:rsidP="00A03343">
            <w:pPr>
              <w:jc w:val="center"/>
              <w:rPr>
                <w:b/>
              </w:rPr>
            </w:pPr>
            <w:r>
              <w:rPr>
                <w:b/>
                <w:u w:val="single"/>
              </w:rPr>
              <w:t>Conditions</w:t>
            </w:r>
          </w:p>
          <w:p w:rsidR="00B71361" w:rsidRDefault="00B71361" w:rsidP="00A03343">
            <w:pPr>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B71361" w:rsidRDefault="00B71361" w:rsidP="00A03343">
            <w:pPr>
              <w:jc w:val="center"/>
              <w:rPr>
                <w:b/>
              </w:rPr>
            </w:pPr>
            <w:r>
              <w:rPr>
                <w:b/>
                <w:u w:val="single"/>
              </w:rPr>
              <w:t>Standards</w:t>
            </w:r>
          </w:p>
          <w:p w:rsidR="00B71361" w:rsidRDefault="00B71361" w:rsidP="00A03343">
            <w:pPr>
              <w:jc w:val="center"/>
            </w:pPr>
            <w:r>
              <w:rPr>
                <w:b/>
              </w:rPr>
              <w:t>Time, Completeness, or Accuracy</w:t>
            </w:r>
          </w:p>
        </w:tc>
      </w:tr>
      <w:tr w:rsidR="00B71361" w:rsidTr="00A03343">
        <w:tc>
          <w:tcPr>
            <w:tcW w:w="3042" w:type="dxa"/>
            <w:tcBorders>
              <w:top w:val="double" w:sz="8" w:space="0" w:color="000000"/>
              <w:bottom w:val="nil"/>
            </w:tcBorders>
            <w:tcMar>
              <w:top w:w="120" w:type="dxa"/>
              <w:left w:w="120" w:type="dxa"/>
              <w:bottom w:w="58" w:type="dxa"/>
              <w:right w:w="120" w:type="dxa"/>
            </w:tcMar>
          </w:tcPr>
          <w:p w:rsidR="00B71361" w:rsidRDefault="00B71361" w:rsidP="00FD10A3">
            <w:r>
              <w:rPr>
                <w:b/>
              </w:rPr>
              <w:t>Task X-</w:t>
            </w:r>
            <w:r w:rsidR="00FD10A3">
              <w:rPr>
                <w:b/>
              </w:rPr>
              <w:t>X</w:t>
            </w:r>
            <w:r>
              <w:rPr>
                <w:b/>
              </w:rPr>
              <w:t>:</w:t>
            </w:r>
            <w:r>
              <w:t xml:space="preserve">  Demonstrate an understanding of </w:t>
            </w:r>
            <w:r w:rsidR="00FD10A3">
              <w:t>steam locomotive</w:t>
            </w:r>
            <w:r w:rsidR="00B80532">
              <w:t xml:space="preserve"> and car</w:t>
            </w:r>
            <w:r w:rsidR="00FD10A3">
              <w:t xml:space="preserve"> b</w:t>
            </w:r>
            <w:r>
              <w:t>rake systems.</w:t>
            </w:r>
          </w:p>
        </w:tc>
        <w:tc>
          <w:tcPr>
            <w:tcW w:w="4320" w:type="dxa"/>
            <w:tcBorders>
              <w:top w:val="double" w:sz="8" w:space="0" w:color="000000"/>
            </w:tcBorders>
            <w:tcMar>
              <w:top w:w="120" w:type="dxa"/>
              <w:left w:w="120" w:type="dxa"/>
              <w:bottom w:w="58" w:type="dxa"/>
              <w:right w:w="120" w:type="dxa"/>
            </w:tcMar>
          </w:tcPr>
          <w:p w:rsidR="00B71361" w:rsidRDefault="00B71361" w:rsidP="004114B0">
            <w:r>
              <w:t xml:space="preserve">Given an opportunity to read the appropriate air brake pamphlets, 49 CFR Part </w:t>
            </w:r>
            <w:r w:rsidR="004D4EA5">
              <w:t xml:space="preserve">230 and </w:t>
            </w:r>
            <w:r>
              <w:t xml:space="preserve">232, </w:t>
            </w:r>
            <w:r w:rsidR="004114B0">
              <w:t>a briefing by the designated instructor or qualified person</w:t>
            </w:r>
            <w:r w:rsidR="00B80532">
              <w:t>,</w:t>
            </w:r>
            <w:r w:rsidR="004114B0">
              <w:t xml:space="preserve"> </w:t>
            </w:r>
            <w:r>
              <w:t>the trainee will</w:t>
            </w:r>
            <w:r w:rsidR="004114B0">
              <w:t>:</w:t>
            </w:r>
            <w:r>
              <w:t xml:space="preserve"> </w:t>
            </w:r>
          </w:p>
        </w:tc>
        <w:tc>
          <w:tcPr>
            <w:tcW w:w="7038" w:type="dxa"/>
            <w:tcBorders>
              <w:top w:val="double" w:sz="8" w:space="0" w:color="000000"/>
            </w:tcBorders>
            <w:tcMar>
              <w:top w:w="120" w:type="dxa"/>
              <w:left w:w="120" w:type="dxa"/>
              <w:bottom w:w="58" w:type="dxa"/>
              <w:right w:w="120" w:type="dxa"/>
            </w:tcMar>
          </w:tcPr>
          <w:p w:rsidR="00B71361" w:rsidRDefault="00B80532" w:rsidP="00A03343">
            <w:r>
              <w:t>C</w:t>
            </w:r>
            <w:r w:rsidR="004114B0">
              <w:t xml:space="preserve">orrectly identify </w:t>
            </w:r>
            <w:r>
              <w:t>and describe each of the following to the satisfaction of designated instructor or qualified person</w:t>
            </w:r>
            <w:r w:rsidR="00B71361">
              <w:t>:</w:t>
            </w:r>
          </w:p>
          <w:p w:rsidR="00A9015F" w:rsidRDefault="00A9015F" w:rsidP="00A03343"/>
          <w:p w:rsidR="00B71361" w:rsidRPr="009C414F" w:rsidRDefault="00B71361" w:rsidP="00CF37D5">
            <w:pPr>
              <w:pStyle w:val="ListParagraph"/>
              <w:numPr>
                <w:ilvl w:val="0"/>
                <w:numId w:val="1"/>
              </w:numPr>
            </w:pPr>
            <w:r w:rsidRPr="009C414F">
              <w:t>Brake system name.</w:t>
            </w:r>
          </w:p>
          <w:p w:rsidR="00B71361" w:rsidRDefault="00B71361" w:rsidP="00CF37D5">
            <w:pPr>
              <w:pStyle w:val="ListParagraph"/>
              <w:numPr>
                <w:ilvl w:val="0"/>
                <w:numId w:val="1"/>
              </w:numPr>
            </w:pPr>
            <w:r w:rsidRPr="009C414F">
              <w:t>Component names and purpose.</w:t>
            </w:r>
          </w:p>
          <w:p w:rsidR="00B71361" w:rsidRDefault="00B71361" w:rsidP="00CF37D5">
            <w:pPr>
              <w:pStyle w:val="NoSpacing"/>
              <w:numPr>
                <w:ilvl w:val="0"/>
                <w:numId w:val="1"/>
              </w:numPr>
              <w:tabs>
                <w:tab w:val="left" w:pos="0"/>
              </w:tabs>
            </w:pPr>
            <w:r>
              <w:t>Graduated release (where available).</w:t>
            </w:r>
          </w:p>
          <w:p w:rsidR="00B71361" w:rsidRDefault="00B71361" w:rsidP="00CF37D5">
            <w:pPr>
              <w:pStyle w:val="NoSpacing"/>
              <w:numPr>
                <w:ilvl w:val="0"/>
                <w:numId w:val="1"/>
              </w:numPr>
              <w:tabs>
                <w:tab w:val="left" w:pos="0"/>
              </w:tabs>
            </w:pPr>
            <w:r>
              <w:t>Direct release.</w:t>
            </w:r>
          </w:p>
          <w:p w:rsidR="00B71361" w:rsidRPr="009C414F" w:rsidRDefault="00B71361" w:rsidP="00CF37D5">
            <w:pPr>
              <w:pStyle w:val="ListParagraph"/>
              <w:numPr>
                <w:ilvl w:val="0"/>
                <w:numId w:val="1"/>
              </w:numPr>
            </w:pPr>
            <w:r>
              <w:t>Feed valve braking.</w:t>
            </w:r>
          </w:p>
          <w:p w:rsidR="00B71361" w:rsidRDefault="00B71361" w:rsidP="00CF37D5">
            <w:pPr>
              <w:pStyle w:val="ListParagraph"/>
              <w:numPr>
                <w:ilvl w:val="0"/>
                <w:numId w:val="1"/>
              </w:numPr>
            </w:pPr>
            <w:r w:rsidRPr="009C414F">
              <w:t>Periodic cleaning and test intervals.</w:t>
            </w:r>
          </w:p>
        </w:tc>
      </w:tr>
      <w:tr w:rsidR="00B71361" w:rsidTr="00A03343">
        <w:tc>
          <w:tcPr>
            <w:tcW w:w="3042" w:type="dxa"/>
            <w:tcMar>
              <w:top w:w="120" w:type="dxa"/>
              <w:left w:w="120" w:type="dxa"/>
              <w:bottom w:w="58" w:type="dxa"/>
              <w:right w:w="120" w:type="dxa"/>
            </w:tcMar>
          </w:tcPr>
          <w:p w:rsidR="00B71361" w:rsidRDefault="00B71361" w:rsidP="00FD10A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FD10A3">
              <w:rPr>
                <w:b/>
              </w:rPr>
              <w:t>X-X</w:t>
            </w:r>
            <w:r>
              <w:rPr>
                <w:b/>
              </w:rPr>
              <w:t xml:space="preserve">: </w:t>
            </w:r>
            <w:r>
              <w:t xml:space="preserve"> Demonstrate an understanding of </w:t>
            </w:r>
            <w:r w:rsidR="00FD10A3">
              <w:t>passenger/</w:t>
            </w:r>
            <w:r>
              <w:t>freight car single car tests.</w:t>
            </w:r>
          </w:p>
        </w:tc>
        <w:tc>
          <w:tcPr>
            <w:tcW w:w="4320" w:type="dxa"/>
            <w:tcMar>
              <w:top w:w="120" w:type="dxa"/>
              <w:left w:w="120" w:type="dxa"/>
              <w:bottom w:w="58" w:type="dxa"/>
              <w:right w:w="120" w:type="dxa"/>
            </w:tcMar>
          </w:tcPr>
          <w:p w:rsidR="00B71361" w:rsidRDefault="00B71361" w:rsidP="00B805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D742EF">
              <w:t>CFR Part 232, Appendix B</w:t>
            </w:r>
            <w:r>
              <w:t>, the latest revision of AAR S0-</w:t>
            </w:r>
            <w:r w:rsidR="00B80532">
              <w:t>XXX</w:t>
            </w:r>
            <w:r>
              <w:t xml:space="preserve">, </w:t>
            </w:r>
            <w:r w:rsidR="00D742EF">
              <w:t>(placeholder for other sources)</w:t>
            </w:r>
            <w:r w:rsidR="00B80532">
              <w:t xml:space="preserve">, </w:t>
            </w:r>
            <w:r>
              <w:t xml:space="preserve">and to observe at least two single car tests, </w:t>
            </w:r>
            <w:r w:rsidR="00B80532">
              <w:t xml:space="preserve">a briefing by the designated instructor or qualified person, the trainee will: </w:t>
            </w:r>
          </w:p>
        </w:tc>
        <w:tc>
          <w:tcPr>
            <w:tcW w:w="7038" w:type="dxa"/>
            <w:tcMar>
              <w:top w:w="120" w:type="dxa"/>
              <w:left w:w="120" w:type="dxa"/>
              <w:bottom w:w="58" w:type="dxa"/>
              <w:right w:w="120" w:type="dxa"/>
            </w:tcMar>
          </w:tcPr>
          <w:p w:rsidR="00B80532" w:rsidRDefault="00D742EF" w:rsidP="00B80532">
            <w:r>
              <w:t xml:space="preserve">Perform a single car test on three separate occasions with 100 percent accuracy, and explain </w:t>
            </w:r>
            <w:r w:rsidR="00170223">
              <w:t xml:space="preserve">steps </w:t>
            </w:r>
            <w:r>
              <w:t>during the test</w:t>
            </w:r>
            <w:r w:rsidR="00B80532">
              <w:t xml:space="preserve"> to the satisfaction of designated instructor or qualified person:</w:t>
            </w:r>
          </w:p>
          <w:p w:rsidR="00A9015F" w:rsidRDefault="00A9015F"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B71361" w:rsidRPr="00A350DF" w:rsidRDefault="00B71361" w:rsidP="00CF37D5">
            <w:pPr>
              <w:pStyle w:val="NoSpacing"/>
              <w:numPr>
                <w:ilvl w:val="0"/>
                <w:numId w:val="2"/>
              </w:numPr>
            </w:pPr>
            <w:r w:rsidRPr="00A350DF">
              <w:t xml:space="preserve">Purpose of each step in the overall </w:t>
            </w:r>
            <w:r>
              <w:t xml:space="preserve">(SCT) </w:t>
            </w:r>
            <w:r w:rsidRPr="00A350DF">
              <w:t>test process.</w:t>
            </w:r>
          </w:p>
          <w:p w:rsidR="00B71361" w:rsidRPr="00A350DF" w:rsidRDefault="00B71361" w:rsidP="00CF37D5">
            <w:pPr>
              <w:pStyle w:val="NoSpacing"/>
              <w:numPr>
                <w:ilvl w:val="0"/>
                <w:numId w:val="2"/>
              </w:numPr>
            </w:pPr>
            <w:r w:rsidRPr="00A350DF">
              <w:t>Frequency.</w:t>
            </w:r>
          </w:p>
          <w:p w:rsidR="00B71361" w:rsidRDefault="00B71361" w:rsidP="00CF37D5">
            <w:pPr>
              <w:pStyle w:val="NoSpacing"/>
              <w:numPr>
                <w:ilvl w:val="0"/>
                <w:numId w:val="2"/>
              </w:numPr>
            </w:pPr>
            <w:r w:rsidRPr="00A350DF">
              <w:t>Single car test triggers.</w:t>
            </w:r>
          </w:p>
          <w:p w:rsidR="00B71361" w:rsidRDefault="00B71361" w:rsidP="00CF37D5">
            <w:pPr>
              <w:pStyle w:val="NoSpacing"/>
              <w:numPr>
                <w:ilvl w:val="0"/>
                <w:numId w:val="2"/>
              </w:numPr>
            </w:pPr>
            <w:r w:rsidRPr="00A350DF">
              <w:t>Calibration and documentation.</w:t>
            </w:r>
            <w:r>
              <w:t xml:space="preserve"> </w:t>
            </w:r>
          </w:p>
        </w:tc>
      </w:tr>
    </w:tbl>
    <w:p w:rsidR="00BD708A" w:rsidRDefault="00BD708A"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6D6E7F" w:rsidRDefault="006D6E7F">
      <w:pPr>
        <w:widowControl/>
        <w:autoSpaceDE/>
        <w:autoSpaceDN/>
        <w:adjustRightInd/>
        <w:spacing w:after="200" w:line="276" w:lineRule="auto"/>
      </w:pPr>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6D6E7F" w:rsidTr="008D1FA6">
        <w:trPr>
          <w:cantSplit/>
          <w:tblHeader/>
        </w:trPr>
        <w:tc>
          <w:tcPr>
            <w:tcW w:w="14400" w:type="dxa"/>
            <w:gridSpan w:val="3"/>
            <w:tcBorders>
              <w:top w:val="double" w:sz="2" w:space="0" w:color="000000"/>
              <w:left w:val="double" w:sz="2" w:space="0" w:color="000000"/>
              <w:right w:val="double" w:sz="2" w:space="0" w:color="000000"/>
            </w:tcBorders>
            <w:tcMar>
              <w:top w:w="120" w:type="dxa"/>
              <w:left w:w="120" w:type="dxa"/>
              <w:bottom w:w="58" w:type="dxa"/>
              <w:right w:w="120" w:type="dxa"/>
            </w:tcMar>
          </w:tcPr>
          <w:p w:rsidR="006D6E7F" w:rsidRPr="00E45FF4" w:rsidRDefault="006D6E7F" w:rsidP="008D1FA6">
            <w:pPr>
              <w:pStyle w:val="Heading1"/>
            </w:pPr>
            <w:r>
              <w:lastRenderedPageBreak/>
              <w:br w:type="page"/>
            </w:r>
            <w:r w:rsidRPr="00E45FF4">
              <w:fldChar w:fldCharType="begin"/>
            </w:r>
            <w:r w:rsidRPr="00E45FF4">
              <w:instrText xml:space="preserve"> SEQ CHAPTER \h \r 1</w:instrText>
            </w:r>
            <w:r w:rsidRPr="00E45FF4">
              <w:fldChar w:fldCharType="end"/>
            </w:r>
            <w:bookmarkStart w:id="4" w:name="_Toc56078196"/>
            <w:r>
              <w:t>Task</w:t>
            </w:r>
            <w:r w:rsidRPr="00E45FF4">
              <w:t xml:space="preserve"> </w:t>
            </w:r>
            <w:r>
              <w:t>X</w:t>
            </w:r>
            <w:r w:rsidRPr="00E45FF4">
              <w:t xml:space="preserve">:  </w:t>
            </w:r>
            <w:r>
              <w:t xml:space="preserve">Apply Safety Appliance Standards on Steam Locomotives </w:t>
            </w:r>
            <w:r w:rsidR="00AE08D4">
              <w:t xml:space="preserve">Used in Road Service </w:t>
            </w:r>
            <w:r>
              <w:t>- Part 231</w:t>
            </w:r>
            <w:bookmarkEnd w:id="4"/>
          </w:p>
        </w:tc>
      </w:tr>
      <w:tr w:rsidR="006D6E7F" w:rsidTr="00670943">
        <w:trPr>
          <w:cantSplit/>
          <w:tblHeader/>
        </w:trPr>
        <w:tc>
          <w:tcPr>
            <w:tcW w:w="3042" w:type="dxa"/>
            <w:tcBorders>
              <w:left w:val="double" w:sz="2" w:space="0" w:color="000000"/>
              <w:bottom w:val="double" w:sz="12" w:space="0" w:color="000000"/>
            </w:tcBorders>
            <w:tcMar>
              <w:top w:w="120" w:type="dxa"/>
              <w:left w:w="120" w:type="dxa"/>
              <w:bottom w:w="58" w:type="dxa"/>
              <w:right w:w="120" w:type="dxa"/>
            </w:tcMar>
          </w:tcPr>
          <w:p w:rsidR="006D6E7F" w:rsidRDefault="006D6E7F" w:rsidP="00A03343">
            <w:pPr>
              <w:jc w:val="center"/>
              <w:rPr>
                <w:b/>
              </w:rPr>
            </w:pPr>
            <w:r>
              <w:rPr>
                <w:b/>
                <w:u w:val="single"/>
              </w:rPr>
              <w:t>Performance</w:t>
            </w:r>
          </w:p>
          <w:p w:rsidR="006D6E7F" w:rsidRDefault="006D6E7F" w:rsidP="00A03343">
            <w:pPr>
              <w:jc w:val="center"/>
            </w:pPr>
            <w:r>
              <w:rPr>
                <w:b/>
              </w:rPr>
              <w:t>Tasks</w:t>
            </w:r>
          </w:p>
        </w:tc>
        <w:tc>
          <w:tcPr>
            <w:tcW w:w="4320" w:type="dxa"/>
            <w:tcBorders>
              <w:bottom w:val="double" w:sz="12" w:space="0" w:color="000000"/>
            </w:tcBorders>
            <w:tcMar>
              <w:top w:w="120" w:type="dxa"/>
              <w:left w:w="120" w:type="dxa"/>
              <w:bottom w:w="58" w:type="dxa"/>
              <w:right w:w="120" w:type="dxa"/>
            </w:tcMar>
          </w:tcPr>
          <w:p w:rsidR="006D6E7F" w:rsidRDefault="006D6E7F" w:rsidP="00A03343">
            <w:pPr>
              <w:jc w:val="center"/>
              <w:rPr>
                <w:b/>
              </w:rPr>
            </w:pPr>
            <w:r>
              <w:rPr>
                <w:b/>
                <w:u w:val="single"/>
              </w:rPr>
              <w:t>Conditions</w:t>
            </w:r>
          </w:p>
          <w:p w:rsidR="006D6E7F" w:rsidRDefault="006D6E7F" w:rsidP="00A03343">
            <w:pPr>
              <w:jc w:val="center"/>
            </w:pPr>
            <w:r>
              <w:rPr>
                <w:b/>
              </w:rPr>
              <w:t>Tools, Equipment, Documents, Practice</w:t>
            </w:r>
          </w:p>
        </w:tc>
        <w:tc>
          <w:tcPr>
            <w:tcW w:w="7038" w:type="dxa"/>
            <w:tcBorders>
              <w:bottom w:val="double" w:sz="12" w:space="0" w:color="000000"/>
              <w:right w:val="double" w:sz="2" w:space="0" w:color="000000"/>
            </w:tcBorders>
            <w:tcMar>
              <w:top w:w="120" w:type="dxa"/>
              <w:left w:w="120" w:type="dxa"/>
              <w:bottom w:w="58" w:type="dxa"/>
              <w:right w:w="120" w:type="dxa"/>
            </w:tcMar>
          </w:tcPr>
          <w:p w:rsidR="006D6E7F" w:rsidRDefault="006D6E7F" w:rsidP="00A03343">
            <w:pPr>
              <w:jc w:val="center"/>
              <w:rPr>
                <w:b/>
              </w:rPr>
            </w:pPr>
            <w:r>
              <w:rPr>
                <w:b/>
                <w:u w:val="single"/>
              </w:rPr>
              <w:t>Standards</w:t>
            </w:r>
          </w:p>
          <w:p w:rsidR="006D6E7F" w:rsidRDefault="006D6E7F" w:rsidP="00A03343">
            <w:pPr>
              <w:jc w:val="center"/>
            </w:pPr>
            <w:r>
              <w:rPr>
                <w:b/>
              </w:rPr>
              <w:t>Time, Completeness, or Accuracy</w:t>
            </w:r>
          </w:p>
        </w:tc>
      </w:tr>
      <w:tr w:rsidR="006D6E7F" w:rsidTr="00670943">
        <w:tc>
          <w:tcPr>
            <w:tcW w:w="3042" w:type="dxa"/>
            <w:tcBorders>
              <w:top w:val="double" w:sz="12" w:space="0" w:color="000000"/>
              <w:left w:val="double" w:sz="2" w:space="0" w:color="000000"/>
              <w:bottom w:val="single" w:sz="2" w:space="0" w:color="000000"/>
            </w:tcBorders>
            <w:tcMar>
              <w:top w:w="120" w:type="dxa"/>
              <w:left w:w="120" w:type="dxa"/>
              <w:bottom w:w="58" w:type="dxa"/>
              <w:right w:w="120" w:type="dxa"/>
            </w:tcMar>
          </w:tcPr>
          <w:p w:rsidR="00112603" w:rsidRDefault="006D6E7F" w:rsidP="00670943">
            <w:r>
              <w:rPr>
                <w:b/>
              </w:rPr>
              <w:t>Task X-X:</w:t>
            </w:r>
            <w:r>
              <w:t xml:space="preserve">  </w:t>
            </w:r>
            <w:r w:rsidR="003D3D13">
              <w:t>Demonstrate an understanding of the safety appliance standards when inspecting steam locomotives.</w:t>
            </w:r>
          </w:p>
        </w:tc>
        <w:tc>
          <w:tcPr>
            <w:tcW w:w="4320" w:type="dxa"/>
            <w:tcBorders>
              <w:top w:val="double" w:sz="12" w:space="0" w:color="000000"/>
              <w:bottom w:val="single" w:sz="2" w:space="0" w:color="000000"/>
            </w:tcBorders>
            <w:tcMar>
              <w:top w:w="120" w:type="dxa"/>
              <w:left w:w="120" w:type="dxa"/>
              <w:bottom w:w="58" w:type="dxa"/>
              <w:right w:w="120" w:type="dxa"/>
            </w:tcMar>
          </w:tcPr>
          <w:p w:rsidR="00112603" w:rsidRDefault="006D6E7F" w:rsidP="00670943">
            <w:r>
              <w:t xml:space="preserve">Given an opportunity to read the appropriate </w:t>
            </w:r>
            <w:r w:rsidR="006421DE">
              <w:t xml:space="preserve">safety appliance diagrams, 49 CFR Part 231, specifically § 231.15 </w:t>
            </w:r>
            <w:r w:rsidR="006421DE" w:rsidRPr="006421DE">
              <w:t>these OJT standards, and to participate in at least five separate inspections of a steam locomotive with a qualified person or designated instructor, the trainee will:</w:t>
            </w:r>
          </w:p>
        </w:tc>
        <w:tc>
          <w:tcPr>
            <w:tcW w:w="7038" w:type="dxa"/>
            <w:tcBorders>
              <w:top w:val="double" w:sz="12" w:space="0" w:color="000000"/>
              <w:bottom w:val="single" w:sz="2" w:space="0" w:color="000000"/>
              <w:right w:val="double" w:sz="2" w:space="0" w:color="000000"/>
            </w:tcBorders>
            <w:tcMar>
              <w:top w:w="120" w:type="dxa"/>
              <w:left w:w="120" w:type="dxa"/>
              <w:bottom w:w="58" w:type="dxa"/>
              <w:right w:w="120" w:type="dxa"/>
            </w:tcMar>
          </w:tcPr>
          <w:p w:rsidR="006421DE" w:rsidRDefault="006421DE" w:rsidP="006421D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Identify each of the following components and explain why each is either compliance or non-compliant.  If non-compliance with </w:t>
            </w:r>
            <w:r w:rsidR="008D1FA6">
              <w:t xml:space="preserve">any </w:t>
            </w:r>
            <w:r>
              <w:t>of these components exists, find, on three separate inspections, 100 percent of any non-complying conditions noted by the designated instructor or qualified person.</w:t>
            </w:r>
          </w:p>
          <w:p w:rsidR="006D6E7F" w:rsidRDefault="006D6E7F" w:rsidP="00A03343"/>
          <w:p w:rsidR="00104658" w:rsidRDefault="00104658" w:rsidP="00104658">
            <w:r w:rsidRPr="00670943">
              <w:t xml:space="preserve">Tender </w:t>
            </w:r>
            <w:r w:rsidR="00002209" w:rsidRPr="00670943">
              <w:t xml:space="preserve">sill </w:t>
            </w:r>
            <w:r w:rsidRPr="00670943">
              <w:t>steps</w:t>
            </w:r>
            <w:r>
              <w:t xml:space="preserve"> </w:t>
            </w:r>
            <w:r w:rsidR="00670943" w:rsidRPr="00670943">
              <w:t>(</w:t>
            </w:r>
            <w:r w:rsidRPr="00670943">
              <w:t>four</w:t>
            </w:r>
            <w:r w:rsidR="00670943" w:rsidRPr="00670943">
              <w:t>)</w:t>
            </w:r>
            <w:r w:rsidRPr="00670943">
              <w:t xml:space="preserve"> </w:t>
            </w:r>
            <w:r w:rsidR="00002209" w:rsidRPr="00670943">
              <w:t xml:space="preserve">located </w:t>
            </w:r>
            <w:r w:rsidRPr="00670943">
              <w:t>on each corner of tender):</w:t>
            </w:r>
            <w:r>
              <w:t xml:space="preserve"> </w:t>
            </w:r>
          </w:p>
          <w:p w:rsidR="006D6E7F" w:rsidRDefault="00104658" w:rsidP="00CF37D5">
            <w:pPr>
              <w:pStyle w:val="ListParagraph"/>
              <w:numPr>
                <w:ilvl w:val="0"/>
                <w:numId w:val="9"/>
              </w:numPr>
            </w:pPr>
            <w:r>
              <w:t>Bottom tread not less than 8 by 12 inches, if stirrup used clear</w:t>
            </w:r>
            <w:r w:rsidR="00004702">
              <w:t xml:space="preserve">ance </w:t>
            </w:r>
            <w:r>
              <w:t xml:space="preserve"> of tread shall not be less than 10 inches.</w:t>
            </w:r>
          </w:p>
          <w:p w:rsidR="00AE08D4" w:rsidRDefault="00170223" w:rsidP="00CF37D5">
            <w:pPr>
              <w:pStyle w:val="ListParagraph"/>
              <w:numPr>
                <w:ilvl w:val="0"/>
                <w:numId w:val="9"/>
              </w:numPr>
            </w:pPr>
            <w:r>
              <w:t>Securely f</w:t>
            </w:r>
            <w:r w:rsidR="00104658">
              <w:t>astened with bolts or rivets.</w:t>
            </w:r>
          </w:p>
        </w:tc>
      </w:tr>
      <w:tr w:rsidR="00670943"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70943" w:rsidRDefault="00670943" w:rsidP="006421DE">
            <w:pPr>
              <w:rPr>
                <w:b/>
              </w:rPr>
            </w:pPr>
            <w:r>
              <w:rPr>
                <w:b/>
              </w:rPr>
              <w:t>Task X-X:</w:t>
            </w:r>
            <w:r>
              <w:t xml:space="preserve">  </w:t>
            </w:r>
            <w:r w:rsidR="003D3D13">
              <w:t>Demonstrate an understanding of the safety appliance standards when inspecting steam locomotives.</w:t>
            </w:r>
          </w:p>
        </w:tc>
        <w:tc>
          <w:tcPr>
            <w:tcW w:w="4320" w:type="dxa"/>
            <w:tcBorders>
              <w:top w:val="single" w:sz="2" w:space="0" w:color="000000"/>
              <w:bottom w:val="single" w:sz="2" w:space="0" w:color="000000"/>
            </w:tcBorders>
            <w:tcMar>
              <w:top w:w="120" w:type="dxa"/>
              <w:left w:w="120" w:type="dxa"/>
              <w:bottom w:w="58" w:type="dxa"/>
              <w:right w:w="120" w:type="dxa"/>
            </w:tcMar>
          </w:tcPr>
          <w:p w:rsidR="00670943" w:rsidRDefault="00670943" w:rsidP="006421DE">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970DC8" w:rsidRDefault="00970DC8" w:rsidP="00970D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670943" w:rsidRDefault="00670943"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Pilot sill steps (two) located on each end on or near each end of buffer-beam outside of rail and not more than 16 inches above rail):</w:t>
            </w:r>
          </w:p>
          <w:p w:rsidR="00670943" w:rsidRDefault="00670943"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t>
            </w:r>
            <w:r>
              <w:tab/>
              <w:t>Tread not less than 8 inches in width by 10 inches in length.</w:t>
            </w:r>
          </w:p>
          <w:p w:rsidR="00670943" w:rsidRDefault="00670943"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t>
            </w:r>
            <w:r>
              <w:tab/>
            </w:r>
            <w:r w:rsidR="00170223">
              <w:t>Securely f</w:t>
            </w:r>
            <w:r>
              <w:t>astened with bolts or rivets.</w:t>
            </w: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70DC8" w:rsidRDefault="00970DC8" w:rsidP="006709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670943"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70943" w:rsidRDefault="00670943" w:rsidP="006421DE">
            <w:pPr>
              <w:rPr>
                <w:b/>
              </w:rPr>
            </w:pPr>
            <w:r>
              <w:rPr>
                <w:b/>
              </w:rPr>
              <w:lastRenderedPageBreak/>
              <w:t>Task X-X:</w:t>
            </w:r>
            <w:r>
              <w:t xml:space="preserve">  </w:t>
            </w:r>
            <w:r w:rsidR="003D3D13">
              <w:t>Demonstrate an understanding of the safety appliance standards when inspecting steam locomotives.</w:t>
            </w:r>
          </w:p>
        </w:tc>
        <w:tc>
          <w:tcPr>
            <w:tcW w:w="4320" w:type="dxa"/>
            <w:tcBorders>
              <w:top w:val="single" w:sz="2" w:space="0" w:color="000000"/>
              <w:bottom w:val="single" w:sz="2" w:space="0" w:color="000000"/>
            </w:tcBorders>
            <w:tcMar>
              <w:top w:w="120" w:type="dxa"/>
              <w:left w:w="120" w:type="dxa"/>
              <w:bottom w:w="58" w:type="dxa"/>
              <w:right w:w="120" w:type="dxa"/>
            </w:tcMar>
          </w:tcPr>
          <w:p w:rsidR="00670943" w:rsidRDefault="00670943" w:rsidP="006421DE">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970DC8" w:rsidRDefault="00970DC8" w:rsidP="00970D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970DC8" w:rsidRDefault="00970DC8" w:rsidP="00670943"/>
          <w:p w:rsidR="00670943" w:rsidRPr="002A4B17" w:rsidRDefault="00670943" w:rsidP="00670943">
            <w:pPr>
              <w:rPr>
                <w:i/>
              </w:rPr>
            </w:pPr>
            <w:r w:rsidRPr="00670943">
              <w:t>Pilot-beam handholds</w:t>
            </w:r>
            <w:r>
              <w:t xml:space="preserve"> </w:t>
            </w:r>
            <w:r w:rsidRPr="00670943">
              <w:t>(one) each end of buffer-beam and uncoupling lever may be used in lieu of handholds if lever extends across front end of locomotive to within 8 inches of end of buffer-beam, and is seven-eighths of an inch or more in diameter, securely fastened, with a clearance of 2 ½ inches:</w:t>
            </w:r>
          </w:p>
          <w:p w:rsidR="00670943" w:rsidRDefault="00670943" w:rsidP="00CF37D5">
            <w:pPr>
              <w:pStyle w:val="ListParagraph"/>
              <w:numPr>
                <w:ilvl w:val="0"/>
                <w:numId w:val="9"/>
              </w:numPr>
            </w:pPr>
            <w:r w:rsidRPr="00FB0AE2">
              <w:t>Minimum diameter five-eighths of an inch</w:t>
            </w:r>
            <w:r>
              <w:t>.</w:t>
            </w:r>
          </w:p>
          <w:p w:rsidR="00670943" w:rsidRDefault="00670943" w:rsidP="00CF37D5">
            <w:pPr>
              <w:pStyle w:val="ListParagraph"/>
              <w:numPr>
                <w:ilvl w:val="0"/>
                <w:numId w:val="9"/>
              </w:numPr>
            </w:pPr>
            <w:r>
              <w:t>Minimum clear length 14 inches.</w:t>
            </w:r>
          </w:p>
          <w:p w:rsidR="00670943" w:rsidRDefault="00670943" w:rsidP="00CF37D5">
            <w:pPr>
              <w:pStyle w:val="ListParagraph"/>
              <w:numPr>
                <w:ilvl w:val="0"/>
                <w:numId w:val="9"/>
              </w:numPr>
            </w:pPr>
            <w:r>
              <w:t xml:space="preserve">Minimum clearance 2 ½ inches. </w:t>
            </w:r>
          </w:p>
          <w:p w:rsidR="00670943" w:rsidRDefault="00170223" w:rsidP="00CF37D5">
            <w:pPr>
              <w:pStyle w:val="ListParagraph"/>
              <w:numPr>
                <w:ilvl w:val="0"/>
                <w:numId w:val="9"/>
              </w:numPr>
            </w:pPr>
            <w:r>
              <w:t>Securely f</w:t>
            </w:r>
            <w:r w:rsidR="00670943">
              <w:t>astened with bolts or rivets.</w:t>
            </w:r>
          </w:p>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8E1CE3" w:rsidRDefault="008E1CE3" w:rsidP="00970DC8"/>
          <w:p w:rsidR="008E1CE3" w:rsidRDefault="008E1CE3" w:rsidP="00970DC8"/>
          <w:p w:rsidR="008E1CE3" w:rsidRDefault="008E1CE3" w:rsidP="00970DC8"/>
        </w:tc>
      </w:tr>
      <w:tr w:rsidR="00670943"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70943" w:rsidRDefault="00670943" w:rsidP="006421DE">
            <w:pPr>
              <w:rPr>
                <w:b/>
              </w:rPr>
            </w:pPr>
            <w:r>
              <w:rPr>
                <w:b/>
              </w:rPr>
              <w:lastRenderedPageBreak/>
              <w:t>Task X-X:</w:t>
            </w:r>
            <w:r>
              <w:t xml:space="preserve">  </w:t>
            </w:r>
            <w:r w:rsidR="003D3D13">
              <w:t>Demonstrate an understanding of the safety appliance standards when inspecting steam locomotives.</w:t>
            </w:r>
          </w:p>
        </w:tc>
        <w:tc>
          <w:tcPr>
            <w:tcW w:w="4320" w:type="dxa"/>
            <w:tcBorders>
              <w:top w:val="single" w:sz="2" w:space="0" w:color="000000"/>
              <w:bottom w:val="single" w:sz="2" w:space="0" w:color="000000"/>
            </w:tcBorders>
            <w:tcMar>
              <w:top w:w="120" w:type="dxa"/>
              <w:left w:w="120" w:type="dxa"/>
              <w:bottom w:w="58" w:type="dxa"/>
              <w:right w:w="120" w:type="dxa"/>
            </w:tcMar>
          </w:tcPr>
          <w:p w:rsidR="00670943" w:rsidRDefault="00670943" w:rsidP="006421DE">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970DC8" w:rsidRDefault="00970DC8" w:rsidP="00970D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970DC8" w:rsidRDefault="00970DC8" w:rsidP="00670943"/>
          <w:p w:rsidR="00670943" w:rsidRDefault="00670943" w:rsidP="00670943">
            <w:r>
              <w:t>Side handholds (six) horizontal or vertical.  If vertical, one on each side of tender within 6 inches of rear or on corner. One on each side of tender near gangway and one on each side of locomotive at gangway applied vertically:</w:t>
            </w:r>
          </w:p>
          <w:p w:rsidR="00670943" w:rsidRDefault="00670943" w:rsidP="00CF37D5">
            <w:pPr>
              <w:pStyle w:val="ListParagraph"/>
              <w:numPr>
                <w:ilvl w:val="0"/>
                <w:numId w:val="14"/>
              </w:numPr>
            </w:pPr>
            <w:r>
              <w:t>Minimum diameter seven-eighths of an inch.</w:t>
            </w:r>
          </w:p>
          <w:p w:rsidR="00670943" w:rsidRDefault="00670943" w:rsidP="00CF37D5">
            <w:pPr>
              <w:pStyle w:val="ListParagraph"/>
              <w:numPr>
                <w:ilvl w:val="0"/>
                <w:numId w:val="14"/>
              </w:numPr>
            </w:pPr>
            <w:r>
              <w:t>Minimum clear length 16 inches.</w:t>
            </w:r>
          </w:p>
          <w:p w:rsidR="00670943" w:rsidRDefault="00670943" w:rsidP="00CF37D5">
            <w:pPr>
              <w:pStyle w:val="ListParagraph"/>
              <w:numPr>
                <w:ilvl w:val="0"/>
                <w:numId w:val="14"/>
              </w:numPr>
            </w:pPr>
            <w:r>
              <w:t>Vertical clear length equal to approximate height of tank.</w:t>
            </w:r>
          </w:p>
          <w:p w:rsidR="00670943" w:rsidRDefault="00670943" w:rsidP="00CF37D5">
            <w:pPr>
              <w:pStyle w:val="ListParagraph"/>
              <w:numPr>
                <w:ilvl w:val="0"/>
                <w:numId w:val="14"/>
              </w:numPr>
            </w:pPr>
            <w:r>
              <w:t>Minimum clearance 2 inches.</w:t>
            </w:r>
          </w:p>
          <w:p w:rsidR="00670943" w:rsidRDefault="00170223" w:rsidP="00CF37D5">
            <w:pPr>
              <w:pStyle w:val="ListParagraph"/>
              <w:numPr>
                <w:ilvl w:val="0"/>
                <w:numId w:val="14"/>
              </w:numPr>
            </w:pPr>
            <w:r>
              <w:t>Securely f</w:t>
            </w:r>
            <w:r w:rsidR="00670943">
              <w:t>astened with1 ½ bolts or rivets.</w:t>
            </w:r>
          </w:p>
          <w:p w:rsidR="00670943" w:rsidRDefault="00670943" w:rsidP="00670943"/>
          <w:p w:rsidR="00670943" w:rsidRDefault="00670943" w:rsidP="00670943">
            <w:r>
              <w:t>If horizontal, one near each end on each side tender. Side handholds shall be not less than 24 nor more than 30 inches above center line of coupler, except where tread of ladder is a handhold. Clearance of outer end of handhold shall be not more than 8 inches from end of tender:</w:t>
            </w:r>
          </w:p>
          <w:p w:rsidR="00670943" w:rsidRDefault="00670943" w:rsidP="00CF37D5">
            <w:pPr>
              <w:pStyle w:val="ListParagraph"/>
              <w:numPr>
                <w:ilvl w:val="0"/>
                <w:numId w:val="15"/>
              </w:numPr>
            </w:pPr>
            <w:r>
              <w:t>Minimum diameter five-eighths of an inch.</w:t>
            </w:r>
          </w:p>
          <w:p w:rsidR="00670943" w:rsidRDefault="00670943" w:rsidP="00CF37D5">
            <w:pPr>
              <w:pStyle w:val="ListParagraph"/>
              <w:numPr>
                <w:ilvl w:val="0"/>
                <w:numId w:val="15"/>
              </w:numPr>
            </w:pPr>
            <w:r>
              <w:t>Minimum clear length 16 inches.</w:t>
            </w:r>
          </w:p>
          <w:p w:rsidR="00670943" w:rsidRDefault="00670943" w:rsidP="00CF37D5">
            <w:pPr>
              <w:pStyle w:val="ListParagraph"/>
              <w:numPr>
                <w:ilvl w:val="0"/>
                <w:numId w:val="15"/>
              </w:numPr>
            </w:pPr>
            <w:r>
              <w:t xml:space="preserve">Minimum clearance 2 ½ inches. </w:t>
            </w:r>
          </w:p>
          <w:p w:rsidR="00670943" w:rsidRDefault="00170223" w:rsidP="00CF37D5">
            <w:pPr>
              <w:pStyle w:val="ListParagraph"/>
              <w:numPr>
                <w:ilvl w:val="0"/>
                <w:numId w:val="15"/>
              </w:numPr>
            </w:pPr>
            <w:r>
              <w:t>Securely f</w:t>
            </w:r>
            <w:r w:rsidR="00670943">
              <w:t>astened with1 ½ bolts or rivets.</w:t>
            </w:r>
          </w:p>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8E1CE3" w:rsidRDefault="008E1CE3" w:rsidP="00970DC8"/>
          <w:p w:rsidR="008E1CE3" w:rsidRDefault="008E1CE3" w:rsidP="00970DC8"/>
          <w:p w:rsidR="008E1CE3" w:rsidRDefault="008E1CE3" w:rsidP="00970DC8"/>
          <w:p w:rsidR="00970DC8" w:rsidRPr="00670943" w:rsidRDefault="00970DC8" w:rsidP="00970DC8"/>
        </w:tc>
      </w:tr>
      <w:tr w:rsidR="00670943"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70943" w:rsidRDefault="00670943" w:rsidP="006421DE">
            <w:pPr>
              <w:rPr>
                <w:b/>
              </w:rPr>
            </w:pPr>
            <w:r>
              <w:rPr>
                <w:b/>
              </w:rPr>
              <w:lastRenderedPageBreak/>
              <w:t>Task X-X:</w:t>
            </w:r>
            <w:r>
              <w:t xml:space="preserve">  </w:t>
            </w:r>
            <w:r w:rsidR="003D3D13">
              <w:t>Demonstrate an understanding of the safety appliance standards when inspecting steam locomotives.</w:t>
            </w:r>
          </w:p>
        </w:tc>
        <w:tc>
          <w:tcPr>
            <w:tcW w:w="4320" w:type="dxa"/>
            <w:tcBorders>
              <w:top w:val="single" w:sz="2" w:space="0" w:color="000000"/>
              <w:bottom w:val="single" w:sz="2" w:space="0" w:color="000000"/>
            </w:tcBorders>
            <w:tcMar>
              <w:top w:w="120" w:type="dxa"/>
              <w:left w:w="120" w:type="dxa"/>
              <w:bottom w:w="58" w:type="dxa"/>
              <w:right w:w="120" w:type="dxa"/>
            </w:tcMar>
          </w:tcPr>
          <w:p w:rsidR="00670943" w:rsidRDefault="00670943" w:rsidP="006421DE">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970DC8" w:rsidRDefault="00970DC8" w:rsidP="00970D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970DC8" w:rsidRDefault="00970DC8" w:rsidP="00670943"/>
          <w:p w:rsidR="00670943" w:rsidRPr="007A2626" w:rsidRDefault="00670943" w:rsidP="00670943">
            <w:pPr>
              <w:rPr>
                <w:i/>
              </w:rPr>
            </w:pPr>
            <w:r w:rsidRPr="00670943">
              <w:t>Rear-end handholds</w:t>
            </w:r>
            <w:r w:rsidRPr="00670943">
              <w:rPr>
                <w:i/>
              </w:rPr>
              <w:t xml:space="preserve"> </w:t>
            </w:r>
            <w:r w:rsidRPr="00670943">
              <w:t>(two) horizontal, one near each side of rear end of tender on face of end sill. Clearance of outer end of handhold shall be not more than 16 inches from side of tender:</w:t>
            </w:r>
          </w:p>
          <w:p w:rsidR="00670943" w:rsidRDefault="00670943" w:rsidP="00CF37D5">
            <w:pPr>
              <w:pStyle w:val="ListParagraph"/>
              <w:numPr>
                <w:ilvl w:val="0"/>
                <w:numId w:val="9"/>
              </w:numPr>
            </w:pPr>
            <w:r w:rsidRPr="00FB0AE2">
              <w:t>Minimum diameter five-eighths of an inch</w:t>
            </w:r>
            <w:r>
              <w:t>.</w:t>
            </w:r>
          </w:p>
          <w:p w:rsidR="00670943" w:rsidRDefault="00670943" w:rsidP="00CF37D5">
            <w:pPr>
              <w:pStyle w:val="ListParagraph"/>
              <w:numPr>
                <w:ilvl w:val="0"/>
                <w:numId w:val="9"/>
              </w:numPr>
            </w:pPr>
            <w:r>
              <w:t>Minimum clear length 16 inches.</w:t>
            </w:r>
          </w:p>
          <w:p w:rsidR="00670943" w:rsidRDefault="00670943" w:rsidP="00CF37D5">
            <w:pPr>
              <w:pStyle w:val="ListParagraph"/>
              <w:numPr>
                <w:ilvl w:val="0"/>
                <w:numId w:val="9"/>
              </w:numPr>
            </w:pPr>
            <w:r>
              <w:t>Minimum clearance 2 inches.</w:t>
            </w:r>
          </w:p>
          <w:p w:rsidR="00670943" w:rsidRPr="00670943" w:rsidRDefault="00170223" w:rsidP="00CF37D5">
            <w:pPr>
              <w:pStyle w:val="ListParagraph"/>
              <w:numPr>
                <w:ilvl w:val="0"/>
                <w:numId w:val="9"/>
              </w:numPr>
            </w:pPr>
            <w:r>
              <w:t>Securely f</w:t>
            </w:r>
            <w:r w:rsidR="00670943">
              <w:t>astened with1 ½ bolts or rivets.</w:t>
            </w:r>
          </w:p>
        </w:tc>
      </w:tr>
      <w:tr w:rsidR="00670943"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70943" w:rsidRDefault="00670943" w:rsidP="006421DE">
            <w:pPr>
              <w:rPr>
                <w:b/>
              </w:rPr>
            </w:pPr>
            <w:r>
              <w:rPr>
                <w:b/>
              </w:rPr>
              <w:t>Task X-X:</w:t>
            </w:r>
            <w:r>
              <w:t xml:space="preserve">  </w:t>
            </w:r>
            <w:r w:rsidR="003D3D13">
              <w:t>Demonstrate an understanding of the safety appliance standards when inspecting steam locomotives.</w:t>
            </w:r>
          </w:p>
        </w:tc>
        <w:tc>
          <w:tcPr>
            <w:tcW w:w="4320" w:type="dxa"/>
            <w:tcBorders>
              <w:top w:val="single" w:sz="2" w:space="0" w:color="000000"/>
              <w:bottom w:val="single" w:sz="2" w:space="0" w:color="000000"/>
            </w:tcBorders>
            <w:tcMar>
              <w:top w:w="120" w:type="dxa"/>
              <w:left w:w="120" w:type="dxa"/>
              <w:bottom w:w="58" w:type="dxa"/>
              <w:right w:w="120" w:type="dxa"/>
            </w:tcMar>
          </w:tcPr>
          <w:p w:rsidR="00670943" w:rsidRDefault="00670943" w:rsidP="006421DE">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3218A2" w:rsidRDefault="003218A2" w:rsidP="003218A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218A2" w:rsidRDefault="003218A2" w:rsidP="00670943"/>
          <w:p w:rsidR="00670943" w:rsidRPr="00AE08D4" w:rsidRDefault="00670943" w:rsidP="00670943">
            <w:pPr>
              <w:rPr>
                <w:i/>
              </w:rPr>
            </w:pPr>
            <w:r w:rsidRPr="006F400A">
              <w:t>Uncoupling levers</w:t>
            </w:r>
            <w:r>
              <w:t xml:space="preserve"> </w:t>
            </w:r>
            <w:r w:rsidRPr="00670943">
              <w:t>(two) double levers operative from either side:</w:t>
            </w:r>
          </w:p>
          <w:p w:rsidR="00670943" w:rsidRDefault="00670943" w:rsidP="00CF37D5">
            <w:pPr>
              <w:pStyle w:val="ListParagraph"/>
              <w:numPr>
                <w:ilvl w:val="0"/>
                <w:numId w:val="9"/>
              </w:numPr>
            </w:pPr>
            <w:r w:rsidRPr="00AE08D4">
              <w:t>Rear-end levers shall extend across end of tender with handles not more than 12</w:t>
            </w:r>
            <w:r>
              <w:t xml:space="preserve"> i</w:t>
            </w:r>
            <w:r w:rsidRPr="00AE08D4">
              <w:t>nches from side of tender</w:t>
            </w:r>
            <w:r>
              <w:t>.</w:t>
            </w:r>
          </w:p>
          <w:p w:rsidR="00670943" w:rsidRDefault="00670943" w:rsidP="00CF37D5">
            <w:pPr>
              <w:pStyle w:val="ListParagraph"/>
              <w:numPr>
                <w:ilvl w:val="0"/>
                <w:numId w:val="9"/>
              </w:numPr>
            </w:pPr>
            <w:r>
              <w:t>N</w:t>
            </w:r>
            <w:r w:rsidRPr="00AE08D4">
              <w:t xml:space="preserve">ot less than 2 inches clearance around </w:t>
            </w:r>
            <w:r>
              <w:t xml:space="preserve">uncoupling lever </w:t>
            </w:r>
            <w:r w:rsidRPr="00AE08D4">
              <w:t>handle</w:t>
            </w:r>
            <w:r>
              <w:t>.</w:t>
            </w:r>
          </w:p>
          <w:p w:rsidR="00670943" w:rsidRDefault="00170223" w:rsidP="00CF37D5">
            <w:pPr>
              <w:pStyle w:val="ListParagraph"/>
              <w:numPr>
                <w:ilvl w:val="0"/>
                <w:numId w:val="9"/>
              </w:numPr>
            </w:pPr>
            <w:r>
              <w:t>Securely f</w:t>
            </w:r>
            <w:r w:rsidR="00670943">
              <w:t>astened with bolts or rivets.</w:t>
            </w:r>
          </w:p>
          <w:p w:rsidR="00970DC8" w:rsidRPr="00670943" w:rsidRDefault="00970DC8" w:rsidP="00970DC8"/>
        </w:tc>
      </w:tr>
      <w:tr w:rsidR="00670943" w:rsidTr="00670943">
        <w:tc>
          <w:tcPr>
            <w:tcW w:w="3042" w:type="dxa"/>
            <w:tcBorders>
              <w:top w:val="single" w:sz="2" w:space="0" w:color="000000"/>
              <w:left w:val="double" w:sz="2" w:space="0" w:color="000000"/>
              <w:bottom w:val="double" w:sz="2" w:space="0" w:color="000000"/>
            </w:tcBorders>
            <w:tcMar>
              <w:top w:w="120" w:type="dxa"/>
              <w:left w:w="120" w:type="dxa"/>
              <w:bottom w:w="58" w:type="dxa"/>
              <w:right w:w="120" w:type="dxa"/>
            </w:tcMar>
          </w:tcPr>
          <w:p w:rsidR="00670943" w:rsidRDefault="00670943" w:rsidP="006421DE">
            <w:pPr>
              <w:rPr>
                <w:b/>
              </w:rPr>
            </w:pPr>
            <w:r>
              <w:rPr>
                <w:b/>
              </w:rPr>
              <w:t>Task X-X:</w:t>
            </w:r>
            <w:r>
              <w:t xml:space="preserve">  </w:t>
            </w:r>
            <w:r w:rsidR="003D3D13">
              <w:t>Demonstrate an understanding of the safety appliance standards when inspecting steam locomotives.</w:t>
            </w:r>
          </w:p>
        </w:tc>
        <w:tc>
          <w:tcPr>
            <w:tcW w:w="4320" w:type="dxa"/>
            <w:tcBorders>
              <w:top w:val="single" w:sz="2" w:space="0" w:color="000000"/>
              <w:bottom w:val="double" w:sz="2" w:space="0" w:color="000000"/>
            </w:tcBorders>
            <w:tcMar>
              <w:top w:w="120" w:type="dxa"/>
              <w:left w:w="120" w:type="dxa"/>
              <w:bottom w:w="58" w:type="dxa"/>
              <w:right w:w="120" w:type="dxa"/>
            </w:tcMar>
          </w:tcPr>
          <w:p w:rsidR="00670943" w:rsidRDefault="00670943" w:rsidP="006421DE">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single" w:sz="2" w:space="0" w:color="000000"/>
              <w:bottom w:val="double" w:sz="2" w:space="0" w:color="000000"/>
              <w:right w:val="double" w:sz="2" w:space="0" w:color="000000"/>
            </w:tcBorders>
            <w:tcMar>
              <w:top w:w="120" w:type="dxa"/>
              <w:left w:w="120" w:type="dxa"/>
              <w:bottom w:w="58" w:type="dxa"/>
              <w:right w:w="120" w:type="dxa"/>
            </w:tcMar>
          </w:tcPr>
          <w:p w:rsidR="003218A2" w:rsidRDefault="003218A2" w:rsidP="003218A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218A2" w:rsidRDefault="003218A2" w:rsidP="00670943"/>
          <w:p w:rsidR="00670943" w:rsidRPr="006F400A" w:rsidRDefault="00670943" w:rsidP="00670943">
            <w:r w:rsidRPr="006F400A">
              <w:t xml:space="preserve">Couplers </w:t>
            </w:r>
            <w:r w:rsidR="006F400A" w:rsidRPr="006F400A">
              <w:t>(</w:t>
            </w:r>
            <w:r w:rsidRPr="006F400A">
              <w:t>two</w:t>
            </w:r>
            <w:r w:rsidR="006F400A" w:rsidRPr="006F400A">
              <w:t xml:space="preserve">) </w:t>
            </w:r>
            <w:r w:rsidRPr="006F400A">
              <w:t>automatic at rear of tender and front of locomotive:</w:t>
            </w:r>
          </w:p>
          <w:p w:rsidR="00670943" w:rsidRDefault="00670943" w:rsidP="00CF37D5">
            <w:pPr>
              <w:pStyle w:val="ListParagraph"/>
              <w:numPr>
                <w:ilvl w:val="0"/>
                <w:numId w:val="10"/>
              </w:numPr>
            </w:pPr>
            <w:r>
              <w:t>Couple height no more than 34 ½ from top of rail.</w:t>
            </w:r>
          </w:p>
          <w:p w:rsidR="00670943" w:rsidRPr="00670943" w:rsidRDefault="00670943" w:rsidP="00CF37D5">
            <w:pPr>
              <w:pStyle w:val="ListParagraph"/>
              <w:numPr>
                <w:ilvl w:val="0"/>
                <w:numId w:val="10"/>
              </w:numPr>
            </w:pPr>
            <w:r>
              <w:t>Coupler height no less than 31 ½ from top of rail.</w:t>
            </w:r>
          </w:p>
        </w:tc>
      </w:tr>
    </w:tbl>
    <w:p w:rsidR="00A03343" w:rsidRDefault="00A03343" w:rsidP="00A03343"/>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A03343" w:rsidTr="00A03343">
        <w:trPr>
          <w:cantSplit/>
          <w:tblHeader/>
        </w:trPr>
        <w:tc>
          <w:tcPr>
            <w:tcW w:w="14400" w:type="dxa"/>
            <w:gridSpan w:val="3"/>
            <w:tcBorders>
              <w:top w:val="double" w:sz="2" w:space="0" w:color="000000"/>
              <w:left w:val="double" w:sz="2" w:space="0" w:color="000000"/>
              <w:right w:val="double" w:sz="2" w:space="0" w:color="000000"/>
            </w:tcBorders>
            <w:tcMar>
              <w:top w:w="120" w:type="dxa"/>
              <w:left w:w="120" w:type="dxa"/>
              <w:bottom w:w="58" w:type="dxa"/>
              <w:right w:w="120" w:type="dxa"/>
            </w:tcMar>
          </w:tcPr>
          <w:p w:rsidR="00A03343" w:rsidRPr="00E45FF4" w:rsidRDefault="00A03343" w:rsidP="00A03343">
            <w:pPr>
              <w:pStyle w:val="Heading1"/>
            </w:pPr>
            <w:r>
              <w:br w:type="page"/>
            </w:r>
            <w:r w:rsidRPr="00E45FF4">
              <w:fldChar w:fldCharType="begin"/>
            </w:r>
            <w:r w:rsidRPr="00E45FF4">
              <w:instrText xml:space="preserve"> SEQ CHAPTER \h \r 1</w:instrText>
            </w:r>
            <w:r w:rsidRPr="00E45FF4">
              <w:fldChar w:fldCharType="end"/>
            </w:r>
            <w:bookmarkStart w:id="5" w:name="_Toc56078197"/>
            <w:r>
              <w:t>Task</w:t>
            </w:r>
            <w:r w:rsidRPr="00E45FF4">
              <w:t xml:space="preserve"> </w:t>
            </w:r>
            <w:r>
              <w:t>X</w:t>
            </w:r>
            <w:r w:rsidRPr="00E45FF4">
              <w:t xml:space="preserve">:  </w:t>
            </w:r>
            <w:r>
              <w:t xml:space="preserve">Apply Safety Appliance Standards </w:t>
            </w:r>
            <w:r w:rsidR="00BA2252">
              <w:t xml:space="preserve">Common </w:t>
            </w:r>
            <w:r>
              <w:t>on Steam Locomotives - Part 231</w:t>
            </w:r>
            <w:bookmarkEnd w:id="5"/>
          </w:p>
        </w:tc>
      </w:tr>
      <w:tr w:rsidR="00A03343" w:rsidTr="00670943">
        <w:trPr>
          <w:cantSplit/>
          <w:tblHeader/>
        </w:trPr>
        <w:tc>
          <w:tcPr>
            <w:tcW w:w="3042" w:type="dxa"/>
            <w:tcBorders>
              <w:left w:val="double" w:sz="2" w:space="0" w:color="000000"/>
              <w:bottom w:val="double" w:sz="12" w:space="0" w:color="000000"/>
            </w:tcBorders>
            <w:tcMar>
              <w:top w:w="120" w:type="dxa"/>
              <w:left w:w="120" w:type="dxa"/>
              <w:bottom w:w="58" w:type="dxa"/>
              <w:right w:w="120" w:type="dxa"/>
            </w:tcMar>
          </w:tcPr>
          <w:p w:rsidR="00A03343" w:rsidRDefault="00A03343" w:rsidP="00A03343">
            <w:pPr>
              <w:jc w:val="center"/>
              <w:rPr>
                <w:b/>
              </w:rPr>
            </w:pPr>
            <w:r>
              <w:rPr>
                <w:b/>
                <w:u w:val="single"/>
              </w:rPr>
              <w:t>Performance</w:t>
            </w:r>
          </w:p>
          <w:p w:rsidR="00A03343" w:rsidRDefault="00A03343" w:rsidP="00A03343">
            <w:pPr>
              <w:jc w:val="center"/>
            </w:pPr>
            <w:r>
              <w:rPr>
                <w:b/>
              </w:rPr>
              <w:t>Tasks</w:t>
            </w:r>
          </w:p>
        </w:tc>
        <w:tc>
          <w:tcPr>
            <w:tcW w:w="4320" w:type="dxa"/>
            <w:tcBorders>
              <w:bottom w:val="double" w:sz="12" w:space="0" w:color="000000"/>
            </w:tcBorders>
            <w:tcMar>
              <w:top w:w="120" w:type="dxa"/>
              <w:left w:w="120" w:type="dxa"/>
              <w:bottom w:w="58" w:type="dxa"/>
              <w:right w:w="120" w:type="dxa"/>
            </w:tcMar>
          </w:tcPr>
          <w:p w:rsidR="00A03343" w:rsidRDefault="00A03343" w:rsidP="00A03343">
            <w:pPr>
              <w:jc w:val="center"/>
              <w:rPr>
                <w:b/>
              </w:rPr>
            </w:pPr>
            <w:r>
              <w:rPr>
                <w:b/>
                <w:u w:val="single"/>
              </w:rPr>
              <w:t>Conditions</w:t>
            </w:r>
          </w:p>
          <w:p w:rsidR="00A03343" w:rsidRDefault="00A03343" w:rsidP="00A03343">
            <w:pPr>
              <w:jc w:val="center"/>
            </w:pPr>
            <w:r>
              <w:rPr>
                <w:b/>
              </w:rPr>
              <w:t>Tools, Equipment, Documents, Practice</w:t>
            </w:r>
          </w:p>
        </w:tc>
        <w:tc>
          <w:tcPr>
            <w:tcW w:w="7038" w:type="dxa"/>
            <w:tcBorders>
              <w:bottom w:val="double" w:sz="12" w:space="0" w:color="000000"/>
              <w:right w:val="double" w:sz="2" w:space="0" w:color="000000"/>
            </w:tcBorders>
            <w:tcMar>
              <w:top w:w="120" w:type="dxa"/>
              <w:left w:w="120" w:type="dxa"/>
              <w:bottom w:w="58" w:type="dxa"/>
              <w:right w:w="120" w:type="dxa"/>
            </w:tcMar>
          </w:tcPr>
          <w:p w:rsidR="00A03343" w:rsidRDefault="00A03343" w:rsidP="00A03343">
            <w:pPr>
              <w:jc w:val="center"/>
              <w:rPr>
                <w:b/>
              </w:rPr>
            </w:pPr>
            <w:r>
              <w:rPr>
                <w:b/>
                <w:u w:val="single"/>
              </w:rPr>
              <w:t>Standards</w:t>
            </w:r>
          </w:p>
          <w:p w:rsidR="00A03343" w:rsidRDefault="00A03343" w:rsidP="00A03343">
            <w:pPr>
              <w:jc w:val="center"/>
            </w:pPr>
            <w:r>
              <w:rPr>
                <w:b/>
              </w:rPr>
              <w:t>Time, Completeness, or Accuracy</w:t>
            </w:r>
          </w:p>
        </w:tc>
      </w:tr>
      <w:tr w:rsidR="00A03343" w:rsidTr="00670943">
        <w:tc>
          <w:tcPr>
            <w:tcW w:w="3042" w:type="dxa"/>
            <w:tcBorders>
              <w:top w:val="double" w:sz="12" w:space="0" w:color="000000"/>
              <w:left w:val="double" w:sz="2" w:space="0" w:color="000000"/>
              <w:bottom w:val="single" w:sz="2" w:space="0" w:color="000000"/>
            </w:tcBorders>
            <w:tcMar>
              <w:top w:w="120" w:type="dxa"/>
              <w:left w:w="120" w:type="dxa"/>
              <w:bottom w:w="58" w:type="dxa"/>
              <w:right w:w="120" w:type="dxa"/>
            </w:tcMar>
          </w:tcPr>
          <w:p w:rsidR="00112603" w:rsidRDefault="006F400A" w:rsidP="00A03343">
            <w:r>
              <w:rPr>
                <w:b/>
              </w:rPr>
              <w:t>Task X-X:</w:t>
            </w:r>
            <w:r>
              <w:t xml:space="preserve">  </w:t>
            </w:r>
            <w:r w:rsidR="003D3D13">
              <w:t>Demonstrate an understanding of the safety appliance standards when inspecting steam locomotives.</w:t>
            </w:r>
          </w:p>
        </w:tc>
        <w:tc>
          <w:tcPr>
            <w:tcW w:w="4320" w:type="dxa"/>
            <w:tcBorders>
              <w:top w:val="double" w:sz="12" w:space="0" w:color="000000"/>
              <w:bottom w:val="single" w:sz="2" w:space="0" w:color="000000"/>
            </w:tcBorders>
            <w:tcMar>
              <w:top w:w="120" w:type="dxa"/>
              <w:left w:w="120" w:type="dxa"/>
              <w:bottom w:w="58" w:type="dxa"/>
              <w:right w:w="120" w:type="dxa"/>
            </w:tcMar>
          </w:tcPr>
          <w:p w:rsidR="00112603" w:rsidRDefault="006F400A" w:rsidP="00A03343">
            <w:r>
              <w:t xml:space="preserve">Given an opportunity to read the appropriate safety appliance diagrams, 49 CFR Part 231, specifically § 231.15 </w:t>
            </w:r>
            <w:r w:rsidRPr="006421DE">
              <w:t>these OJT standards, and to participate in at least five separate inspections of a steam locomotive with a qualified person or designated instructor, the trainee will:</w:t>
            </w:r>
          </w:p>
        </w:tc>
        <w:tc>
          <w:tcPr>
            <w:tcW w:w="7038" w:type="dxa"/>
            <w:tcBorders>
              <w:top w:val="double" w:sz="12" w:space="0" w:color="000000"/>
              <w:bottom w:val="single" w:sz="2" w:space="0" w:color="000000"/>
              <w:right w:val="double" w:sz="2" w:space="0" w:color="000000"/>
            </w:tcBorders>
            <w:tcMar>
              <w:top w:w="120" w:type="dxa"/>
              <w:left w:w="120" w:type="dxa"/>
              <w:bottom w:w="58" w:type="dxa"/>
              <w:right w:w="120" w:type="dxa"/>
            </w:tcMar>
          </w:tcPr>
          <w:p w:rsidR="00A03343" w:rsidRDefault="00A03343"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A03343" w:rsidRDefault="00A03343" w:rsidP="00A03343"/>
          <w:p w:rsidR="00A03343" w:rsidRDefault="00A03343" w:rsidP="00A03343">
            <w:r w:rsidRPr="006F400A">
              <w:t>Running boards</w:t>
            </w:r>
            <w:r>
              <w:t xml:space="preserve"> </w:t>
            </w:r>
            <w:r w:rsidR="006F400A" w:rsidRPr="006F400A">
              <w:t>(</w:t>
            </w:r>
            <w:r w:rsidRPr="006F400A">
              <w:t>two</w:t>
            </w:r>
            <w:r w:rsidR="006F400A" w:rsidRPr="006F400A">
              <w:t>)</w:t>
            </w:r>
            <w:r w:rsidRPr="006F400A">
              <w:t xml:space="preserve"> on each side of boiler extending from cab to front end near pilot-beam. Flat-top steam</w:t>
            </w:r>
            <w:r w:rsidR="002B3938" w:rsidRPr="006F400A">
              <w:t xml:space="preserve"> </w:t>
            </w:r>
            <w:r w:rsidRPr="006F400A">
              <w:t>chests may form section of running board:</w:t>
            </w:r>
          </w:p>
          <w:p w:rsidR="00A03343" w:rsidRDefault="00A03343" w:rsidP="00A03343"/>
          <w:p w:rsidR="00A03343" w:rsidRDefault="00A03343" w:rsidP="00CF37D5">
            <w:pPr>
              <w:pStyle w:val="ListParagraph"/>
              <w:numPr>
                <w:ilvl w:val="0"/>
                <w:numId w:val="11"/>
              </w:numPr>
            </w:pPr>
            <w:r>
              <w:t>Minimum width 10 inches</w:t>
            </w:r>
            <w:r w:rsidR="00112603">
              <w:t>.</w:t>
            </w:r>
          </w:p>
          <w:p w:rsidR="00A03343" w:rsidRDefault="00A03343" w:rsidP="00CF37D5">
            <w:pPr>
              <w:pStyle w:val="ListParagraph"/>
              <w:numPr>
                <w:ilvl w:val="0"/>
                <w:numId w:val="11"/>
              </w:numPr>
            </w:pPr>
            <w:r>
              <w:t>If wood not less than 1 ½ inches in thickness</w:t>
            </w:r>
            <w:r w:rsidR="00112603">
              <w:t>.</w:t>
            </w:r>
          </w:p>
          <w:p w:rsidR="00A03343" w:rsidRDefault="00A03343" w:rsidP="00CF37D5">
            <w:pPr>
              <w:pStyle w:val="ListParagraph"/>
              <w:numPr>
                <w:ilvl w:val="0"/>
                <w:numId w:val="11"/>
              </w:numPr>
            </w:pPr>
            <w:r>
              <w:t>If mental not less than 3/16 inches in thickness</w:t>
            </w:r>
            <w:r w:rsidR="00112603">
              <w:t>.</w:t>
            </w:r>
          </w:p>
          <w:p w:rsidR="00112603" w:rsidRDefault="00112603" w:rsidP="00CF37D5">
            <w:pPr>
              <w:pStyle w:val="ListParagraph"/>
              <w:numPr>
                <w:ilvl w:val="0"/>
                <w:numId w:val="11"/>
              </w:numPr>
            </w:pPr>
            <w:r>
              <w:t>Securely fastened with bolts, rivets, or studs.</w:t>
            </w:r>
          </w:p>
          <w:p w:rsidR="00112603" w:rsidRDefault="00112603" w:rsidP="00112603"/>
          <w:p w:rsidR="00112603" w:rsidRDefault="00112603" w:rsidP="006F400A">
            <w:r w:rsidRPr="00112603">
              <w:rPr>
                <w:b/>
              </w:rPr>
              <w:t>Note:</w:t>
            </w:r>
            <w:r>
              <w:t xml:space="preserve"> </w:t>
            </w:r>
            <w:proofErr w:type="spellStart"/>
            <w:r w:rsidRPr="006F400A">
              <w:t>Wootten</w:t>
            </w:r>
            <w:proofErr w:type="spellEnd"/>
            <w:r w:rsidRPr="006F400A">
              <w:t xml:space="preserve"> type boilers with cab located on top of boiler more than 12 inches forward from boiler head shall have suitable running boards running from cab to rear of locomotive, with </w:t>
            </w:r>
            <w:proofErr w:type="spellStart"/>
            <w:r w:rsidRPr="006F400A">
              <w:t>handrailings</w:t>
            </w:r>
            <w:proofErr w:type="spellEnd"/>
            <w:r w:rsidRPr="006F400A">
              <w:t xml:space="preserve"> not less than 20 nor more than 48 inches above outside edge of running boards, securely fastened with bolts, rivets, or studs.</w:t>
            </w:r>
          </w:p>
          <w:p w:rsidR="00970DC8" w:rsidRDefault="00970DC8" w:rsidP="006F400A"/>
          <w:p w:rsidR="00970DC8" w:rsidRDefault="00970DC8" w:rsidP="006F400A"/>
          <w:p w:rsidR="00970DC8" w:rsidRDefault="00970DC8" w:rsidP="006F400A"/>
          <w:p w:rsidR="00970DC8" w:rsidRDefault="00970DC8" w:rsidP="006F400A"/>
          <w:p w:rsidR="00970DC8" w:rsidRDefault="00970DC8" w:rsidP="006F400A"/>
          <w:p w:rsidR="00970DC8" w:rsidRDefault="00970DC8" w:rsidP="006F400A"/>
          <w:p w:rsidR="00970DC8" w:rsidRDefault="00970DC8" w:rsidP="006F400A"/>
          <w:p w:rsidR="00970DC8" w:rsidRDefault="00970DC8" w:rsidP="006F400A"/>
          <w:p w:rsidR="008E1CE3" w:rsidRDefault="008E1CE3" w:rsidP="006F400A"/>
          <w:p w:rsidR="008E1CE3" w:rsidRDefault="008E1CE3" w:rsidP="006F400A"/>
          <w:p w:rsidR="00970DC8" w:rsidRDefault="00970DC8" w:rsidP="006F400A"/>
          <w:p w:rsidR="00970DC8" w:rsidRDefault="00970DC8" w:rsidP="006F400A"/>
          <w:p w:rsidR="00970DC8" w:rsidRPr="00112603" w:rsidRDefault="00970DC8" w:rsidP="006F400A"/>
        </w:tc>
      </w:tr>
      <w:tr w:rsidR="00670943"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70943" w:rsidRDefault="00670943" w:rsidP="00A03343">
            <w:pPr>
              <w:rPr>
                <w:b/>
              </w:rPr>
            </w:pPr>
            <w:r>
              <w:rPr>
                <w:b/>
              </w:rPr>
              <w:lastRenderedPageBreak/>
              <w:t>Task X-X:</w:t>
            </w:r>
            <w:r>
              <w:t xml:space="preserve">  </w:t>
            </w:r>
            <w:r w:rsidR="003D3D13">
              <w:t>Demonstrate an understanding of the safety appliance standards when inspecting steam locomotives.</w:t>
            </w:r>
          </w:p>
        </w:tc>
        <w:tc>
          <w:tcPr>
            <w:tcW w:w="4320" w:type="dxa"/>
            <w:tcBorders>
              <w:top w:val="single" w:sz="2" w:space="0" w:color="000000"/>
              <w:bottom w:val="single" w:sz="2" w:space="0" w:color="000000"/>
            </w:tcBorders>
            <w:tcMar>
              <w:top w:w="120" w:type="dxa"/>
              <w:left w:w="120" w:type="dxa"/>
              <w:bottom w:w="58" w:type="dxa"/>
              <w:right w:w="120" w:type="dxa"/>
            </w:tcMar>
          </w:tcPr>
          <w:p w:rsidR="00670943" w:rsidRDefault="00670943" w:rsidP="00670943">
            <w:r>
              <w:t xml:space="preserve">Given an opportunity to read the appropriate safety appliance diagrams, 49 CFR Part 231, specifically § 231.17 </w:t>
            </w:r>
            <w:r w:rsidRPr="006421DE">
              <w:t>these OJT standards, and to participate in at least five separate inspections of a steam locomotive with a qualified person or designated instructor, the trainee will:</w:t>
            </w:r>
          </w:p>
          <w:p w:rsidR="00670943" w:rsidRDefault="00670943" w:rsidP="00A03343"/>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3218A2" w:rsidRDefault="003218A2" w:rsidP="003218A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218A2" w:rsidRDefault="003218A2" w:rsidP="00670943"/>
          <w:p w:rsidR="00670943" w:rsidRPr="006F400A" w:rsidRDefault="00670943" w:rsidP="00670943">
            <w:r w:rsidRPr="006F400A">
              <w:t>Handrails</w:t>
            </w:r>
            <w:r>
              <w:t xml:space="preserve"> </w:t>
            </w:r>
            <w:r w:rsidRPr="006F400A">
              <w:t xml:space="preserve">two or more - one on each side of boiler extending from near cab to near front end of boiler, and extending across front end of boiler: </w:t>
            </w:r>
          </w:p>
          <w:p w:rsidR="00670943" w:rsidRDefault="00670943" w:rsidP="00CF37D5">
            <w:pPr>
              <w:pStyle w:val="ListParagraph"/>
              <w:numPr>
                <w:ilvl w:val="0"/>
                <w:numId w:val="12"/>
              </w:numPr>
            </w:pPr>
            <w:r>
              <w:t>N</w:t>
            </w:r>
            <w:r w:rsidRPr="00112603">
              <w:t xml:space="preserve">ot less than 24 </w:t>
            </w:r>
            <w:r>
              <w:t xml:space="preserve">inches </w:t>
            </w:r>
            <w:r w:rsidRPr="00112603">
              <w:t>or more than 66 inches above running board.</w:t>
            </w:r>
          </w:p>
          <w:p w:rsidR="00670943" w:rsidRDefault="00670943" w:rsidP="00CF37D5">
            <w:pPr>
              <w:pStyle w:val="ListParagraph"/>
              <w:numPr>
                <w:ilvl w:val="0"/>
                <w:numId w:val="12"/>
              </w:numPr>
            </w:pPr>
            <w:r>
              <w:t>Minimum 1 inch in diameter.</w:t>
            </w:r>
          </w:p>
          <w:p w:rsidR="00670943" w:rsidRDefault="00670943" w:rsidP="00CF37D5">
            <w:pPr>
              <w:pStyle w:val="ListParagraph"/>
              <w:numPr>
                <w:ilvl w:val="0"/>
                <w:numId w:val="12"/>
              </w:numPr>
            </w:pPr>
            <w:r>
              <w:t>Securely fastened to boiler.</w:t>
            </w:r>
          </w:p>
          <w:p w:rsidR="00970DC8" w:rsidRDefault="00970DC8" w:rsidP="00970DC8"/>
          <w:p w:rsidR="00970DC8" w:rsidRPr="002B3938" w:rsidRDefault="00970DC8" w:rsidP="00970DC8">
            <w:r>
              <w:t xml:space="preserve">Note:  </w:t>
            </w:r>
            <w:r w:rsidRPr="006F400A">
              <w:t xml:space="preserve">Handrails and steps for headlights </w:t>
            </w:r>
            <w:r>
              <w:t xml:space="preserve">that </w:t>
            </w:r>
            <w:r w:rsidRPr="006F400A">
              <w:t xml:space="preserve">cannot be safely and </w:t>
            </w:r>
            <w:r>
              <w:t>conveniently reached from pilot-beam or steam chests shall be equipped with secure handrails and steps to access headlights.  Metal end or side ladder shall be applied to all tanks more than 48 inches in height, measured from the top of end sill, and securely fastened with bolts or rivets.</w:t>
            </w:r>
          </w:p>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970DC8" w:rsidRDefault="00970DC8" w:rsidP="00970DC8"/>
          <w:p w:rsidR="008E1CE3" w:rsidRDefault="008E1CE3" w:rsidP="00970DC8"/>
          <w:p w:rsidR="008E1CE3" w:rsidRDefault="008E1CE3" w:rsidP="00970DC8"/>
          <w:p w:rsidR="008E1CE3" w:rsidRDefault="008E1CE3" w:rsidP="00970DC8"/>
        </w:tc>
      </w:tr>
      <w:tr w:rsidR="006F400A" w:rsidTr="00670943">
        <w:tc>
          <w:tcPr>
            <w:tcW w:w="3042" w:type="dxa"/>
            <w:tcBorders>
              <w:top w:val="single" w:sz="2" w:space="0" w:color="000000"/>
              <w:left w:val="double" w:sz="2" w:space="0" w:color="000000"/>
              <w:bottom w:val="single" w:sz="2" w:space="0" w:color="000000"/>
            </w:tcBorders>
            <w:tcMar>
              <w:top w:w="120" w:type="dxa"/>
              <w:left w:w="120" w:type="dxa"/>
              <w:bottom w:w="58" w:type="dxa"/>
              <w:right w:w="120" w:type="dxa"/>
            </w:tcMar>
          </w:tcPr>
          <w:p w:rsidR="006F400A" w:rsidRDefault="006F400A" w:rsidP="006F400A">
            <w:r>
              <w:rPr>
                <w:b/>
              </w:rPr>
              <w:lastRenderedPageBreak/>
              <w:t>Task X-X:</w:t>
            </w:r>
            <w:r>
              <w:t xml:space="preserve">  Demonstrate an understanding of </w:t>
            </w:r>
            <w:r w:rsidR="003D3D13">
              <w:t xml:space="preserve">the safety appliance standards when inspecting </w:t>
            </w:r>
            <w:r>
              <w:t>steam locomotive</w:t>
            </w:r>
            <w:r w:rsidR="003D3D13">
              <w:t>s</w:t>
            </w:r>
            <w:r>
              <w:t>.</w:t>
            </w:r>
          </w:p>
          <w:p w:rsidR="006F400A" w:rsidRDefault="006F400A" w:rsidP="00670943">
            <w:pPr>
              <w:rPr>
                <w:b/>
              </w:rPr>
            </w:pPr>
          </w:p>
        </w:tc>
        <w:tc>
          <w:tcPr>
            <w:tcW w:w="4320" w:type="dxa"/>
            <w:tcBorders>
              <w:top w:val="single" w:sz="2" w:space="0" w:color="000000"/>
              <w:bottom w:val="single" w:sz="2" w:space="0" w:color="000000"/>
            </w:tcBorders>
            <w:tcMar>
              <w:top w:w="120" w:type="dxa"/>
              <w:left w:w="120" w:type="dxa"/>
              <w:bottom w:w="58" w:type="dxa"/>
              <w:right w:w="120" w:type="dxa"/>
            </w:tcMar>
          </w:tcPr>
          <w:p w:rsidR="006F400A" w:rsidRDefault="006F400A" w:rsidP="006F400A">
            <w:r>
              <w:t xml:space="preserve">Given an opportunity to read the appropriate safety appliance diagrams, 49 CFR Part 231, specifically § 231.17 </w:t>
            </w:r>
            <w:r w:rsidRPr="006421DE">
              <w:t>these OJT standards, and to participate in at least five separate inspections of a steam locomotive with a qualified person or designated instructor, the trainee will:</w:t>
            </w:r>
          </w:p>
          <w:p w:rsidR="006F400A" w:rsidRDefault="006F400A" w:rsidP="00670943"/>
        </w:tc>
        <w:tc>
          <w:tcPr>
            <w:tcW w:w="7038" w:type="dxa"/>
            <w:tcBorders>
              <w:top w:val="single" w:sz="2" w:space="0" w:color="000000"/>
              <w:bottom w:val="single" w:sz="2" w:space="0" w:color="000000"/>
              <w:right w:val="double" w:sz="2" w:space="0" w:color="000000"/>
            </w:tcBorders>
            <w:tcMar>
              <w:top w:w="120" w:type="dxa"/>
              <w:left w:w="120" w:type="dxa"/>
              <w:bottom w:w="58" w:type="dxa"/>
              <w:right w:w="120" w:type="dxa"/>
            </w:tcMar>
          </w:tcPr>
          <w:p w:rsidR="00970DC8" w:rsidRDefault="00970DC8" w:rsidP="00970D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970DC8" w:rsidRDefault="00970DC8" w:rsidP="006F400A">
            <w:pPr>
              <w:rPr>
                <w:rStyle w:val="et03"/>
              </w:rPr>
            </w:pPr>
          </w:p>
          <w:p w:rsidR="006F400A" w:rsidRPr="006F400A" w:rsidRDefault="006F400A" w:rsidP="006F400A">
            <w:pPr>
              <w:rPr>
                <w:rStyle w:val="et03"/>
              </w:rPr>
            </w:pPr>
            <w:r w:rsidRPr="006F400A">
              <w:rPr>
                <w:rStyle w:val="et03"/>
              </w:rPr>
              <w:t xml:space="preserve">Special Requirements for Vanderbilt </w:t>
            </w:r>
            <w:r>
              <w:rPr>
                <w:rStyle w:val="et03"/>
              </w:rPr>
              <w:t>Tenders</w:t>
            </w:r>
            <w:r w:rsidRPr="006F400A">
              <w:rPr>
                <w:rStyle w:val="et03"/>
              </w:rPr>
              <w:t>:</w:t>
            </w:r>
          </w:p>
          <w:p w:rsidR="006F400A" w:rsidRDefault="006F400A" w:rsidP="006F400A">
            <w:pPr>
              <w:rPr>
                <w:rStyle w:val="et03"/>
              </w:rPr>
            </w:pPr>
          </w:p>
          <w:p w:rsidR="006F400A" w:rsidRDefault="006F400A" w:rsidP="00CF37D5">
            <w:pPr>
              <w:pStyle w:val="ListParagraph"/>
              <w:numPr>
                <w:ilvl w:val="0"/>
                <w:numId w:val="13"/>
              </w:numPr>
              <w:rPr>
                <w:rStyle w:val="et03"/>
              </w:rPr>
            </w:pPr>
            <w:r w:rsidRPr="006F400A">
              <w:rPr>
                <w:rStyle w:val="et03"/>
              </w:rPr>
              <w:t>Running boards</w:t>
            </w:r>
            <w:r>
              <w:rPr>
                <w:rStyle w:val="et03"/>
              </w:rPr>
              <w:t xml:space="preserve"> (</w:t>
            </w:r>
            <w:r w:rsidRPr="000B2916">
              <w:rPr>
                <w:rStyle w:val="et03"/>
              </w:rPr>
              <w:t>one</w:t>
            </w:r>
            <w:r>
              <w:rPr>
                <w:rStyle w:val="et03"/>
              </w:rPr>
              <w:t>)</w:t>
            </w:r>
            <w:r w:rsidRPr="000B2916">
              <w:rPr>
                <w:rStyle w:val="et03"/>
              </w:rPr>
              <w:t xml:space="preserve"> on each side of tender not less than 10 inches in width and one on top of tender not less than 48 inches in width, extending from coal space to rear of tender.</w:t>
            </w:r>
          </w:p>
          <w:p w:rsidR="006F400A" w:rsidRDefault="006F400A" w:rsidP="00CF37D5">
            <w:pPr>
              <w:pStyle w:val="ListParagraph"/>
              <w:numPr>
                <w:ilvl w:val="0"/>
                <w:numId w:val="13"/>
              </w:numPr>
            </w:pPr>
            <w:r w:rsidRPr="006F400A">
              <w:rPr>
                <w:rStyle w:val="et03"/>
              </w:rPr>
              <w:t>Handrails</w:t>
            </w:r>
            <w:r>
              <w:rPr>
                <w:rStyle w:val="et03"/>
              </w:rPr>
              <w:t xml:space="preserve"> (one) </w:t>
            </w:r>
            <w:r>
              <w:t>on each side of top running board, extending from coal space to rear of tank, not less than 1 inch in diameter and not less than 20 inches in height above running board from coal space to manhole.</w:t>
            </w:r>
          </w:p>
          <w:p w:rsidR="006F400A" w:rsidRDefault="006F400A" w:rsidP="00CF37D5">
            <w:pPr>
              <w:pStyle w:val="ListParagraph"/>
              <w:numPr>
                <w:ilvl w:val="0"/>
                <w:numId w:val="13"/>
              </w:numPr>
            </w:pPr>
            <w:r w:rsidRPr="006F400A">
              <w:t>Handrail</w:t>
            </w:r>
            <w:r>
              <w:t xml:space="preserve"> extending from coal space to within 12 inches of rear of tank, attached to each side of tank above side running board not less than 30 nor more than 66 inches above running board.</w:t>
            </w:r>
          </w:p>
          <w:p w:rsidR="006F400A" w:rsidRDefault="006F400A" w:rsidP="00CF37D5">
            <w:pPr>
              <w:pStyle w:val="ListParagraph"/>
              <w:numPr>
                <w:ilvl w:val="0"/>
                <w:numId w:val="13"/>
              </w:numPr>
            </w:pPr>
            <w:r w:rsidRPr="006F400A">
              <w:t xml:space="preserve">Vertical end handhold </w:t>
            </w:r>
            <w:r>
              <w:t>(one)</w:t>
            </w:r>
            <w:r w:rsidRPr="002B3938">
              <w:t xml:space="preserve"> on each side located within 8 inches of rear of tank extending from within 8 inches of top of end sill to within 8 inches of side handrail. Post supporting rear end of side running board, if not more than 2 inches in diameter and properly located.</w:t>
            </w:r>
          </w:p>
          <w:p w:rsidR="006F400A" w:rsidRPr="006F400A" w:rsidRDefault="006F400A" w:rsidP="00CF37D5">
            <w:pPr>
              <w:pStyle w:val="ListParagraph"/>
              <w:numPr>
                <w:ilvl w:val="0"/>
                <w:numId w:val="13"/>
              </w:numPr>
            </w:pPr>
            <w:r>
              <w:rPr>
                <w:rStyle w:val="et03"/>
              </w:rPr>
              <w:t>A</w:t>
            </w:r>
            <w:r w:rsidRPr="006F400A">
              <w:rPr>
                <w:rStyle w:val="et03"/>
              </w:rPr>
              <w:t>dditional horizontal end handhold</w:t>
            </w:r>
            <w:r w:rsidRPr="002B3938">
              <w:rPr>
                <w:rStyle w:val="et03"/>
              </w:rPr>
              <w:t xml:space="preserve"> shall be applied on rear end </w:t>
            </w:r>
            <w:r>
              <w:rPr>
                <w:rStyle w:val="et03"/>
              </w:rPr>
              <w:t>when no</w:t>
            </w:r>
            <w:r w:rsidRPr="002B3938">
              <w:rPr>
                <w:rStyle w:val="et03"/>
              </w:rPr>
              <w:t>t equipped with vestibules. Handhold to be located not less than 30 nor more than 66 inches above top of end sill. Clear length of handhold to be not less than 48 inches.</w:t>
            </w:r>
          </w:p>
        </w:tc>
      </w:tr>
    </w:tbl>
    <w:p w:rsidR="00BD708A" w:rsidRDefault="00BD708A">
      <w:pPr>
        <w:widowControl/>
        <w:autoSpaceDE/>
        <w:autoSpaceDN/>
        <w:adjustRightInd/>
        <w:spacing w:after="200" w:line="276" w:lineRule="auto"/>
      </w:pPr>
    </w:p>
    <w:p w:rsidR="003218A2" w:rsidRDefault="003218A2">
      <w:pPr>
        <w:widowControl/>
        <w:autoSpaceDE/>
        <w:autoSpaceDN/>
        <w:adjustRightInd/>
        <w:spacing w:after="200" w:line="276" w:lineRule="auto"/>
      </w:pPr>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3218A2" w:rsidTr="00572F0F">
        <w:trPr>
          <w:cantSplit/>
          <w:tblHeader/>
        </w:trPr>
        <w:tc>
          <w:tcPr>
            <w:tcW w:w="14400" w:type="dxa"/>
            <w:gridSpan w:val="3"/>
            <w:tcBorders>
              <w:top w:val="double" w:sz="8" w:space="0" w:color="000000"/>
            </w:tcBorders>
            <w:tcMar>
              <w:top w:w="120" w:type="dxa"/>
              <w:left w:w="120" w:type="dxa"/>
              <w:bottom w:w="58" w:type="dxa"/>
              <w:right w:w="120" w:type="dxa"/>
            </w:tcMar>
          </w:tcPr>
          <w:p w:rsidR="003218A2" w:rsidRPr="00E45FF4" w:rsidRDefault="003218A2" w:rsidP="003218A2">
            <w:pPr>
              <w:pStyle w:val="Heading1"/>
            </w:pPr>
            <w:r>
              <w:lastRenderedPageBreak/>
              <w:br w:type="page"/>
            </w:r>
            <w:r w:rsidRPr="00E45FF4">
              <w:fldChar w:fldCharType="begin"/>
            </w:r>
            <w:r w:rsidRPr="00E45FF4">
              <w:instrText xml:space="preserve"> SEQ CHAPTER \h \r 1</w:instrText>
            </w:r>
            <w:r w:rsidRPr="00E45FF4">
              <w:fldChar w:fldCharType="end"/>
            </w:r>
            <w:bookmarkStart w:id="6" w:name="_Toc56078198"/>
            <w:r>
              <w:t>Task</w:t>
            </w:r>
            <w:r w:rsidRPr="00E45FF4">
              <w:t xml:space="preserve"> </w:t>
            </w:r>
            <w:r>
              <w:t>X</w:t>
            </w:r>
            <w:r w:rsidRPr="00E45FF4">
              <w:t xml:space="preserve">:  </w:t>
            </w:r>
            <w:r>
              <w:t xml:space="preserve">Apply Safety Appliance Standards on Passenger Cars </w:t>
            </w:r>
            <w:r w:rsidR="00FA3B8F">
              <w:t xml:space="preserve">with </w:t>
            </w:r>
            <w:r>
              <w:t>Wide Vestibules- Part 231</w:t>
            </w:r>
            <w:bookmarkEnd w:id="6"/>
          </w:p>
        </w:tc>
      </w:tr>
      <w:tr w:rsidR="003218A2" w:rsidTr="00572F0F">
        <w:trPr>
          <w:cantSplit/>
          <w:tblHeader/>
        </w:trPr>
        <w:tc>
          <w:tcPr>
            <w:tcW w:w="3042" w:type="dxa"/>
            <w:tcBorders>
              <w:bottom w:val="double" w:sz="8" w:space="0" w:color="000000"/>
            </w:tcBorders>
            <w:tcMar>
              <w:top w:w="120" w:type="dxa"/>
              <w:left w:w="120" w:type="dxa"/>
              <w:bottom w:w="58" w:type="dxa"/>
              <w:right w:w="120" w:type="dxa"/>
            </w:tcMar>
          </w:tcPr>
          <w:p w:rsidR="003218A2" w:rsidRDefault="003218A2" w:rsidP="00572F0F">
            <w:pPr>
              <w:jc w:val="center"/>
              <w:rPr>
                <w:b/>
              </w:rPr>
            </w:pPr>
            <w:r>
              <w:rPr>
                <w:b/>
                <w:u w:val="single"/>
              </w:rPr>
              <w:t>Performance</w:t>
            </w:r>
          </w:p>
          <w:p w:rsidR="003218A2" w:rsidRDefault="003218A2" w:rsidP="00572F0F">
            <w:pPr>
              <w:jc w:val="center"/>
            </w:pPr>
            <w:r>
              <w:rPr>
                <w:b/>
              </w:rPr>
              <w:t>Tasks</w:t>
            </w:r>
          </w:p>
        </w:tc>
        <w:tc>
          <w:tcPr>
            <w:tcW w:w="4320" w:type="dxa"/>
            <w:tcBorders>
              <w:bottom w:val="double" w:sz="8" w:space="0" w:color="000000"/>
            </w:tcBorders>
            <w:tcMar>
              <w:top w:w="120" w:type="dxa"/>
              <w:left w:w="120" w:type="dxa"/>
              <w:bottom w:w="58" w:type="dxa"/>
              <w:right w:w="120" w:type="dxa"/>
            </w:tcMar>
          </w:tcPr>
          <w:p w:rsidR="003218A2" w:rsidRDefault="003218A2" w:rsidP="00572F0F">
            <w:pPr>
              <w:jc w:val="center"/>
              <w:rPr>
                <w:b/>
              </w:rPr>
            </w:pPr>
            <w:r>
              <w:rPr>
                <w:b/>
                <w:u w:val="single"/>
              </w:rPr>
              <w:t>Conditions</w:t>
            </w:r>
          </w:p>
          <w:p w:rsidR="003218A2" w:rsidRDefault="003218A2" w:rsidP="00572F0F">
            <w:pPr>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3218A2" w:rsidRDefault="003218A2" w:rsidP="00572F0F">
            <w:pPr>
              <w:jc w:val="center"/>
              <w:rPr>
                <w:b/>
              </w:rPr>
            </w:pPr>
            <w:r>
              <w:rPr>
                <w:b/>
                <w:u w:val="single"/>
              </w:rPr>
              <w:t>Standards</w:t>
            </w:r>
          </w:p>
          <w:p w:rsidR="003218A2" w:rsidRDefault="003218A2" w:rsidP="00572F0F">
            <w:pPr>
              <w:jc w:val="center"/>
            </w:pPr>
            <w:r>
              <w:rPr>
                <w:b/>
              </w:rPr>
              <w:t>Time, Completeness, or Accuracy</w:t>
            </w:r>
          </w:p>
        </w:tc>
      </w:tr>
      <w:tr w:rsidR="003218A2" w:rsidTr="00572F0F">
        <w:tc>
          <w:tcPr>
            <w:tcW w:w="3042" w:type="dxa"/>
            <w:tcBorders>
              <w:top w:val="double" w:sz="8" w:space="0" w:color="000000"/>
              <w:bottom w:val="nil"/>
            </w:tcBorders>
            <w:tcMar>
              <w:top w:w="120" w:type="dxa"/>
              <w:left w:w="120" w:type="dxa"/>
              <w:bottom w:w="58" w:type="dxa"/>
              <w:right w:w="120" w:type="dxa"/>
            </w:tcMar>
          </w:tcPr>
          <w:p w:rsidR="003218A2" w:rsidRDefault="003D3D13" w:rsidP="003D3D13">
            <w:r>
              <w:rPr>
                <w:b/>
              </w:rPr>
              <w:t>Task X-X:</w:t>
            </w:r>
            <w:r>
              <w:t xml:space="preserve">  Demonstrate an understanding of the safety appliance standards when inspecting a passenger car with wide vestibules.</w:t>
            </w:r>
          </w:p>
        </w:tc>
        <w:tc>
          <w:tcPr>
            <w:tcW w:w="4320" w:type="dxa"/>
            <w:tcBorders>
              <w:top w:val="double" w:sz="8" w:space="0" w:color="000000"/>
            </w:tcBorders>
            <w:tcMar>
              <w:top w:w="120" w:type="dxa"/>
              <w:left w:w="120" w:type="dxa"/>
              <w:bottom w:w="58" w:type="dxa"/>
              <w:right w:w="120" w:type="dxa"/>
            </w:tcMar>
          </w:tcPr>
          <w:p w:rsidR="003218A2" w:rsidRDefault="003D3D13" w:rsidP="003D3D13">
            <w:r>
              <w:t xml:space="preserve">Given an opportunity to read the appropriate safety appliance diagrams, 49 CFR Part 231, specifically § 231.12 </w:t>
            </w:r>
            <w:r w:rsidRPr="006421DE">
              <w:t xml:space="preserve">these OJT standards, and to participate in at least five separate inspections of a </w:t>
            </w:r>
            <w:r>
              <w:t xml:space="preserve">wide vestibule passenger car </w:t>
            </w:r>
            <w:r w:rsidRPr="006421DE">
              <w:t>with a qualified person or designated instructor, the trainee will:</w:t>
            </w:r>
          </w:p>
        </w:tc>
        <w:tc>
          <w:tcPr>
            <w:tcW w:w="7038" w:type="dxa"/>
            <w:tcBorders>
              <w:top w:val="double" w:sz="8" w:space="0" w:color="000000"/>
            </w:tcBorders>
            <w:tcMar>
              <w:top w:w="120" w:type="dxa"/>
              <w:left w:w="120" w:type="dxa"/>
              <w:bottom w:w="58" w:type="dxa"/>
              <w:right w:w="120" w:type="dxa"/>
            </w:tcMar>
          </w:tcPr>
          <w:p w:rsidR="003D3D13" w:rsidRDefault="003D3D13" w:rsidP="003D3D1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Identify the following component and explain why </w:t>
            </w:r>
            <w:r w:rsidR="003C0982">
              <w:t xml:space="preserve">it </w:t>
            </w:r>
            <w:r>
              <w:t>is either compliance or non-compliant.  If non-compliance exists, find, on three separate inspections, 100 percent of any non-complying conditions noted by the designated instructor or qualified person.</w:t>
            </w:r>
          </w:p>
          <w:p w:rsidR="003218A2" w:rsidRDefault="003218A2" w:rsidP="003D3D13"/>
          <w:p w:rsidR="003D3D13" w:rsidRDefault="003D3D13" w:rsidP="00CF37D5">
            <w:pPr>
              <w:pStyle w:val="ListParagraph"/>
              <w:numPr>
                <w:ilvl w:val="0"/>
                <w:numId w:val="16"/>
              </w:numPr>
            </w:pPr>
            <w:r>
              <w:t>Effective handbrake that is located and can be safely operated while the car is in motion</w:t>
            </w:r>
            <w:r w:rsidR="00FA3B8F">
              <w:t>.</w:t>
            </w:r>
          </w:p>
        </w:tc>
      </w:tr>
      <w:tr w:rsidR="003218A2" w:rsidTr="00572F0F">
        <w:tc>
          <w:tcPr>
            <w:tcW w:w="3042" w:type="dxa"/>
            <w:tcMar>
              <w:top w:w="120" w:type="dxa"/>
              <w:left w:w="120" w:type="dxa"/>
              <w:bottom w:w="58" w:type="dxa"/>
              <w:right w:w="120" w:type="dxa"/>
            </w:tcMar>
          </w:tcPr>
          <w:p w:rsidR="003218A2" w:rsidRDefault="003D3D13"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 wide vestibules.</w:t>
            </w:r>
          </w:p>
        </w:tc>
        <w:tc>
          <w:tcPr>
            <w:tcW w:w="4320" w:type="dxa"/>
            <w:tcMar>
              <w:top w:w="120" w:type="dxa"/>
              <w:left w:w="120" w:type="dxa"/>
              <w:bottom w:w="58" w:type="dxa"/>
              <w:right w:w="120" w:type="dxa"/>
            </w:tcMar>
          </w:tcPr>
          <w:p w:rsidR="003218A2" w:rsidRDefault="003D3D13"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231.12 </w:t>
            </w:r>
            <w:r w:rsidRPr="006421DE">
              <w:t xml:space="preserve">these OJT standards, and to participate in at least five separate inspections of a </w:t>
            </w:r>
            <w:r>
              <w:t xml:space="preserve">wide vestibule passenger car </w:t>
            </w:r>
            <w:r w:rsidRPr="006421DE">
              <w:t>with a qualified person or designated instructor, the trainee will:</w:t>
            </w:r>
          </w:p>
        </w:tc>
        <w:tc>
          <w:tcPr>
            <w:tcW w:w="7038" w:type="dxa"/>
            <w:tcMar>
              <w:top w:w="120" w:type="dxa"/>
              <w:left w:w="120" w:type="dxa"/>
              <w:bottom w:w="58" w:type="dxa"/>
              <w:right w:w="120" w:type="dxa"/>
            </w:tcMar>
          </w:tcPr>
          <w:p w:rsidR="003C0982" w:rsidRDefault="003C0982" w:rsidP="003C098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218A2" w:rsidRDefault="003218A2" w:rsidP="003C0982">
            <w:pPr>
              <w:pStyle w:val="NoSpacing"/>
            </w:pPr>
          </w:p>
          <w:p w:rsidR="003C0982" w:rsidRDefault="003C0982" w:rsidP="003C0982">
            <w:pPr>
              <w:pStyle w:val="NoSpacing"/>
            </w:pPr>
            <w:r>
              <w:t>Side handholds (eight), vertically mounted, one on each vestibule door post:</w:t>
            </w:r>
          </w:p>
          <w:p w:rsidR="003C0982" w:rsidRDefault="003C0982" w:rsidP="00CF37D5">
            <w:pPr>
              <w:pStyle w:val="NoSpacing"/>
              <w:numPr>
                <w:ilvl w:val="0"/>
                <w:numId w:val="16"/>
              </w:numPr>
            </w:pPr>
            <w:r>
              <w:t>Minimum diameter, five-eighths of an inch, metal.</w:t>
            </w:r>
          </w:p>
          <w:p w:rsidR="003C0982" w:rsidRDefault="003C0982" w:rsidP="00CF37D5">
            <w:pPr>
              <w:pStyle w:val="NoSpacing"/>
              <w:numPr>
                <w:ilvl w:val="0"/>
                <w:numId w:val="16"/>
              </w:numPr>
            </w:pPr>
            <w:r>
              <w:t xml:space="preserve">Minimum clear length, 16 inches. </w:t>
            </w:r>
          </w:p>
          <w:p w:rsidR="003C0982" w:rsidRDefault="003C0982" w:rsidP="00CF37D5">
            <w:pPr>
              <w:pStyle w:val="NoSpacing"/>
              <w:numPr>
                <w:ilvl w:val="0"/>
                <w:numId w:val="16"/>
              </w:numPr>
            </w:pPr>
            <w:r>
              <w:t>Minimum clearance, 1 ¼ inches.</w:t>
            </w:r>
          </w:p>
          <w:p w:rsidR="003C0982" w:rsidRDefault="003C0982" w:rsidP="00CF37D5">
            <w:pPr>
              <w:pStyle w:val="NoSpacing"/>
              <w:numPr>
                <w:ilvl w:val="0"/>
                <w:numId w:val="16"/>
              </w:numPr>
            </w:pPr>
            <w:r>
              <w:t>Securely fastened with bolts, rivets, or screws.</w:t>
            </w:r>
          </w:p>
          <w:p w:rsidR="003C0982" w:rsidRDefault="003C0982" w:rsidP="003C0982">
            <w:pPr>
              <w:pStyle w:val="NoSpacing"/>
            </w:pPr>
          </w:p>
          <w:p w:rsidR="003C0982" w:rsidRDefault="003C0982" w:rsidP="003C0982">
            <w:pPr>
              <w:pStyle w:val="NoSpacing"/>
            </w:pPr>
          </w:p>
          <w:p w:rsidR="003C0982" w:rsidRDefault="003C0982" w:rsidP="003C0982">
            <w:pPr>
              <w:pStyle w:val="NoSpacing"/>
            </w:pPr>
          </w:p>
          <w:p w:rsidR="003C0982" w:rsidRDefault="003C0982" w:rsidP="003C0982">
            <w:pPr>
              <w:pStyle w:val="NoSpacing"/>
            </w:pPr>
          </w:p>
          <w:p w:rsidR="003C0982" w:rsidRDefault="003C0982" w:rsidP="003C0982">
            <w:pPr>
              <w:pStyle w:val="NoSpacing"/>
            </w:pPr>
          </w:p>
          <w:p w:rsidR="003C0982" w:rsidRDefault="003C0982" w:rsidP="003C0982">
            <w:pPr>
              <w:pStyle w:val="NoSpacing"/>
            </w:pPr>
          </w:p>
          <w:p w:rsidR="003C0982" w:rsidRDefault="003C0982" w:rsidP="003C0982">
            <w:pPr>
              <w:pStyle w:val="NoSpacing"/>
            </w:pPr>
          </w:p>
          <w:p w:rsidR="008E1CE3" w:rsidRDefault="008E1CE3" w:rsidP="003C0982">
            <w:pPr>
              <w:pStyle w:val="NoSpacing"/>
            </w:pPr>
          </w:p>
          <w:p w:rsidR="008E1CE3" w:rsidRDefault="008E1CE3" w:rsidP="003C0982">
            <w:pPr>
              <w:pStyle w:val="NoSpacing"/>
            </w:pPr>
          </w:p>
          <w:p w:rsidR="008E1CE3" w:rsidRDefault="008E1CE3" w:rsidP="003C0982">
            <w:pPr>
              <w:pStyle w:val="NoSpacing"/>
            </w:pPr>
          </w:p>
          <w:p w:rsidR="003C0982" w:rsidRDefault="003C0982" w:rsidP="003C0982">
            <w:pPr>
              <w:pStyle w:val="NoSpacing"/>
            </w:pPr>
          </w:p>
          <w:p w:rsidR="003C0982" w:rsidRDefault="003C0982" w:rsidP="003C0982">
            <w:pPr>
              <w:pStyle w:val="NoSpacing"/>
            </w:pPr>
          </w:p>
          <w:p w:rsidR="003C0982" w:rsidRDefault="003C0982" w:rsidP="003C0982">
            <w:pPr>
              <w:pStyle w:val="NoSpacing"/>
            </w:pPr>
          </w:p>
        </w:tc>
      </w:tr>
      <w:tr w:rsidR="003C0982" w:rsidTr="00572F0F">
        <w:tc>
          <w:tcPr>
            <w:tcW w:w="3042" w:type="dxa"/>
            <w:tcMar>
              <w:top w:w="120" w:type="dxa"/>
              <w:left w:w="120" w:type="dxa"/>
              <w:bottom w:w="58" w:type="dxa"/>
              <w:right w:w="120" w:type="dxa"/>
            </w:tcMar>
          </w:tcPr>
          <w:p w:rsidR="003C0982" w:rsidRDefault="003C0982"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Task X-X:</w:t>
            </w:r>
            <w:r>
              <w:t xml:space="preserve">  Demonstrate an understanding of the safety appliance standards when inspecting a passenger car with wide vestibules.</w:t>
            </w:r>
          </w:p>
        </w:tc>
        <w:tc>
          <w:tcPr>
            <w:tcW w:w="4320" w:type="dxa"/>
            <w:tcMar>
              <w:top w:w="120" w:type="dxa"/>
              <w:left w:w="120" w:type="dxa"/>
              <w:bottom w:w="58" w:type="dxa"/>
              <w:right w:w="120" w:type="dxa"/>
            </w:tcMar>
          </w:tcPr>
          <w:p w:rsidR="003C0982" w:rsidRDefault="003C0982"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231.12 </w:t>
            </w:r>
            <w:r w:rsidRPr="006421DE">
              <w:t xml:space="preserve">these OJT standards, and to participate in at least five separate inspections of a </w:t>
            </w:r>
            <w:r>
              <w:t xml:space="preserve">wide vestibule passenger car </w:t>
            </w:r>
            <w:r w:rsidRPr="006421DE">
              <w:t>with a qualified person or designated instructor, the trainee will:</w:t>
            </w:r>
          </w:p>
        </w:tc>
        <w:tc>
          <w:tcPr>
            <w:tcW w:w="7038" w:type="dxa"/>
            <w:tcMar>
              <w:top w:w="120" w:type="dxa"/>
              <w:left w:w="120" w:type="dxa"/>
              <w:bottom w:w="58" w:type="dxa"/>
              <w:right w:w="120" w:type="dxa"/>
            </w:tcMar>
          </w:tcPr>
          <w:p w:rsidR="003C0982" w:rsidRDefault="003C0982" w:rsidP="003C098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C0982" w:rsidRDefault="003C0982" w:rsidP="003C098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C0982" w:rsidRDefault="003C0982" w:rsidP="00205DE1">
            <w:pPr>
              <w:tabs>
                <w:tab w:val="left" w:pos="180"/>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End handholds (four) </w:t>
            </w:r>
            <w:r w:rsidR="00CF56AD">
              <w:t xml:space="preserve">mounted </w:t>
            </w:r>
            <w:r>
              <w:t>horizontal one near each side on each end projecting downward from face of vestibule end sill:</w:t>
            </w:r>
          </w:p>
          <w:p w:rsidR="003C0982" w:rsidRDefault="003C0982" w:rsidP="00CF37D5">
            <w:pPr>
              <w:pStyle w:val="ListParagraph"/>
              <w:numPr>
                <w:ilvl w:val="0"/>
                <w:numId w:val="1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Clearance of outer end of handhold shall be not more than 16 inches from side of car.</w:t>
            </w:r>
          </w:p>
          <w:p w:rsidR="00205DE1" w:rsidRDefault="00205DE1" w:rsidP="00CF37D5">
            <w:pPr>
              <w:pStyle w:val="ListParagraph"/>
              <w:numPr>
                <w:ilvl w:val="0"/>
                <w:numId w:val="1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 length, 16 inches.</w:t>
            </w:r>
          </w:p>
          <w:p w:rsidR="00205DE1" w:rsidRDefault="00205DE1" w:rsidP="00CF37D5">
            <w:pPr>
              <w:pStyle w:val="ListParagraph"/>
              <w:numPr>
                <w:ilvl w:val="0"/>
                <w:numId w:val="1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diameter, five-eighths of an inch, wrought iron or steel.</w:t>
            </w:r>
          </w:p>
          <w:p w:rsidR="00205DE1" w:rsidRDefault="00205DE1" w:rsidP="00CF37D5">
            <w:pPr>
              <w:pStyle w:val="ListParagraph"/>
              <w:numPr>
                <w:ilvl w:val="0"/>
                <w:numId w:val="1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clearance, 2 inches.</w:t>
            </w:r>
          </w:p>
          <w:p w:rsidR="00205DE1" w:rsidRDefault="00205DE1" w:rsidP="00CF37D5">
            <w:pPr>
              <w:pStyle w:val="ListParagraph"/>
              <w:numPr>
                <w:ilvl w:val="0"/>
                <w:numId w:val="1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Handholds shall be flush with or project not more than 1 inch beyond vestibule face.</w:t>
            </w:r>
          </w:p>
          <w:p w:rsidR="00205DE1" w:rsidRDefault="00205DE1" w:rsidP="00CF37D5">
            <w:pPr>
              <w:pStyle w:val="ListParagraph"/>
              <w:numPr>
                <w:ilvl w:val="0"/>
                <w:numId w:val="1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Securely fastened with bolts or rivets.</w:t>
            </w:r>
          </w:p>
          <w:p w:rsidR="00205DE1" w:rsidRDefault="00205DE1" w:rsidP="00205DE1">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205DE1" w:rsidRDefault="00205DE1" w:rsidP="00205DE1">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Note: When marker sockets or brackets are located so that they cannot be conveniently reached from platforms, suitable steps and handholds shall be provided for men to reach such sockets or brackets.</w:t>
            </w:r>
          </w:p>
        </w:tc>
      </w:tr>
      <w:tr w:rsidR="00205DE1" w:rsidTr="00572F0F">
        <w:tc>
          <w:tcPr>
            <w:tcW w:w="3042" w:type="dxa"/>
            <w:tcMar>
              <w:top w:w="120" w:type="dxa"/>
              <w:left w:w="120" w:type="dxa"/>
              <w:bottom w:w="58" w:type="dxa"/>
              <w:right w:w="120" w:type="dxa"/>
            </w:tcMar>
          </w:tcPr>
          <w:p w:rsidR="00205DE1" w:rsidRDefault="00205DE1"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 wide vestibules.</w:t>
            </w:r>
          </w:p>
        </w:tc>
        <w:tc>
          <w:tcPr>
            <w:tcW w:w="4320" w:type="dxa"/>
            <w:tcMar>
              <w:top w:w="120" w:type="dxa"/>
              <w:left w:w="120" w:type="dxa"/>
              <w:bottom w:w="58" w:type="dxa"/>
              <w:right w:w="120" w:type="dxa"/>
            </w:tcMar>
          </w:tcPr>
          <w:p w:rsidR="00205DE1" w:rsidRDefault="00205DE1"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231.12 </w:t>
            </w:r>
            <w:r w:rsidRPr="006421DE">
              <w:t xml:space="preserve">these OJT standards, and to participate in at least five separate inspections of a </w:t>
            </w:r>
            <w:r>
              <w:t xml:space="preserve">wide vestibule passenger car </w:t>
            </w:r>
            <w:r w:rsidRPr="006421DE">
              <w:t>with a qualified person or designated instructor, the trainee will:</w:t>
            </w:r>
          </w:p>
        </w:tc>
        <w:tc>
          <w:tcPr>
            <w:tcW w:w="7038" w:type="dxa"/>
            <w:tcMar>
              <w:top w:w="120" w:type="dxa"/>
              <w:left w:w="120" w:type="dxa"/>
              <w:bottom w:w="58" w:type="dxa"/>
              <w:right w:w="120" w:type="dxa"/>
            </w:tcMar>
          </w:tcPr>
          <w:p w:rsidR="00205DE1" w:rsidRDefault="00205DE1" w:rsidP="00205DE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205DE1" w:rsidRDefault="00205DE1" w:rsidP="00205DE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205DE1" w:rsidRDefault="00205DE1" w:rsidP="00CF37D5">
            <w:pPr>
              <w:pStyle w:val="ListParagraph"/>
              <w:numPr>
                <w:ilvl w:val="0"/>
                <w:numId w:val="1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Uncoupling levers (two), one on each end of car so they can be operated by a person standing on the ground.</w:t>
            </w:r>
          </w:p>
          <w:p w:rsidR="00205DE1" w:rsidRDefault="00205DE1" w:rsidP="00CF37D5">
            <w:pPr>
              <w:pStyle w:val="ListParagraph"/>
              <w:numPr>
                <w:ilvl w:val="0"/>
                <w:numId w:val="1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length 42 inches, measured from center line of end of car to handle of attachment.</w:t>
            </w:r>
          </w:p>
        </w:tc>
      </w:tr>
    </w:tbl>
    <w:p w:rsidR="00572F0F" w:rsidRDefault="00572F0F">
      <w:pPr>
        <w:widowControl/>
        <w:autoSpaceDE/>
        <w:autoSpaceDN/>
        <w:adjustRightInd/>
        <w:spacing w:after="200" w:line="276" w:lineRule="auto"/>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572F0F" w:rsidTr="00572F0F">
        <w:trPr>
          <w:cantSplit/>
          <w:tblHeader/>
        </w:trPr>
        <w:tc>
          <w:tcPr>
            <w:tcW w:w="14400" w:type="dxa"/>
            <w:gridSpan w:val="3"/>
            <w:tcBorders>
              <w:top w:val="double" w:sz="8" w:space="0" w:color="000000"/>
            </w:tcBorders>
            <w:tcMar>
              <w:top w:w="120" w:type="dxa"/>
              <w:left w:w="120" w:type="dxa"/>
              <w:bottom w:w="58" w:type="dxa"/>
              <w:right w:w="120" w:type="dxa"/>
            </w:tcMar>
          </w:tcPr>
          <w:p w:rsidR="00572F0F" w:rsidRPr="00E45FF4" w:rsidRDefault="00572F0F" w:rsidP="00FA3B8F">
            <w:pPr>
              <w:pStyle w:val="Heading1"/>
            </w:pPr>
            <w:r>
              <w:lastRenderedPageBreak/>
              <w:br w:type="page"/>
            </w:r>
            <w:r w:rsidRPr="00E45FF4">
              <w:fldChar w:fldCharType="begin"/>
            </w:r>
            <w:r w:rsidRPr="00E45FF4">
              <w:instrText xml:space="preserve"> SEQ CHAPTER \h \r 1</w:instrText>
            </w:r>
            <w:r w:rsidRPr="00E45FF4">
              <w:fldChar w:fldCharType="end"/>
            </w:r>
            <w:bookmarkStart w:id="7" w:name="_Toc56078199"/>
            <w:r>
              <w:t>Task</w:t>
            </w:r>
            <w:r w:rsidRPr="00E45FF4">
              <w:t xml:space="preserve"> </w:t>
            </w:r>
            <w:r>
              <w:t>X</w:t>
            </w:r>
            <w:r w:rsidRPr="00E45FF4">
              <w:t xml:space="preserve">:  </w:t>
            </w:r>
            <w:r>
              <w:t xml:space="preserve">Apply Safety Appliance Standards on Passenger Cars </w:t>
            </w:r>
            <w:r w:rsidR="00FA3B8F">
              <w:t xml:space="preserve">with Open-end Platforms </w:t>
            </w:r>
            <w:r>
              <w:t>- Part 231</w:t>
            </w:r>
            <w:bookmarkEnd w:id="7"/>
          </w:p>
        </w:tc>
      </w:tr>
      <w:tr w:rsidR="00572F0F" w:rsidTr="00572F0F">
        <w:trPr>
          <w:cantSplit/>
          <w:tblHeader/>
        </w:trPr>
        <w:tc>
          <w:tcPr>
            <w:tcW w:w="3042" w:type="dxa"/>
            <w:tcBorders>
              <w:bottom w:val="double" w:sz="8" w:space="0" w:color="000000"/>
            </w:tcBorders>
            <w:tcMar>
              <w:top w:w="120" w:type="dxa"/>
              <w:left w:w="120" w:type="dxa"/>
              <w:bottom w:w="58" w:type="dxa"/>
              <w:right w:w="120" w:type="dxa"/>
            </w:tcMar>
          </w:tcPr>
          <w:p w:rsidR="00572F0F" w:rsidRDefault="00572F0F" w:rsidP="00572F0F">
            <w:pPr>
              <w:jc w:val="center"/>
              <w:rPr>
                <w:b/>
              </w:rPr>
            </w:pPr>
            <w:r>
              <w:rPr>
                <w:b/>
                <w:u w:val="single"/>
              </w:rPr>
              <w:t>Performance</w:t>
            </w:r>
          </w:p>
          <w:p w:rsidR="00572F0F" w:rsidRDefault="00572F0F" w:rsidP="00572F0F">
            <w:pPr>
              <w:jc w:val="center"/>
            </w:pPr>
            <w:r>
              <w:rPr>
                <w:b/>
              </w:rPr>
              <w:t>Tasks</w:t>
            </w:r>
          </w:p>
        </w:tc>
        <w:tc>
          <w:tcPr>
            <w:tcW w:w="4320" w:type="dxa"/>
            <w:tcBorders>
              <w:bottom w:val="double" w:sz="8" w:space="0" w:color="000000"/>
            </w:tcBorders>
            <w:tcMar>
              <w:top w:w="120" w:type="dxa"/>
              <w:left w:w="120" w:type="dxa"/>
              <w:bottom w:w="58" w:type="dxa"/>
              <w:right w:w="120" w:type="dxa"/>
            </w:tcMar>
          </w:tcPr>
          <w:p w:rsidR="00572F0F" w:rsidRDefault="00572F0F" w:rsidP="00572F0F">
            <w:pPr>
              <w:jc w:val="center"/>
              <w:rPr>
                <w:b/>
              </w:rPr>
            </w:pPr>
            <w:r>
              <w:rPr>
                <w:b/>
                <w:u w:val="single"/>
              </w:rPr>
              <w:t>Conditions</w:t>
            </w:r>
          </w:p>
          <w:p w:rsidR="00572F0F" w:rsidRDefault="00572F0F" w:rsidP="00572F0F">
            <w:pPr>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572F0F" w:rsidRDefault="00572F0F" w:rsidP="00572F0F">
            <w:pPr>
              <w:jc w:val="center"/>
              <w:rPr>
                <w:b/>
              </w:rPr>
            </w:pPr>
            <w:r>
              <w:rPr>
                <w:b/>
                <w:u w:val="single"/>
              </w:rPr>
              <w:t>Standards</w:t>
            </w:r>
          </w:p>
          <w:p w:rsidR="00572F0F" w:rsidRDefault="00572F0F" w:rsidP="00572F0F">
            <w:pPr>
              <w:jc w:val="center"/>
            </w:pPr>
            <w:r>
              <w:rPr>
                <w:b/>
              </w:rPr>
              <w:t>Time, Completeness, or Accuracy</w:t>
            </w:r>
          </w:p>
        </w:tc>
      </w:tr>
      <w:tr w:rsidR="00572F0F" w:rsidTr="00572F0F">
        <w:tc>
          <w:tcPr>
            <w:tcW w:w="3042" w:type="dxa"/>
            <w:tcBorders>
              <w:top w:val="double" w:sz="8" w:space="0" w:color="000000"/>
              <w:bottom w:val="nil"/>
            </w:tcBorders>
            <w:tcMar>
              <w:top w:w="120" w:type="dxa"/>
              <w:left w:w="120" w:type="dxa"/>
              <w:bottom w:w="58" w:type="dxa"/>
              <w:right w:w="120" w:type="dxa"/>
            </w:tcMar>
          </w:tcPr>
          <w:p w:rsidR="00572F0F" w:rsidRDefault="00572F0F" w:rsidP="00FA3B8F">
            <w:r>
              <w:rPr>
                <w:b/>
              </w:rPr>
              <w:t>Task X-X:</w:t>
            </w:r>
            <w:r>
              <w:t xml:space="preserve">  Demonstrate an understanding of the safety appliance standards when inspecting a passenger car with </w:t>
            </w:r>
            <w:r w:rsidR="00FA3B8F">
              <w:t>open-end platforms</w:t>
            </w:r>
            <w:r>
              <w:t>.</w:t>
            </w:r>
          </w:p>
        </w:tc>
        <w:tc>
          <w:tcPr>
            <w:tcW w:w="4320" w:type="dxa"/>
            <w:tcBorders>
              <w:top w:val="double" w:sz="8" w:space="0" w:color="000000"/>
            </w:tcBorders>
            <w:tcMar>
              <w:top w:w="120" w:type="dxa"/>
              <w:left w:w="120" w:type="dxa"/>
              <w:bottom w:w="58" w:type="dxa"/>
              <w:right w:w="120" w:type="dxa"/>
            </w:tcMar>
          </w:tcPr>
          <w:p w:rsidR="00572F0F" w:rsidRDefault="00572F0F" w:rsidP="00FA3B8F">
            <w:r>
              <w:t>Given an opportunity to read the appropriate safety appliance diagrams, 49 CFR Part 231, specifically § 231.1</w:t>
            </w:r>
            <w:r w:rsidR="00FA3B8F">
              <w:t>3</w:t>
            </w:r>
            <w:r>
              <w:t xml:space="preserve"> </w:t>
            </w:r>
            <w:r w:rsidRPr="006421DE">
              <w:t xml:space="preserve">these OJT standards, and to participate in at least five separate inspections of a </w:t>
            </w:r>
            <w:r w:rsidR="00FA3B8F">
              <w:t>passenger car with open-end platforms</w:t>
            </w:r>
            <w:r>
              <w:t xml:space="preserve"> </w:t>
            </w:r>
            <w:r w:rsidRPr="006421DE">
              <w:t>with a qualified person or designated instructor, the trainee will:</w:t>
            </w:r>
          </w:p>
        </w:tc>
        <w:tc>
          <w:tcPr>
            <w:tcW w:w="7038" w:type="dxa"/>
            <w:tcBorders>
              <w:top w:val="double" w:sz="8" w:space="0" w:color="000000"/>
            </w:tcBorders>
            <w:tcMar>
              <w:top w:w="120" w:type="dxa"/>
              <w:left w:w="120" w:type="dxa"/>
              <w:bottom w:w="58" w:type="dxa"/>
              <w:right w:w="120" w:type="dxa"/>
            </w:tcMar>
          </w:tcPr>
          <w:p w:rsidR="00FA3B8F" w:rsidRDefault="00FA3B8F" w:rsidP="00FA3B8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the following component and explain why it is either compliance or non-compliant.  If non-compliance exists, find, on three separate inspections, 100 percent of any non-complying conditions noted by the designated instructor or qualified person.</w:t>
            </w:r>
          </w:p>
          <w:p w:rsidR="00FA3B8F" w:rsidRDefault="00FA3B8F" w:rsidP="00FA3B8F"/>
          <w:p w:rsidR="00572F0F" w:rsidRDefault="00FA3B8F" w:rsidP="00FA3B8F">
            <w:r>
              <w:t>Effective handbrake that is located and can be safely operated while the car is in motion.</w:t>
            </w:r>
          </w:p>
        </w:tc>
      </w:tr>
      <w:tr w:rsidR="00572F0F" w:rsidTr="00572F0F">
        <w:tc>
          <w:tcPr>
            <w:tcW w:w="3042" w:type="dxa"/>
            <w:tcMar>
              <w:top w:w="120" w:type="dxa"/>
              <w:left w:w="120" w:type="dxa"/>
              <w:bottom w:w="58" w:type="dxa"/>
              <w:right w:w="120" w:type="dxa"/>
            </w:tcMar>
          </w:tcPr>
          <w:p w:rsidR="00572F0F" w:rsidRDefault="00FA3B8F" w:rsidP="00572F0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 open-end platforms.</w:t>
            </w:r>
          </w:p>
        </w:tc>
        <w:tc>
          <w:tcPr>
            <w:tcW w:w="4320" w:type="dxa"/>
            <w:tcMar>
              <w:top w:w="120" w:type="dxa"/>
              <w:left w:w="120" w:type="dxa"/>
              <w:bottom w:w="58" w:type="dxa"/>
              <w:right w:w="120" w:type="dxa"/>
            </w:tcMar>
          </w:tcPr>
          <w:p w:rsidR="00572F0F" w:rsidRDefault="00FA3B8F" w:rsidP="00FA3B8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231.13 </w:t>
            </w:r>
            <w:r w:rsidRPr="006421DE">
              <w:t xml:space="preserve">these OJT standards, and to participate in at least five separate inspections of a </w:t>
            </w:r>
            <w:r>
              <w:t xml:space="preserve">passenger car with open-end platforms </w:t>
            </w:r>
            <w:r w:rsidRPr="006421DE">
              <w:t>with a qualified person or designated instructor, the trainee will:</w:t>
            </w:r>
          </w:p>
        </w:tc>
        <w:tc>
          <w:tcPr>
            <w:tcW w:w="7038" w:type="dxa"/>
            <w:tcMar>
              <w:top w:w="120" w:type="dxa"/>
              <w:left w:w="120" w:type="dxa"/>
              <w:bottom w:w="58" w:type="dxa"/>
              <w:right w:w="120" w:type="dxa"/>
            </w:tcMar>
          </w:tcPr>
          <w:p w:rsidR="00FA3B8F" w:rsidRDefault="00FA3B8F" w:rsidP="00FA3B8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572F0F" w:rsidRDefault="00FA3B8F" w:rsidP="00572F0F">
            <w:pPr>
              <w:pStyle w:val="NoSpacing"/>
            </w:pPr>
            <w:r>
              <w:t xml:space="preserve"> </w:t>
            </w:r>
          </w:p>
          <w:p w:rsidR="00FA3B8F" w:rsidRDefault="00FA3B8F" w:rsidP="00FA3B8F">
            <w:pPr>
              <w:pStyle w:val="NoSpacing"/>
            </w:pPr>
            <w:r>
              <w:t>End handholds (four), mounted</w:t>
            </w:r>
            <w:r w:rsidRPr="00FA3B8F">
              <w:t xml:space="preserve"> </w:t>
            </w:r>
            <w:r w:rsidR="00CF56AD">
              <w:t xml:space="preserve">horizontal </w:t>
            </w:r>
            <w:r w:rsidRPr="00FA3B8F">
              <w:t>one near each side of each end on face of platform end sill, projecting downward</w:t>
            </w:r>
            <w:r w:rsidR="00E321F6">
              <w:t>:</w:t>
            </w:r>
          </w:p>
          <w:p w:rsidR="00FA3B8F" w:rsidRDefault="00FA3B8F" w:rsidP="00CF37D5">
            <w:pPr>
              <w:pStyle w:val="NoSpacing"/>
              <w:numPr>
                <w:ilvl w:val="0"/>
                <w:numId w:val="19"/>
              </w:numPr>
            </w:pPr>
            <w:r>
              <w:t>Clearance of outer end of handhold shall be not more than 16 inches from end of end sill.</w:t>
            </w:r>
          </w:p>
          <w:p w:rsidR="00FA3B8F" w:rsidRDefault="00463C29" w:rsidP="00CF37D5">
            <w:pPr>
              <w:pStyle w:val="NoSpacing"/>
              <w:numPr>
                <w:ilvl w:val="0"/>
                <w:numId w:val="19"/>
              </w:numPr>
            </w:pPr>
            <w:r>
              <w:t>Minimum diameter, five-eighths of an inch, wrought iron or steel.</w:t>
            </w:r>
          </w:p>
          <w:p w:rsidR="00463C29" w:rsidRDefault="00463C29" w:rsidP="00CF37D5">
            <w:pPr>
              <w:pStyle w:val="NoSpacing"/>
              <w:numPr>
                <w:ilvl w:val="0"/>
                <w:numId w:val="19"/>
              </w:numPr>
            </w:pPr>
            <w:r>
              <w:t>Minimum clear length, 16 inches.</w:t>
            </w:r>
          </w:p>
          <w:p w:rsidR="00463C29" w:rsidRDefault="00463C29" w:rsidP="00CF37D5">
            <w:pPr>
              <w:pStyle w:val="NoSpacing"/>
              <w:numPr>
                <w:ilvl w:val="0"/>
                <w:numId w:val="19"/>
              </w:numPr>
            </w:pPr>
            <w:r>
              <w:t>Minimum clearance, 2 inches.</w:t>
            </w:r>
          </w:p>
          <w:p w:rsidR="00463C29" w:rsidRDefault="00463C29" w:rsidP="00CF37D5">
            <w:pPr>
              <w:pStyle w:val="NoSpacing"/>
              <w:numPr>
                <w:ilvl w:val="0"/>
                <w:numId w:val="19"/>
              </w:numPr>
            </w:pPr>
            <w:r>
              <w:t>Handholds shall be flush with or project not more than 1 inch beyond surface of end sill.</w:t>
            </w:r>
          </w:p>
          <w:p w:rsidR="00463C29" w:rsidRDefault="00463C29" w:rsidP="00CF37D5">
            <w:pPr>
              <w:pStyle w:val="NoSpacing"/>
              <w:numPr>
                <w:ilvl w:val="0"/>
                <w:numId w:val="19"/>
              </w:numPr>
            </w:pPr>
            <w:r>
              <w:t>Securely fastened with bolts or rivets.</w:t>
            </w:r>
          </w:p>
          <w:p w:rsidR="00463C29" w:rsidRDefault="00463C29" w:rsidP="00E321F6">
            <w:pPr>
              <w:pStyle w:val="NoSpacing"/>
            </w:pPr>
          </w:p>
          <w:p w:rsidR="00E321F6" w:rsidRDefault="00E321F6" w:rsidP="00E321F6">
            <w:pPr>
              <w:pStyle w:val="NoSpacing"/>
            </w:pPr>
          </w:p>
          <w:p w:rsidR="00E321F6" w:rsidRDefault="00E321F6" w:rsidP="00E321F6">
            <w:pPr>
              <w:pStyle w:val="NoSpacing"/>
            </w:pPr>
          </w:p>
          <w:p w:rsidR="00E321F6" w:rsidRDefault="00E321F6" w:rsidP="00E321F6">
            <w:pPr>
              <w:pStyle w:val="NoSpacing"/>
            </w:pPr>
          </w:p>
          <w:p w:rsidR="00E321F6" w:rsidRDefault="00E321F6" w:rsidP="00E321F6">
            <w:pPr>
              <w:pStyle w:val="NoSpacing"/>
            </w:pPr>
          </w:p>
          <w:p w:rsidR="00E321F6" w:rsidRDefault="00E321F6" w:rsidP="00E321F6">
            <w:pPr>
              <w:pStyle w:val="NoSpacing"/>
            </w:pPr>
          </w:p>
          <w:p w:rsidR="008E1CE3" w:rsidRDefault="008E1CE3" w:rsidP="00E321F6">
            <w:pPr>
              <w:pStyle w:val="NoSpacing"/>
            </w:pPr>
          </w:p>
          <w:p w:rsidR="008E1CE3" w:rsidRDefault="008E1CE3" w:rsidP="00E321F6">
            <w:pPr>
              <w:pStyle w:val="NoSpacing"/>
            </w:pPr>
          </w:p>
          <w:p w:rsidR="008E1CE3" w:rsidRDefault="008E1CE3" w:rsidP="00E321F6">
            <w:pPr>
              <w:pStyle w:val="NoSpacing"/>
            </w:pPr>
          </w:p>
          <w:p w:rsidR="008E1CE3" w:rsidRDefault="008E1CE3" w:rsidP="00E321F6">
            <w:pPr>
              <w:pStyle w:val="NoSpacing"/>
            </w:pPr>
          </w:p>
        </w:tc>
      </w:tr>
      <w:tr w:rsidR="00E321F6" w:rsidTr="00572F0F">
        <w:tc>
          <w:tcPr>
            <w:tcW w:w="3042" w:type="dxa"/>
            <w:tcMar>
              <w:top w:w="120" w:type="dxa"/>
              <w:left w:w="120" w:type="dxa"/>
              <w:bottom w:w="58" w:type="dxa"/>
              <w:right w:w="120" w:type="dxa"/>
            </w:tcMar>
          </w:tcPr>
          <w:p w:rsidR="00E321F6" w:rsidRDefault="00E321F6"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Task X-X:</w:t>
            </w:r>
            <w:r>
              <w:t xml:space="preserve">  Demonstrate an understanding of the safety appliance standards when inspecting a passenger car with open-end platforms.</w:t>
            </w:r>
          </w:p>
        </w:tc>
        <w:tc>
          <w:tcPr>
            <w:tcW w:w="4320" w:type="dxa"/>
            <w:tcMar>
              <w:top w:w="120" w:type="dxa"/>
              <w:left w:w="120" w:type="dxa"/>
              <w:bottom w:w="58" w:type="dxa"/>
              <w:right w:w="120" w:type="dxa"/>
            </w:tcMar>
          </w:tcPr>
          <w:p w:rsidR="00E321F6" w:rsidRDefault="00E321F6"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231.13 </w:t>
            </w:r>
            <w:r w:rsidRPr="006421DE">
              <w:t xml:space="preserve">these OJT standards, and to participate in at least five separate inspections of a </w:t>
            </w:r>
            <w:r>
              <w:t xml:space="preserve">passenger car with open-end platforms </w:t>
            </w:r>
            <w:r w:rsidRPr="006421DE">
              <w:t>with a qualified person or designated instructor, the trainee will:</w:t>
            </w:r>
          </w:p>
        </w:tc>
        <w:tc>
          <w:tcPr>
            <w:tcW w:w="7038" w:type="dxa"/>
            <w:tcMar>
              <w:top w:w="120" w:type="dxa"/>
              <w:left w:w="120" w:type="dxa"/>
              <w:bottom w:w="58" w:type="dxa"/>
              <w:right w:w="120" w:type="dxa"/>
            </w:tcMar>
          </w:tcPr>
          <w:p w:rsidR="00E321F6" w:rsidRDefault="00E321F6" w:rsidP="00E321F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E321F6" w:rsidRDefault="00E321F6" w:rsidP="00572F0F">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321F6" w:rsidRDefault="00E321F6" w:rsidP="00E321F6">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End-platform handholds (four), horizontal from or near door post to a point not more than 12 inches from corner of car, then approximately vertical to a point not more than 6 inches from top of platform:</w:t>
            </w:r>
          </w:p>
          <w:p w:rsidR="00E321F6" w:rsidRDefault="00E321F6" w:rsidP="00CF37D5">
            <w:pPr>
              <w:pStyle w:val="ListParagraph"/>
              <w:numPr>
                <w:ilvl w:val="0"/>
                <w:numId w:val="2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Horizontal portion shall be not less than 24 inches in length nor more than 40 inches above platform.</w:t>
            </w:r>
          </w:p>
          <w:p w:rsidR="00E321F6" w:rsidRDefault="00E321F6" w:rsidP="00CF37D5">
            <w:pPr>
              <w:pStyle w:val="ListParagraph"/>
              <w:numPr>
                <w:ilvl w:val="0"/>
                <w:numId w:val="2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clearance 2 inches.</w:t>
            </w:r>
          </w:p>
          <w:p w:rsidR="00E321F6" w:rsidRDefault="00E321F6" w:rsidP="00CF37D5">
            <w:pPr>
              <w:pStyle w:val="ListParagraph"/>
              <w:numPr>
                <w:ilvl w:val="0"/>
                <w:numId w:val="2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Securely fastened with bolts, rivets, or screws.</w:t>
            </w:r>
          </w:p>
          <w:p w:rsidR="00B37C60" w:rsidRDefault="00B37C60" w:rsidP="00B37C6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B37C60" w:rsidRDefault="00B37C60" w:rsidP="00B37C6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Note: Cars equipped with safety gates do not require end-platform handholds.</w:t>
            </w:r>
          </w:p>
        </w:tc>
      </w:tr>
      <w:tr w:rsidR="00B37C60" w:rsidTr="00572F0F">
        <w:tc>
          <w:tcPr>
            <w:tcW w:w="3042" w:type="dxa"/>
            <w:tcMar>
              <w:top w:w="120" w:type="dxa"/>
              <w:left w:w="120" w:type="dxa"/>
              <w:bottom w:w="58" w:type="dxa"/>
              <w:right w:w="120" w:type="dxa"/>
            </w:tcMar>
          </w:tcPr>
          <w:p w:rsidR="00B37C60" w:rsidRDefault="00B37C6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 open-end platforms.</w:t>
            </w:r>
          </w:p>
        </w:tc>
        <w:tc>
          <w:tcPr>
            <w:tcW w:w="4320" w:type="dxa"/>
            <w:tcMar>
              <w:top w:w="120" w:type="dxa"/>
              <w:left w:w="120" w:type="dxa"/>
              <w:bottom w:w="58" w:type="dxa"/>
              <w:right w:w="120" w:type="dxa"/>
            </w:tcMar>
          </w:tcPr>
          <w:p w:rsidR="00B37C60" w:rsidRDefault="00B37C6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231.13 </w:t>
            </w:r>
            <w:r w:rsidRPr="006421DE">
              <w:t xml:space="preserve">these OJT standards, and to participate in at least five separate inspections of a </w:t>
            </w:r>
            <w:r>
              <w:t xml:space="preserve">passenger car with open-end platforms </w:t>
            </w:r>
            <w:r w:rsidRPr="006421DE">
              <w:t>with a qualified person or designated instructor, the trainee will:</w:t>
            </w:r>
          </w:p>
        </w:tc>
        <w:tc>
          <w:tcPr>
            <w:tcW w:w="7038" w:type="dxa"/>
            <w:tcMar>
              <w:top w:w="120" w:type="dxa"/>
              <w:left w:w="120" w:type="dxa"/>
              <w:bottom w:w="58" w:type="dxa"/>
              <w:right w:w="120" w:type="dxa"/>
            </w:tcMar>
          </w:tcPr>
          <w:p w:rsidR="00B37C60" w:rsidRDefault="00B37C60" w:rsidP="00B37C6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B37C60" w:rsidRDefault="00B37C60" w:rsidP="00B37C6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B37C60" w:rsidRDefault="00B37C60" w:rsidP="00CF37D5">
            <w:pPr>
              <w:pStyle w:val="ListParagraph"/>
              <w:numPr>
                <w:ilvl w:val="0"/>
                <w:numId w:val="1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Uncoupling levers (two), one on each end of car so they can be operated by a person standing on the ground.</w:t>
            </w:r>
          </w:p>
          <w:p w:rsidR="00B37C60" w:rsidRDefault="00B37C60" w:rsidP="00CF37D5">
            <w:pPr>
              <w:pStyle w:val="ListParagraph"/>
              <w:numPr>
                <w:ilvl w:val="0"/>
                <w:numId w:val="1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length 42 inches, measured from center line of end of car to handle of attachment.</w:t>
            </w:r>
          </w:p>
        </w:tc>
      </w:tr>
    </w:tbl>
    <w:p w:rsidR="00572F0F" w:rsidRDefault="00572F0F">
      <w:pPr>
        <w:widowControl/>
        <w:autoSpaceDE/>
        <w:autoSpaceDN/>
        <w:adjustRightInd/>
        <w:spacing w:after="200" w:line="276" w:lineRule="auto"/>
      </w:pPr>
    </w:p>
    <w:p w:rsidR="003218A2" w:rsidRDefault="003218A2">
      <w:pPr>
        <w:widowControl/>
        <w:autoSpaceDE/>
        <w:autoSpaceDN/>
        <w:adjustRightInd/>
        <w:spacing w:after="200" w:line="276" w:lineRule="auto"/>
      </w:pPr>
    </w:p>
    <w:p w:rsidR="00892821" w:rsidRDefault="00892821">
      <w:pPr>
        <w:widowControl/>
        <w:autoSpaceDE/>
        <w:autoSpaceDN/>
        <w:adjustRightInd/>
        <w:spacing w:after="200" w:line="276" w:lineRule="auto"/>
      </w:pPr>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892821" w:rsidTr="00170223">
        <w:trPr>
          <w:cantSplit/>
          <w:tblHeader/>
        </w:trPr>
        <w:tc>
          <w:tcPr>
            <w:tcW w:w="14400" w:type="dxa"/>
            <w:gridSpan w:val="3"/>
            <w:tcBorders>
              <w:top w:val="double" w:sz="8" w:space="0" w:color="000000"/>
            </w:tcBorders>
            <w:tcMar>
              <w:top w:w="120" w:type="dxa"/>
              <w:left w:w="120" w:type="dxa"/>
              <w:bottom w:w="58" w:type="dxa"/>
              <w:right w:w="120" w:type="dxa"/>
            </w:tcMar>
          </w:tcPr>
          <w:p w:rsidR="00892821" w:rsidRPr="00E45FF4" w:rsidRDefault="00892821" w:rsidP="00892821">
            <w:pPr>
              <w:pStyle w:val="Heading1"/>
            </w:pPr>
            <w:r>
              <w:lastRenderedPageBreak/>
              <w:br w:type="page"/>
            </w:r>
            <w:r w:rsidRPr="00E45FF4">
              <w:fldChar w:fldCharType="begin"/>
            </w:r>
            <w:r w:rsidRPr="00E45FF4">
              <w:instrText xml:space="preserve"> SEQ CHAPTER \h \r 1</w:instrText>
            </w:r>
            <w:r w:rsidRPr="00E45FF4">
              <w:fldChar w:fldCharType="end"/>
            </w:r>
            <w:bookmarkStart w:id="8" w:name="_Toc56078200"/>
            <w:r>
              <w:t>Task</w:t>
            </w:r>
            <w:r w:rsidRPr="00E45FF4">
              <w:t xml:space="preserve"> </w:t>
            </w:r>
            <w:r>
              <w:t>X</w:t>
            </w:r>
            <w:r w:rsidRPr="00E45FF4">
              <w:t xml:space="preserve">:  </w:t>
            </w:r>
            <w:r>
              <w:t>Apply Safety Appliance Standards on Passenger Cars without End Platforms - Part 231</w:t>
            </w:r>
            <w:bookmarkEnd w:id="8"/>
          </w:p>
        </w:tc>
      </w:tr>
      <w:tr w:rsidR="00892821" w:rsidTr="00170223">
        <w:trPr>
          <w:cantSplit/>
          <w:tblHeader/>
        </w:trPr>
        <w:tc>
          <w:tcPr>
            <w:tcW w:w="3042" w:type="dxa"/>
            <w:tcBorders>
              <w:bottom w:val="double" w:sz="8" w:space="0" w:color="000000"/>
            </w:tcBorders>
            <w:tcMar>
              <w:top w:w="120" w:type="dxa"/>
              <w:left w:w="120" w:type="dxa"/>
              <w:bottom w:w="58" w:type="dxa"/>
              <w:right w:w="120" w:type="dxa"/>
            </w:tcMar>
          </w:tcPr>
          <w:p w:rsidR="00892821" w:rsidRDefault="00892821" w:rsidP="00170223">
            <w:pPr>
              <w:jc w:val="center"/>
              <w:rPr>
                <w:b/>
              </w:rPr>
            </w:pPr>
            <w:r>
              <w:rPr>
                <w:b/>
                <w:u w:val="single"/>
              </w:rPr>
              <w:t>Performance</w:t>
            </w:r>
          </w:p>
          <w:p w:rsidR="00892821" w:rsidRDefault="00892821" w:rsidP="00170223">
            <w:pPr>
              <w:jc w:val="center"/>
            </w:pPr>
            <w:r>
              <w:rPr>
                <w:b/>
              </w:rPr>
              <w:t>Tasks</w:t>
            </w:r>
          </w:p>
        </w:tc>
        <w:tc>
          <w:tcPr>
            <w:tcW w:w="4320" w:type="dxa"/>
            <w:tcBorders>
              <w:bottom w:val="double" w:sz="8" w:space="0" w:color="000000"/>
            </w:tcBorders>
            <w:tcMar>
              <w:top w:w="120" w:type="dxa"/>
              <w:left w:w="120" w:type="dxa"/>
              <w:bottom w:w="58" w:type="dxa"/>
              <w:right w:w="120" w:type="dxa"/>
            </w:tcMar>
          </w:tcPr>
          <w:p w:rsidR="00892821" w:rsidRDefault="00892821" w:rsidP="00170223">
            <w:pPr>
              <w:jc w:val="center"/>
              <w:rPr>
                <w:b/>
              </w:rPr>
            </w:pPr>
            <w:r>
              <w:rPr>
                <w:b/>
                <w:u w:val="single"/>
              </w:rPr>
              <w:t>Conditions</w:t>
            </w:r>
          </w:p>
          <w:p w:rsidR="00892821" w:rsidRDefault="00892821" w:rsidP="00170223">
            <w:pPr>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892821" w:rsidRDefault="00892821" w:rsidP="00170223">
            <w:pPr>
              <w:jc w:val="center"/>
              <w:rPr>
                <w:b/>
              </w:rPr>
            </w:pPr>
            <w:r>
              <w:rPr>
                <w:b/>
                <w:u w:val="single"/>
              </w:rPr>
              <w:t>Standards</w:t>
            </w:r>
          </w:p>
          <w:p w:rsidR="00892821" w:rsidRDefault="00892821" w:rsidP="00170223">
            <w:pPr>
              <w:jc w:val="center"/>
            </w:pPr>
            <w:r>
              <w:rPr>
                <w:b/>
              </w:rPr>
              <w:t>Time, Completeness, or Accuracy</w:t>
            </w:r>
          </w:p>
        </w:tc>
      </w:tr>
      <w:tr w:rsidR="00892821" w:rsidTr="00170223">
        <w:tc>
          <w:tcPr>
            <w:tcW w:w="3042" w:type="dxa"/>
            <w:tcBorders>
              <w:top w:val="double" w:sz="8" w:space="0" w:color="000000"/>
              <w:bottom w:val="nil"/>
            </w:tcBorders>
            <w:tcMar>
              <w:top w:w="120" w:type="dxa"/>
              <w:left w:w="120" w:type="dxa"/>
              <w:bottom w:w="58" w:type="dxa"/>
              <w:right w:w="120" w:type="dxa"/>
            </w:tcMar>
          </w:tcPr>
          <w:p w:rsidR="00892821" w:rsidRDefault="00892821" w:rsidP="0089282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without end platforms.</w:t>
            </w:r>
          </w:p>
        </w:tc>
        <w:tc>
          <w:tcPr>
            <w:tcW w:w="4320" w:type="dxa"/>
            <w:tcBorders>
              <w:top w:val="double" w:sz="8" w:space="0" w:color="000000"/>
            </w:tcBorders>
            <w:tcMar>
              <w:top w:w="120" w:type="dxa"/>
              <w:left w:w="120" w:type="dxa"/>
              <w:bottom w:w="58" w:type="dxa"/>
              <w:right w:w="120" w:type="dxa"/>
            </w:tcMar>
          </w:tcPr>
          <w:p w:rsidR="00892821" w:rsidRDefault="00892821" w:rsidP="0089282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Borders>
              <w:top w:val="double" w:sz="8" w:space="0" w:color="000000"/>
            </w:tcBorders>
            <w:tcMar>
              <w:top w:w="120" w:type="dxa"/>
              <w:left w:w="120" w:type="dxa"/>
              <w:bottom w:w="58" w:type="dxa"/>
              <w:right w:w="120" w:type="dxa"/>
            </w:tcMar>
          </w:tcPr>
          <w:p w:rsidR="00892821" w:rsidRDefault="00892821" w:rsidP="0089282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the following component and explain why it is either compliance or non-compliant.  If non-compliance exists, find, on three separate inspections, 100 percent of any non-complying conditions noted by the designated instructor or qualified person.</w:t>
            </w:r>
          </w:p>
          <w:p w:rsidR="00892821" w:rsidRDefault="00892821" w:rsidP="00892821"/>
          <w:p w:rsidR="00892821" w:rsidRDefault="00892821" w:rsidP="00892821">
            <w:r>
              <w:t>Effective handbrake that is located and can be safely operated while the car is in motion.</w:t>
            </w:r>
          </w:p>
        </w:tc>
      </w:tr>
      <w:tr w:rsidR="00892821" w:rsidTr="00170223">
        <w:tc>
          <w:tcPr>
            <w:tcW w:w="3042" w:type="dxa"/>
            <w:tcMar>
              <w:top w:w="120" w:type="dxa"/>
              <w:left w:w="120" w:type="dxa"/>
              <w:bottom w:w="58" w:type="dxa"/>
              <w:right w:w="120" w:type="dxa"/>
            </w:tcMar>
          </w:tcPr>
          <w:p w:rsidR="00892821" w:rsidRDefault="00892821"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without end platforms.</w:t>
            </w:r>
          </w:p>
        </w:tc>
        <w:tc>
          <w:tcPr>
            <w:tcW w:w="4320" w:type="dxa"/>
            <w:tcMar>
              <w:top w:w="120" w:type="dxa"/>
              <w:left w:w="120" w:type="dxa"/>
              <w:bottom w:w="58" w:type="dxa"/>
              <w:right w:w="120" w:type="dxa"/>
            </w:tcMar>
          </w:tcPr>
          <w:p w:rsidR="00892821" w:rsidRDefault="00892821"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Mar>
              <w:top w:w="120" w:type="dxa"/>
              <w:left w:w="120" w:type="dxa"/>
              <w:bottom w:w="58" w:type="dxa"/>
              <w:right w:w="120" w:type="dxa"/>
            </w:tcMar>
          </w:tcPr>
          <w:p w:rsidR="00892821" w:rsidRDefault="00892821" w:rsidP="0089282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892821" w:rsidRDefault="00892821" w:rsidP="00170223">
            <w:pPr>
              <w:pStyle w:val="NoSpacing"/>
            </w:pPr>
          </w:p>
          <w:p w:rsidR="00892821" w:rsidRDefault="00892821" w:rsidP="00892821">
            <w:pPr>
              <w:pStyle w:val="NoSpacing"/>
            </w:pPr>
            <w:r>
              <w:t>Sill steps (four) with one located near each end on each side not more than 24 inches from corner of car to center of tread of sill step:</w:t>
            </w:r>
          </w:p>
          <w:p w:rsidR="00892821" w:rsidRDefault="00892821" w:rsidP="00CF37D5">
            <w:pPr>
              <w:pStyle w:val="NoSpacing"/>
              <w:numPr>
                <w:ilvl w:val="0"/>
                <w:numId w:val="21"/>
              </w:numPr>
            </w:pPr>
            <w:r>
              <w:t>Outside edge of tread of step shall be not more than 2 inches inside of face of side of car.</w:t>
            </w:r>
          </w:p>
          <w:p w:rsidR="00892821" w:rsidRDefault="00892821" w:rsidP="00CF37D5">
            <w:pPr>
              <w:pStyle w:val="NoSpacing"/>
              <w:numPr>
                <w:ilvl w:val="0"/>
                <w:numId w:val="21"/>
              </w:numPr>
            </w:pPr>
            <w:r>
              <w:t>Tread shall be not more than 24 above the top of rail.</w:t>
            </w:r>
          </w:p>
          <w:p w:rsidR="00892821" w:rsidRDefault="00892821" w:rsidP="00CF37D5">
            <w:pPr>
              <w:pStyle w:val="NoSpacing"/>
              <w:numPr>
                <w:ilvl w:val="0"/>
                <w:numId w:val="21"/>
              </w:numPr>
            </w:pPr>
            <w:r>
              <w:t>Steps exceeding 18 inches in depth shall have an additional tread and be laterally braced.</w:t>
            </w:r>
          </w:p>
          <w:p w:rsidR="00892821" w:rsidRDefault="00892821" w:rsidP="00CF37D5">
            <w:pPr>
              <w:pStyle w:val="NoSpacing"/>
              <w:numPr>
                <w:ilvl w:val="0"/>
                <w:numId w:val="21"/>
              </w:numPr>
            </w:pPr>
            <w:r>
              <w:t>Minimum length of tread, 10 inches.</w:t>
            </w:r>
          </w:p>
          <w:p w:rsidR="00892821" w:rsidRDefault="00892821" w:rsidP="00CF37D5">
            <w:pPr>
              <w:pStyle w:val="NoSpacing"/>
              <w:numPr>
                <w:ilvl w:val="0"/>
                <w:numId w:val="21"/>
              </w:numPr>
            </w:pPr>
            <w:r>
              <w:t>Minimum cross-sectional area, ½ by 1 ½ inches or equivalent, wrought iron or steel.</w:t>
            </w:r>
          </w:p>
          <w:p w:rsidR="00892821" w:rsidRDefault="00892821" w:rsidP="00CF37D5">
            <w:pPr>
              <w:pStyle w:val="NoSpacing"/>
              <w:numPr>
                <w:ilvl w:val="0"/>
                <w:numId w:val="21"/>
              </w:numPr>
            </w:pPr>
            <w:r>
              <w:t>Minimum clear depth, 8 inches.</w:t>
            </w:r>
          </w:p>
          <w:p w:rsidR="00892821" w:rsidRDefault="00CF56AD" w:rsidP="00CF37D5">
            <w:pPr>
              <w:pStyle w:val="NoSpacing"/>
              <w:numPr>
                <w:ilvl w:val="0"/>
                <w:numId w:val="21"/>
              </w:numPr>
            </w:pPr>
            <w:r>
              <w:t>S</w:t>
            </w:r>
            <w:r w:rsidR="00892821">
              <w:t xml:space="preserve">ecurely fastened with not less than </w:t>
            </w:r>
            <w:r w:rsidR="00892821">
              <w:rPr>
                <w:rStyle w:val="fr"/>
              </w:rPr>
              <w:t>1/2</w:t>
            </w:r>
            <w:r w:rsidR="00892821">
              <w:t xml:space="preserve">-inch bolts with nuts outside (when possible) and riveted over, or with not less than </w:t>
            </w:r>
            <w:r w:rsidR="00892821">
              <w:rPr>
                <w:rStyle w:val="fr"/>
              </w:rPr>
              <w:t>1/2</w:t>
            </w:r>
            <w:r w:rsidR="00892821">
              <w:t>-inch rivets.</w:t>
            </w:r>
          </w:p>
          <w:p w:rsidR="00892821" w:rsidRDefault="00892821" w:rsidP="00892821">
            <w:pPr>
              <w:pStyle w:val="NoSpacing"/>
            </w:pPr>
          </w:p>
          <w:p w:rsidR="00892821" w:rsidRDefault="00892821" w:rsidP="00892821">
            <w:pPr>
              <w:pStyle w:val="NoSpacing"/>
            </w:pPr>
          </w:p>
          <w:p w:rsidR="00892821" w:rsidRDefault="00892821" w:rsidP="00892821">
            <w:pPr>
              <w:pStyle w:val="NoSpacing"/>
            </w:pPr>
          </w:p>
          <w:p w:rsidR="008E1CE3" w:rsidRDefault="008E1CE3" w:rsidP="00892821">
            <w:pPr>
              <w:pStyle w:val="NoSpacing"/>
            </w:pPr>
          </w:p>
          <w:p w:rsidR="008E1CE3" w:rsidRDefault="008E1CE3" w:rsidP="00892821">
            <w:pPr>
              <w:pStyle w:val="NoSpacing"/>
            </w:pPr>
          </w:p>
        </w:tc>
      </w:tr>
      <w:tr w:rsidR="00892821" w:rsidTr="00170223">
        <w:tc>
          <w:tcPr>
            <w:tcW w:w="3042" w:type="dxa"/>
            <w:tcMar>
              <w:top w:w="120" w:type="dxa"/>
              <w:left w:w="120" w:type="dxa"/>
              <w:bottom w:w="58" w:type="dxa"/>
              <w:right w:w="120" w:type="dxa"/>
            </w:tcMar>
          </w:tcPr>
          <w:p w:rsidR="00892821" w:rsidRDefault="00892821"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Task X-X:</w:t>
            </w:r>
            <w:r>
              <w:t xml:space="preserve">  Demonstrate an understanding of the safety appliance standards when inspecting a passenger car without end platforms.</w:t>
            </w:r>
          </w:p>
        </w:tc>
        <w:tc>
          <w:tcPr>
            <w:tcW w:w="4320" w:type="dxa"/>
            <w:tcMar>
              <w:top w:w="120" w:type="dxa"/>
              <w:left w:w="120" w:type="dxa"/>
              <w:bottom w:w="58" w:type="dxa"/>
              <w:right w:w="120" w:type="dxa"/>
            </w:tcMar>
          </w:tcPr>
          <w:p w:rsidR="00892821" w:rsidRDefault="00892821"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Mar>
              <w:top w:w="120" w:type="dxa"/>
              <w:left w:w="120" w:type="dxa"/>
              <w:bottom w:w="58" w:type="dxa"/>
              <w:right w:w="120" w:type="dxa"/>
            </w:tcMar>
          </w:tcPr>
          <w:p w:rsidR="00892821" w:rsidRDefault="00892821" w:rsidP="0089282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892821" w:rsidRDefault="00892821" w:rsidP="0017022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892821"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Side handholds (four) </w:t>
            </w:r>
            <w:r w:rsidR="00CF56AD">
              <w:t>mounted horizontal or vertical, one near each end on each side of car over sill step:</w:t>
            </w:r>
          </w:p>
          <w:p w:rsidR="00CF56AD" w:rsidRDefault="00CF56AD" w:rsidP="00CF37D5">
            <w:pPr>
              <w:pStyle w:val="ListParagraph"/>
              <w:numPr>
                <w:ilvl w:val="0"/>
                <w:numId w:val="23"/>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If horizontal, not less than 24 nor more than 30 inches above center line of coupler.</w:t>
            </w:r>
          </w:p>
          <w:p w:rsidR="00CF56AD" w:rsidRDefault="00CF56AD" w:rsidP="00CF37D5">
            <w:pPr>
              <w:pStyle w:val="ListParagraph"/>
              <w:numPr>
                <w:ilvl w:val="0"/>
                <w:numId w:val="2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If vertical, lower end not less than 18 nor more than 24 inches above center line of coupler.</w:t>
            </w:r>
          </w:p>
          <w:p w:rsidR="00CF56AD" w:rsidRDefault="00CF56AD" w:rsidP="00CF37D5">
            <w:pPr>
              <w:pStyle w:val="ListParagraph"/>
              <w:numPr>
                <w:ilvl w:val="0"/>
                <w:numId w:val="2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diameter, five-eighths of an inch, wrought iron or steel.</w:t>
            </w:r>
          </w:p>
          <w:p w:rsidR="00CF56AD" w:rsidRDefault="00CF56AD" w:rsidP="00CF37D5">
            <w:pPr>
              <w:pStyle w:val="ListParagraph"/>
              <w:numPr>
                <w:ilvl w:val="0"/>
                <w:numId w:val="2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 length, 16 inches.</w:t>
            </w:r>
          </w:p>
          <w:p w:rsidR="00CF56AD" w:rsidRDefault="00CF56AD" w:rsidP="00CF37D5">
            <w:pPr>
              <w:pStyle w:val="ListParagraph"/>
              <w:numPr>
                <w:ilvl w:val="0"/>
                <w:numId w:val="2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clearance, 2, inches.</w:t>
            </w:r>
          </w:p>
          <w:p w:rsidR="00CF56AD" w:rsidRDefault="00CF56AD" w:rsidP="00CF37D5">
            <w:pPr>
              <w:pStyle w:val="ListParagraph"/>
              <w:numPr>
                <w:ilvl w:val="0"/>
                <w:numId w:val="2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Securely fastened with bolts, rivets or screws.</w:t>
            </w: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CF56AD" w:rsidTr="00170223">
        <w:tc>
          <w:tcPr>
            <w:tcW w:w="3042" w:type="dxa"/>
            <w:tcMar>
              <w:top w:w="120" w:type="dxa"/>
              <w:left w:w="120" w:type="dxa"/>
              <w:bottom w:w="58" w:type="dxa"/>
              <w:right w:w="120" w:type="dxa"/>
            </w:tcMar>
          </w:tcPr>
          <w:p w:rsidR="00CF56AD" w:rsidRDefault="00CF56AD"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Task X-X:</w:t>
            </w:r>
            <w:r>
              <w:t xml:space="preserve">  Demonstrate an understanding of the safety appliance standards when inspecting a passenger car without end platforms.</w:t>
            </w:r>
          </w:p>
        </w:tc>
        <w:tc>
          <w:tcPr>
            <w:tcW w:w="4320" w:type="dxa"/>
            <w:tcMar>
              <w:top w:w="120" w:type="dxa"/>
              <w:left w:w="120" w:type="dxa"/>
              <w:bottom w:w="58" w:type="dxa"/>
              <w:right w:w="120" w:type="dxa"/>
            </w:tcMar>
          </w:tcPr>
          <w:p w:rsidR="00CF56AD" w:rsidRDefault="00CF56AD"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Mar>
              <w:top w:w="120" w:type="dxa"/>
              <w:left w:w="120" w:type="dxa"/>
              <w:bottom w:w="58" w:type="dxa"/>
              <w:right w:w="120" w:type="dxa"/>
            </w:tcMar>
          </w:tcPr>
          <w:p w:rsidR="00CF56AD" w:rsidRDefault="00CF56AD" w:rsidP="00CF56A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CF56AD" w:rsidRDefault="00CF56AD" w:rsidP="00CF56AD">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End handholds (four) mounted horizontal one near each side on each end projecting downward from face of end sill or sheathing. Clearance of outer end of handholds shall be not more than 16 inches from side of car:</w:t>
            </w:r>
          </w:p>
          <w:p w:rsidR="00CF56AD" w:rsidRDefault="00CF56AD" w:rsidP="00CF37D5">
            <w:pPr>
              <w:pStyle w:val="ListParagraph"/>
              <w:numPr>
                <w:ilvl w:val="0"/>
                <w:numId w:val="2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Handholds shall be flush with or project not more than 1 inch beyond face of end sill.</w:t>
            </w:r>
          </w:p>
          <w:p w:rsidR="00CF56AD" w:rsidRDefault="00CF56AD" w:rsidP="00CF37D5">
            <w:pPr>
              <w:pStyle w:val="ListParagraph"/>
              <w:numPr>
                <w:ilvl w:val="0"/>
                <w:numId w:val="2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diameter, five-eighths of an inch, wrought iron or steel.</w:t>
            </w:r>
          </w:p>
          <w:p w:rsidR="00CF56AD" w:rsidRDefault="00CF56AD" w:rsidP="00CF37D5">
            <w:pPr>
              <w:pStyle w:val="ListParagraph"/>
              <w:numPr>
                <w:ilvl w:val="0"/>
                <w:numId w:val="2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 length, 16 inches.</w:t>
            </w:r>
          </w:p>
          <w:p w:rsidR="00CF56AD" w:rsidRDefault="00CF56AD" w:rsidP="00CF37D5">
            <w:pPr>
              <w:pStyle w:val="ListParagraph"/>
              <w:numPr>
                <w:ilvl w:val="0"/>
                <w:numId w:val="2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clearance, 2 inches.</w:t>
            </w:r>
          </w:p>
          <w:p w:rsidR="00CF56AD" w:rsidRDefault="00CF56AD" w:rsidP="00CF37D5">
            <w:pPr>
              <w:pStyle w:val="ListParagraph"/>
              <w:numPr>
                <w:ilvl w:val="0"/>
                <w:numId w:val="2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Securely fastened with bolts or rivets.</w:t>
            </w:r>
          </w:p>
          <w:p w:rsidR="00CF56AD" w:rsidRDefault="00CF56AD" w:rsidP="00CF56AD">
            <w:pPr>
              <w:pStyle w:val="ListParagraph"/>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0"/>
            </w:pPr>
          </w:p>
          <w:p w:rsidR="003550B0" w:rsidRDefault="00CF56AD"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Note: When marker sockets or brackets are located so that they cannot be conveniently reached from platforms, suitable steps and handholds shall be provided for men to reach such sockets or brackets.</w:t>
            </w: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3550B0" w:rsidTr="00170223">
        <w:tc>
          <w:tcPr>
            <w:tcW w:w="3042" w:type="dxa"/>
            <w:tcMar>
              <w:top w:w="120" w:type="dxa"/>
              <w:left w:w="120" w:type="dxa"/>
              <w:bottom w:w="58" w:type="dxa"/>
              <w:right w:w="120" w:type="dxa"/>
            </w:tcMar>
          </w:tcPr>
          <w:p w:rsidR="003550B0" w:rsidRDefault="003550B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Task X-X:</w:t>
            </w:r>
            <w:r>
              <w:t xml:space="preserve">  Demonstrate an understanding of the safety appliance standards when inspecting a passenger car without end platforms.</w:t>
            </w:r>
          </w:p>
        </w:tc>
        <w:tc>
          <w:tcPr>
            <w:tcW w:w="4320" w:type="dxa"/>
            <w:tcMar>
              <w:top w:w="120" w:type="dxa"/>
              <w:left w:w="120" w:type="dxa"/>
              <w:bottom w:w="58" w:type="dxa"/>
              <w:right w:w="120" w:type="dxa"/>
            </w:tcMar>
          </w:tcPr>
          <w:p w:rsidR="003550B0" w:rsidRDefault="003550B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Mar>
              <w:top w:w="120" w:type="dxa"/>
              <w:left w:w="120" w:type="dxa"/>
              <w:bottom w:w="58" w:type="dxa"/>
              <w:right w:w="120" w:type="dxa"/>
            </w:tcMar>
          </w:tcPr>
          <w:p w:rsidR="003550B0" w:rsidRDefault="003550B0" w:rsidP="003550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550B0" w:rsidRDefault="003550B0" w:rsidP="00CF56A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rStyle w:val="et03"/>
              </w:rPr>
              <w:t>End handrails (four) o</w:t>
            </w:r>
            <w:r>
              <w:t>n cars with projecting end sills, one on each side of each end:</w:t>
            </w:r>
          </w:p>
          <w:p w:rsidR="003550B0" w:rsidRDefault="003550B0" w:rsidP="00CF37D5">
            <w:pPr>
              <w:pStyle w:val="ListParagraph"/>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Extending horizontally from doorpost or vestibule frame to a point not more than 6 inches from corner of car, then approximately vertical to a point not more than 6 inches from top of platform end sill; horizontal portion shall be not less than 30 nor more than 60 inches above platform end sill.</w:t>
            </w:r>
          </w:p>
          <w:p w:rsidR="003550B0" w:rsidRDefault="003550B0" w:rsidP="00CF37D5">
            <w:pPr>
              <w:pStyle w:val="ListParagraph"/>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diameter, five-eighths of an inch, wrought iron or steel.</w:t>
            </w:r>
          </w:p>
          <w:p w:rsidR="003550B0" w:rsidRDefault="003550B0" w:rsidP="00CF37D5">
            <w:pPr>
              <w:pStyle w:val="ListParagraph"/>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clearance, 2, inches.</w:t>
            </w:r>
          </w:p>
          <w:p w:rsidR="003550B0" w:rsidRDefault="003550B0" w:rsidP="00CF37D5">
            <w:pPr>
              <w:pStyle w:val="ListParagraph"/>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Securely fastened with bolts, rivets or screws.    </w:t>
            </w: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3550B0" w:rsidTr="00170223">
        <w:tc>
          <w:tcPr>
            <w:tcW w:w="3042" w:type="dxa"/>
            <w:tcMar>
              <w:top w:w="120" w:type="dxa"/>
              <w:left w:w="120" w:type="dxa"/>
              <w:bottom w:w="58" w:type="dxa"/>
              <w:right w:w="120" w:type="dxa"/>
            </w:tcMar>
          </w:tcPr>
          <w:p w:rsidR="003550B0" w:rsidRDefault="003550B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Task X-X:</w:t>
            </w:r>
            <w:r>
              <w:t xml:space="preserve">  Demonstrate an understanding of the safety appliance standards when inspecting a passenger car without end platforms.</w:t>
            </w:r>
          </w:p>
        </w:tc>
        <w:tc>
          <w:tcPr>
            <w:tcW w:w="4320" w:type="dxa"/>
            <w:tcMar>
              <w:top w:w="120" w:type="dxa"/>
              <w:left w:w="120" w:type="dxa"/>
              <w:bottom w:w="58" w:type="dxa"/>
              <w:right w:w="120" w:type="dxa"/>
            </w:tcMar>
          </w:tcPr>
          <w:p w:rsidR="003550B0" w:rsidRDefault="003550B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Mar>
              <w:top w:w="120" w:type="dxa"/>
              <w:left w:w="120" w:type="dxa"/>
              <w:bottom w:w="58" w:type="dxa"/>
              <w:right w:w="120" w:type="dxa"/>
            </w:tcMar>
          </w:tcPr>
          <w:p w:rsidR="003550B0" w:rsidRDefault="003550B0" w:rsidP="003550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550B0" w:rsidRDefault="003550B0" w:rsidP="00CF56A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3550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Side door steps (one) under each door with outside edge of tread of step not more than 2 inches inside of face of side of car:</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Tread not more than 24 above the top of rail.</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length of tread, 10 inches.</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cross-sectional area, ½ by ½ inches or equivalent, wrought iron or steel.</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clear depth, 8 inches.</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Steps exceeding 18 inches in depth shall have an additional tread and be laterally braced.</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vertical handhold not less than 24 inches in clear length shall be applied above each side-door step on door post.</w:t>
            </w:r>
          </w:p>
          <w:p w:rsidR="003550B0" w:rsidRDefault="003550B0" w:rsidP="00CF37D5">
            <w:pPr>
              <w:pStyle w:val="ListParagraph"/>
              <w:numPr>
                <w:ilvl w:val="0"/>
                <w:numId w:val="25"/>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Securely fastened with not less than ½ inch bolts with nuts outside (when possible) and riveted over, or with not less than ½ inch rivets.</w:t>
            </w:r>
          </w:p>
        </w:tc>
      </w:tr>
      <w:tr w:rsidR="003550B0" w:rsidTr="00170223">
        <w:tc>
          <w:tcPr>
            <w:tcW w:w="3042" w:type="dxa"/>
            <w:tcMar>
              <w:top w:w="120" w:type="dxa"/>
              <w:left w:w="120" w:type="dxa"/>
              <w:bottom w:w="58" w:type="dxa"/>
              <w:right w:w="120" w:type="dxa"/>
            </w:tcMar>
          </w:tcPr>
          <w:p w:rsidR="003550B0" w:rsidRDefault="003550B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the safety appliance standards when inspecting a passenger car without end platforms.</w:t>
            </w:r>
          </w:p>
        </w:tc>
        <w:tc>
          <w:tcPr>
            <w:tcW w:w="4320" w:type="dxa"/>
            <w:tcMar>
              <w:top w:w="120" w:type="dxa"/>
              <w:left w:w="120" w:type="dxa"/>
              <w:bottom w:w="58" w:type="dxa"/>
              <w:right w:w="120" w:type="dxa"/>
            </w:tcMar>
          </w:tcPr>
          <w:p w:rsidR="003550B0" w:rsidRDefault="003550B0" w:rsidP="0017022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safety appliance diagrams, 49 CFR Part 231, specifically § 231.14 </w:t>
            </w:r>
            <w:r w:rsidRPr="006421DE">
              <w:t xml:space="preserve">these OJT standards, and to participate in at least five separate inspections of a </w:t>
            </w:r>
            <w:r>
              <w:t xml:space="preserve">passenger car without end platforms </w:t>
            </w:r>
            <w:r w:rsidRPr="006421DE">
              <w:t>with a qualified person or designated instructor, the trainee will:</w:t>
            </w:r>
          </w:p>
        </w:tc>
        <w:tc>
          <w:tcPr>
            <w:tcW w:w="7038" w:type="dxa"/>
            <w:tcMar>
              <w:top w:w="120" w:type="dxa"/>
              <w:left w:w="120" w:type="dxa"/>
              <w:bottom w:w="58" w:type="dxa"/>
              <w:right w:w="120" w:type="dxa"/>
            </w:tcMar>
          </w:tcPr>
          <w:p w:rsidR="003550B0" w:rsidRDefault="003550B0" w:rsidP="003550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100 percent of any non-complying conditions noted by the designated instructor or qualified person.</w:t>
            </w:r>
          </w:p>
          <w:p w:rsidR="003550B0" w:rsidRDefault="003550B0" w:rsidP="003550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3550B0" w:rsidRDefault="003550B0" w:rsidP="00CF37D5">
            <w:pPr>
              <w:pStyle w:val="ListParagraph"/>
              <w:numPr>
                <w:ilvl w:val="0"/>
                <w:numId w:val="1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Uncoupling levers (two), one on each end of car so they can be operated by a person standing on the ground.</w:t>
            </w:r>
          </w:p>
          <w:p w:rsidR="003550B0" w:rsidRDefault="003550B0" w:rsidP="00CF37D5">
            <w:pPr>
              <w:pStyle w:val="ListParagraph"/>
              <w:numPr>
                <w:ilvl w:val="0"/>
                <w:numId w:val="1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Minimum length 42 inches, measured from center line of end of car to handle of attachment.</w:t>
            </w:r>
          </w:p>
        </w:tc>
      </w:tr>
    </w:tbl>
    <w:p w:rsidR="00892821" w:rsidRDefault="00892821">
      <w:pPr>
        <w:widowControl/>
        <w:autoSpaceDE/>
        <w:autoSpaceDN/>
        <w:adjustRightInd/>
        <w:spacing w:after="200" w:line="276" w:lineRule="auto"/>
      </w:pPr>
      <w:r>
        <w:br w:type="page"/>
      </w:r>
    </w:p>
    <w:p w:rsidR="00B71361" w:rsidRDefault="00B71361"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E8434A" w:rsidTr="00615820">
        <w:trPr>
          <w:cantSplit/>
          <w:tblHeader/>
        </w:trPr>
        <w:tc>
          <w:tcPr>
            <w:tcW w:w="14400" w:type="dxa"/>
            <w:gridSpan w:val="3"/>
            <w:tcBorders>
              <w:top w:val="double" w:sz="2" w:space="0" w:color="000000"/>
              <w:left w:val="double" w:sz="2" w:space="0" w:color="000000"/>
              <w:right w:val="double" w:sz="2" w:space="0" w:color="000000"/>
            </w:tcBorders>
            <w:tcMar>
              <w:top w:w="120" w:type="dxa"/>
              <w:left w:w="120" w:type="dxa"/>
              <w:bottom w:w="58" w:type="dxa"/>
              <w:right w:w="120" w:type="dxa"/>
            </w:tcMar>
          </w:tcPr>
          <w:p w:rsidR="00E8434A" w:rsidRPr="00E45FF4" w:rsidRDefault="00E8434A" w:rsidP="009F5E26">
            <w:pPr>
              <w:pStyle w:val="Heading1"/>
            </w:pPr>
            <w:r w:rsidRPr="00E45FF4">
              <w:fldChar w:fldCharType="begin"/>
            </w:r>
            <w:r w:rsidRPr="00E45FF4">
              <w:instrText xml:space="preserve"> SEQ CHAPTER \h \r 1</w:instrText>
            </w:r>
            <w:r w:rsidRPr="00E45FF4">
              <w:fldChar w:fldCharType="end"/>
            </w:r>
            <w:bookmarkStart w:id="9" w:name="_Toc56078201"/>
            <w:r>
              <w:t>Task</w:t>
            </w:r>
            <w:r w:rsidRPr="00E45FF4">
              <w:t xml:space="preserve"> </w:t>
            </w:r>
            <w:r>
              <w:t>X</w:t>
            </w:r>
            <w:r w:rsidRPr="00E45FF4">
              <w:t xml:space="preserve">:  </w:t>
            </w:r>
            <w:r w:rsidR="009F5E26">
              <w:t>Apply Steam Locomotive Movement for Repair Provisions</w:t>
            </w:r>
            <w:r w:rsidR="00CF4C63">
              <w:t xml:space="preserve"> – Part 230</w:t>
            </w:r>
            <w:bookmarkEnd w:id="9"/>
          </w:p>
        </w:tc>
      </w:tr>
      <w:tr w:rsidR="00E8434A" w:rsidTr="00615820">
        <w:trPr>
          <w:cantSplit/>
          <w:tblHeader/>
        </w:trPr>
        <w:tc>
          <w:tcPr>
            <w:tcW w:w="3042" w:type="dxa"/>
            <w:tcBorders>
              <w:left w:val="double" w:sz="2" w:space="0" w:color="000000"/>
              <w:bottom w:val="double" w:sz="8" w:space="0" w:color="000000"/>
            </w:tcBorders>
            <w:tcMar>
              <w:top w:w="120" w:type="dxa"/>
              <w:left w:w="120" w:type="dxa"/>
              <w:bottom w:w="58" w:type="dxa"/>
              <w:right w:w="120" w:type="dxa"/>
            </w:tcMar>
          </w:tcPr>
          <w:p w:rsidR="00E8434A" w:rsidRDefault="00E8434A" w:rsidP="00A03343">
            <w:pPr>
              <w:jc w:val="center"/>
              <w:rPr>
                <w:b/>
              </w:rPr>
            </w:pPr>
            <w:r>
              <w:rPr>
                <w:b/>
                <w:u w:val="single"/>
              </w:rPr>
              <w:t>Performance</w:t>
            </w:r>
          </w:p>
          <w:p w:rsidR="00E8434A" w:rsidRDefault="00E8434A" w:rsidP="00A03343">
            <w:pPr>
              <w:jc w:val="center"/>
            </w:pPr>
            <w:r>
              <w:rPr>
                <w:b/>
              </w:rPr>
              <w:t>Tasks</w:t>
            </w:r>
          </w:p>
        </w:tc>
        <w:tc>
          <w:tcPr>
            <w:tcW w:w="4320" w:type="dxa"/>
            <w:tcBorders>
              <w:bottom w:val="double" w:sz="8" w:space="0" w:color="000000"/>
            </w:tcBorders>
            <w:tcMar>
              <w:top w:w="120" w:type="dxa"/>
              <w:left w:w="120" w:type="dxa"/>
              <w:bottom w:w="58" w:type="dxa"/>
              <w:right w:w="120" w:type="dxa"/>
            </w:tcMar>
          </w:tcPr>
          <w:p w:rsidR="00E8434A" w:rsidRDefault="00E8434A" w:rsidP="00A03343">
            <w:pPr>
              <w:jc w:val="center"/>
              <w:rPr>
                <w:b/>
              </w:rPr>
            </w:pPr>
            <w:r>
              <w:rPr>
                <w:b/>
                <w:u w:val="single"/>
              </w:rPr>
              <w:t>Conditions</w:t>
            </w:r>
          </w:p>
          <w:p w:rsidR="00E8434A" w:rsidRDefault="00E8434A" w:rsidP="00A03343">
            <w:pPr>
              <w:jc w:val="center"/>
            </w:pPr>
            <w:r>
              <w:rPr>
                <w:b/>
              </w:rPr>
              <w:t>Tools, Equipment, Documents, Practice</w:t>
            </w:r>
          </w:p>
        </w:tc>
        <w:tc>
          <w:tcPr>
            <w:tcW w:w="7038" w:type="dxa"/>
            <w:tcBorders>
              <w:bottom w:val="double" w:sz="8" w:space="0" w:color="000000"/>
              <w:right w:val="double" w:sz="2" w:space="0" w:color="000000"/>
            </w:tcBorders>
            <w:tcMar>
              <w:top w:w="120" w:type="dxa"/>
              <w:left w:w="120" w:type="dxa"/>
              <w:bottom w:w="58" w:type="dxa"/>
              <w:right w:w="120" w:type="dxa"/>
            </w:tcMar>
          </w:tcPr>
          <w:p w:rsidR="00E8434A" w:rsidRDefault="00E8434A" w:rsidP="00A03343">
            <w:pPr>
              <w:jc w:val="center"/>
              <w:rPr>
                <w:b/>
              </w:rPr>
            </w:pPr>
            <w:r>
              <w:rPr>
                <w:b/>
                <w:u w:val="single"/>
              </w:rPr>
              <w:t>Standards</w:t>
            </w:r>
          </w:p>
          <w:p w:rsidR="00E8434A" w:rsidRDefault="00E8434A" w:rsidP="00A03343">
            <w:pPr>
              <w:jc w:val="center"/>
            </w:pPr>
            <w:r>
              <w:rPr>
                <w:b/>
              </w:rPr>
              <w:t>Time, Completeness, or Accuracy</w:t>
            </w:r>
          </w:p>
        </w:tc>
      </w:tr>
      <w:tr w:rsidR="009D0040" w:rsidTr="00615820">
        <w:tc>
          <w:tcPr>
            <w:tcW w:w="3042" w:type="dxa"/>
            <w:tcBorders>
              <w:left w:val="double" w:sz="2" w:space="0" w:color="000000"/>
              <w:bottom w:val="double" w:sz="2" w:space="0" w:color="000000"/>
            </w:tcBorders>
            <w:tcMar>
              <w:top w:w="120" w:type="dxa"/>
              <w:left w:w="120" w:type="dxa"/>
              <w:bottom w:w="58" w:type="dxa"/>
              <w:right w:w="120" w:type="dxa"/>
            </w:tcMar>
          </w:tcPr>
          <w:p w:rsidR="009D0040" w:rsidRDefault="009D0040"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proper movement of an FRA defective steam locomotive.</w:t>
            </w:r>
          </w:p>
        </w:tc>
        <w:tc>
          <w:tcPr>
            <w:tcW w:w="4320" w:type="dxa"/>
            <w:tcBorders>
              <w:bottom w:val="double" w:sz="2" w:space="0" w:color="000000"/>
            </w:tcBorders>
            <w:tcMar>
              <w:top w:w="120" w:type="dxa"/>
              <w:left w:w="120" w:type="dxa"/>
              <w:bottom w:w="58" w:type="dxa"/>
              <w:right w:w="120" w:type="dxa"/>
            </w:tcMar>
          </w:tcPr>
          <w:p w:rsidR="009D0040" w:rsidRDefault="009D0040"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Using 49 CFR Part 230 as a reference, specifically §230.12, and to initiate at least three different scenarios involving non-compliant steam locomotives, the trainee will: </w:t>
            </w:r>
          </w:p>
        </w:tc>
        <w:tc>
          <w:tcPr>
            <w:tcW w:w="7038" w:type="dxa"/>
            <w:tcBorders>
              <w:bottom w:val="double" w:sz="2" w:space="0" w:color="000000"/>
              <w:right w:val="double" w:sz="2" w:space="0" w:color="000000"/>
            </w:tcBorders>
            <w:tcMar>
              <w:top w:w="120" w:type="dxa"/>
              <w:left w:w="120" w:type="dxa"/>
              <w:bottom w:w="58" w:type="dxa"/>
              <w:right w:w="120" w:type="dxa"/>
            </w:tcMar>
          </w:tcPr>
          <w:p w:rsidR="009D0040" w:rsidRDefault="009D0040"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on two separate occasions with 100 percent accuracy,</w:t>
            </w:r>
            <w:r w:rsidR="008D1FA6">
              <w:t xml:space="preserve"> </w:t>
            </w:r>
            <w:r>
              <w:t>the relevancy on each of the following to the satisfaction of the designated instructor or qualified person:</w:t>
            </w:r>
          </w:p>
          <w:p w:rsidR="00A9015F" w:rsidRDefault="00A9015F"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D0040" w:rsidRDefault="009D0040" w:rsidP="00CF37D5">
            <w:pPr>
              <w:pStyle w:val="ListParagraph"/>
              <w:numPr>
                <w:ilvl w:val="0"/>
                <w:numId w:val="3"/>
              </w:numPr>
            </w:pPr>
            <w:r>
              <w:t xml:space="preserve">General limitations </w:t>
            </w:r>
          </w:p>
          <w:p w:rsidR="009D0040" w:rsidRPr="009C414F" w:rsidRDefault="009D0040" w:rsidP="00CF37D5">
            <w:pPr>
              <w:pStyle w:val="ListParagraph"/>
              <w:numPr>
                <w:ilvl w:val="0"/>
                <w:numId w:val="3"/>
              </w:numPr>
            </w:pPr>
            <w:r w:rsidRPr="009C414F">
              <w:t xml:space="preserve">Non-complying </w:t>
            </w:r>
            <w:r>
              <w:t>defects</w:t>
            </w:r>
            <w:r w:rsidRPr="009C414F">
              <w:t>.</w:t>
            </w:r>
          </w:p>
          <w:p w:rsidR="009D0040" w:rsidRPr="009C414F" w:rsidRDefault="009D0040" w:rsidP="00CF37D5">
            <w:pPr>
              <w:pStyle w:val="ListParagraph"/>
              <w:numPr>
                <w:ilvl w:val="0"/>
                <w:numId w:val="3"/>
              </w:numPr>
            </w:pPr>
            <w:r w:rsidRPr="009C414F">
              <w:t>Tagging.</w:t>
            </w:r>
          </w:p>
          <w:p w:rsidR="009D0040" w:rsidRPr="009C414F" w:rsidRDefault="009D0040" w:rsidP="00CF37D5">
            <w:pPr>
              <w:pStyle w:val="ListParagraph"/>
              <w:numPr>
                <w:ilvl w:val="0"/>
                <w:numId w:val="3"/>
              </w:numPr>
            </w:pPr>
            <w:r w:rsidRPr="009C414F">
              <w:t>Written notification.</w:t>
            </w:r>
          </w:p>
          <w:p w:rsidR="009D0040" w:rsidRPr="009C414F" w:rsidRDefault="009D0040" w:rsidP="00CF37D5">
            <w:pPr>
              <w:pStyle w:val="ListParagraph"/>
              <w:numPr>
                <w:ilvl w:val="0"/>
                <w:numId w:val="3"/>
              </w:numPr>
            </w:pPr>
            <w:r w:rsidRPr="009C414F">
              <w:t>Notification to crew.</w:t>
            </w:r>
          </w:p>
          <w:p w:rsidR="009D0040" w:rsidRPr="009C414F" w:rsidRDefault="009D0040" w:rsidP="00CF37D5">
            <w:pPr>
              <w:pStyle w:val="ListParagraph"/>
              <w:numPr>
                <w:ilvl w:val="0"/>
                <w:numId w:val="3"/>
              </w:numPr>
            </w:pPr>
            <w:r w:rsidRPr="009C414F">
              <w:t>Location where repairs are made.</w:t>
            </w:r>
          </w:p>
          <w:p w:rsidR="009D0040" w:rsidRPr="009C414F" w:rsidRDefault="009D0040" w:rsidP="00CF37D5">
            <w:pPr>
              <w:pStyle w:val="ListParagraph"/>
              <w:numPr>
                <w:ilvl w:val="0"/>
                <w:numId w:val="3"/>
              </w:numPr>
            </w:pPr>
            <w:r w:rsidRPr="009C414F">
              <w:t xml:space="preserve">Defects </w:t>
            </w:r>
            <w:proofErr w:type="spellStart"/>
            <w:r w:rsidRPr="009C414F">
              <w:t>en</w:t>
            </w:r>
            <w:proofErr w:type="spellEnd"/>
            <w:r w:rsidRPr="009C414F">
              <w:t xml:space="preserve"> route.</w:t>
            </w:r>
          </w:p>
          <w:p w:rsidR="009D0040" w:rsidRPr="009C414F" w:rsidRDefault="009D0040" w:rsidP="00CF37D5">
            <w:pPr>
              <w:pStyle w:val="ListParagraph"/>
              <w:numPr>
                <w:ilvl w:val="0"/>
                <w:numId w:val="3"/>
              </w:numPr>
            </w:pPr>
            <w:r w:rsidRPr="009C414F">
              <w:t>Next forward location.</w:t>
            </w:r>
          </w:p>
          <w:p w:rsidR="009D0040" w:rsidRDefault="009D0040" w:rsidP="00CF37D5">
            <w:pPr>
              <w:pStyle w:val="ListParagraph"/>
              <w:numPr>
                <w:ilvl w:val="0"/>
                <w:numId w:val="3"/>
              </w:numPr>
            </w:pPr>
            <w:r w:rsidRPr="009C414F">
              <w:t>Yard movements.</w:t>
            </w:r>
          </w:p>
        </w:tc>
      </w:tr>
    </w:tbl>
    <w:p w:rsidR="00E8434A" w:rsidRDefault="00E8434A"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A0285A" w:rsidRDefault="00A0285A"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A0285A" w:rsidRDefault="00A0285A"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A0285A" w:rsidRDefault="00A0285A">
      <w:pPr>
        <w:widowControl/>
        <w:autoSpaceDE/>
        <w:autoSpaceDN/>
        <w:adjustRightInd/>
        <w:spacing w:after="200" w:line="276" w:lineRule="auto"/>
      </w:pPr>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A0285A" w:rsidTr="00A03343">
        <w:trPr>
          <w:cantSplit/>
          <w:tblHeader/>
        </w:trPr>
        <w:tc>
          <w:tcPr>
            <w:tcW w:w="14400" w:type="dxa"/>
            <w:gridSpan w:val="3"/>
            <w:tcBorders>
              <w:top w:val="double" w:sz="8" w:space="0" w:color="000000"/>
            </w:tcBorders>
            <w:tcMar>
              <w:top w:w="120" w:type="dxa"/>
              <w:left w:w="120" w:type="dxa"/>
              <w:bottom w:w="58" w:type="dxa"/>
              <w:right w:w="120" w:type="dxa"/>
            </w:tcMar>
          </w:tcPr>
          <w:p w:rsidR="00A0285A" w:rsidRPr="00E45FF4" w:rsidRDefault="00A0285A" w:rsidP="00744A21">
            <w:pPr>
              <w:pStyle w:val="Heading1"/>
            </w:pPr>
            <w:r w:rsidRPr="00E45FF4">
              <w:lastRenderedPageBreak/>
              <w:fldChar w:fldCharType="begin"/>
            </w:r>
            <w:r w:rsidRPr="00E45FF4">
              <w:instrText xml:space="preserve"> SEQ CHAPTER \h \r 1</w:instrText>
            </w:r>
            <w:r w:rsidRPr="00E45FF4">
              <w:fldChar w:fldCharType="end"/>
            </w:r>
            <w:bookmarkStart w:id="10" w:name="_Toc56078202"/>
            <w:r>
              <w:t>Task</w:t>
            </w:r>
            <w:r w:rsidRPr="00E45FF4">
              <w:t xml:space="preserve"> </w:t>
            </w:r>
            <w:r>
              <w:t>X</w:t>
            </w:r>
            <w:r w:rsidRPr="00E45FF4">
              <w:t xml:space="preserve">:  </w:t>
            </w:r>
            <w:r w:rsidR="00744A21">
              <w:t xml:space="preserve">Apply Steam Locomotive Daily Inspection </w:t>
            </w:r>
            <w:r w:rsidR="001E04D0">
              <w:t>Requirements –</w:t>
            </w:r>
            <w:r>
              <w:t xml:space="preserve"> Part 230</w:t>
            </w:r>
            <w:bookmarkEnd w:id="10"/>
          </w:p>
        </w:tc>
      </w:tr>
      <w:tr w:rsidR="00A0285A" w:rsidTr="00A03343">
        <w:trPr>
          <w:cantSplit/>
          <w:tblHeader/>
        </w:trPr>
        <w:tc>
          <w:tcPr>
            <w:tcW w:w="3042" w:type="dxa"/>
            <w:tcBorders>
              <w:bottom w:val="double" w:sz="8" w:space="0" w:color="000000"/>
            </w:tcBorders>
            <w:tcMar>
              <w:top w:w="120" w:type="dxa"/>
              <w:left w:w="120" w:type="dxa"/>
              <w:bottom w:w="58" w:type="dxa"/>
              <w:right w:w="120" w:type="dxa"/>
            </w:tcMar>
          </w:tcPr>
          <w:p w:rsidR="00A0285A" w:rsidRDefault="00A0285A" w:rsidP="00A03343">
            <w:pPr>
              <w:jc w:val="center"/>
              <w:rPr>
                <w:b/>
              </w:rPr>
            </w:pPr>
            <w:r>
              <w:rPr>
                <w:b/>
                <w:u w:val="single"/>
              </w:rPr>
              <w:t>Performance</w:t>
            </w:r>
          </w:p>
          <w:p w:rsidR="00A0285A" w:rsidRDefault="00A0285A" w:rsidP="00A03343">
            <w:pPr>
              <w:jc w:val="center"/>
            </w:pPr>
            <w:r>
              <w:rPr>
                <w:b/>
              </w:rPr>
              <w:t>Tasks</w:t>
            </w:r>
          </w:p>
        </w:tc>
        <w:tc>
          <w:tcPr>
            <w:tcW w:w="4320" w:type="dxa"/>
            <w:tcBorders>
              <w:bottom w:val="double" w:sz="8" w:space="0" w:color="000000"/>
            </w:tcBorders>
            <w:tcMar>
              <w:top w:w="120" w:type="dxa"/>
              <w:left w:w="120" w:type="dxa"/>
              <w:bottom w:w="58" w:type="dxa"/>
              <w:right w:w="120" w:type="dxa"/>
            </w:tcMar>
          </w:tcPr>
          <w:p w:rsidR="00A0285A" w:rsidRDefault="00A0285A" w:rsidP="00A03343">
            <w:pPr>
              <w:jc w:val="center"/>
              <w:rPr>
                <w:b/>
              </w:rPr>
            </w:pPr>
            <w:r>
              <w:rPr>
                <w:b/>
                <w:u w:val="single"/>
              </w:rPr>
              <w:t>Conditions</w:t>
            </w:r>
          </w:p>
          <w:p w:rsidR="00A0285A" w:rsidRDefault="00A0285A" w:rsidP="00A03343">
            <w:pPr>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A0285A" w:rsidRDefault="00A0285A" w:rsidP="00A03343">
            <w:pPr>
              <w:jc w:val="center"/>
              <w:rPr>
                <w:b/>
              </w:rPr>
            </w:pPr>
            <w:r>
              <w:rPr>
                <w:b/>
                <w:u w:val="single"/>
              </w:rPr>
              <w:t>Standards</w:t>
            </w:r>
          </w:p>
          <w:p w:rsidR="00A0285A" w:rsidRDefault="00A0285A" w:rsidP="00A03343">
            <w:pPr>
              <w:jc w:val="center"/>
            </w:pPr>
            <w:r>
              <w:rPr>
                <w:b/>
              </w:rPr>
              <w:t>Time, Completeness, or Accuracy</w:t>
            </w:r>
          </w:p>
        </w:tc>
      </w:tr>
      <w:tr w:rsidR="00A0285A" w:rsidTr="00A03343">
        <w:tc>
          <w:tcPr>
            <w:tcW w:w="3042" w:type="dxa"/>
            <w:tcMar>
              <w:top w:w="120" w:type="dxa"/>
              <w:left w:w="120" w:type="dxa"/>
              <w:bottom w:w="58" w:type="dxa"/>
              <w:right w:w="120" w:type="dxa"/>
            </w:tcMar>
          </w:tcPr>
          <w:p w:rsidR="00A0285A" w:rsidRDefault="00A0285A" w:rsidP="00E764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E8434A">
              <w:rPr>
                <w:b/>
              </w:rPr>
              <w:t>Task X-X:</w:t>
            </w:r>
            <w:r w:rsidRPr="00B71361">
              <w:t xml:space="preserve"> Apply Federal Regulations when inspecting a steam locomotive </w:t>
            </w:r>
            <w:r>
              <w:t>for compliance with Part 230.</w:t>
            </w:r>
          </w:p>
          <w:p w:rsidR="00802B69" w:rsidRDefault="00802B69" w:rsidP="00E764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02B69" w:rsidRPr="00802B69" w:rsidRDefault="00802B69" w:rsidP="00E764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i/>
              </w:rPr>
            </w:pPr>
          </w:p>
        </w:tc>
        <w:tc>
          <w:tcPr>
            <w:tcW w:w="4320" w:type="dxa"/>
            <w:tcMar>
              <w:top w:w="120" w:type="dxa"/>
              <w:left w:w="120" w:type="dxa"/>
              <w:bottom w:w="58" w:type="dxa"/>
              <w:right w:w="120" w:type="dxa"/>
            </w:tcMar>
          </w:tcPr>
          <w:p w:rsidR="00A0285A" w:rsidRDefault="00A0285A" w:rsidP="008D1FA6">
            <w:r w:rsidRPr="00B71361">
              <w:t>Given an opportunity to read 49 CFR Part 230</w:t>
            </w:r>
            <w:r w:rsidR="00E764D9">
              <w:t>, specifically § 230</w:t>
            </w:r>
            <w:r w:rsidRPr="00B71361">
              <w:t xml:space="preserve">.13, </w:t>
            </w:r>
            <w:r w:rsidR="00517B18">
              <w:t xml:space="preserve">these OJT standards, </w:t>
            </w:r>
            <w:r>
              <w:t xml:space="preserve">and to </w:t>
            </w:r>
            <w:r w:rsidR="00517B18">
              <w:t>participate in a</w:t>
            </w:r>
            <w:r>
              <w:t xml:space="preserve">t least five separate inspections of a steam locomotive cab </w:t>
            </w:r>
            <w:r w:rsidR="00517B18">
              <w:t xml:space="preserve">with a qualified person or designated instructor, </w:t>
            </w:r>
            <w:r>
              <w:t xml:space="preserve">the trainee will: </w:t>
            </w:r>
          </w:p>
        </w:tc>
        <w:tc>
          <w:tcPr>
            <w:tcW w:w="7038" w:type="dxa"/>
            <w:tcMar>
              <w:top w:w="120" w:type="dxa"/>
              <w:left w:w="120" w:type="dxa"/>
              <w:bottom w:w="58" w:type="dxa"/>
              <w:right w:w="120" w:type="dxa"/>
            </w:tcMar>
          </w:tcPr>
          <w:p w:rsidR="00A0285A" w:rsidRDefault="00517B18"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Identify each of the following components and explain why each is either compliance or non-compliant.  If non-compliance with </w:t>
            </w:r>
            <w:r w:rsidR="008D1FA6">
              <w:t xml:space="preserve">any </w:t>
            </w:r>
            <w:r>
              <w:t>of these components exists</w:t>
            </w:r>
            <w:r w:rsidR="006421DE">
              <w:t>,</w:t>
            </w:r>
            <w:r>
              <w:t xml:space="preserve"> f</w:t>
            </w:r>
            <w:r w:rsidR="00A0285A">
              <w:t>ind, on three separate inspections, at least 95 percent of any non-complying conditions noted by the designated instructor or qualified person</w:t>
            </w:r>
            <w:r>
              <w:t>.</w:t>
            </w:r>
          </w:p>
          <w:p w:rsidR="00A9015F" w:rsidRDefault="00A9015F"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A0285A" w:rsidRDefault="00A0285A" w:rsidP="00CF37D5">
            <w:pPr>
              <w:pStyle w:val="ListParagraph"/>
              <w:numPr>
                <w:ilvl w:val="0"/>
                <w:numId w:val="4"/>
              </w:numPr>
            </w:pPr>
            <w:r w:rsidRPr="00B71361">
              <w:t>Water glasses, columns, and gage cocks</w:t>
            </w:r>
            <w:r w:rsidR="003018FA">
              <w:t xml:space="preserve"> function as intended</w:t>
            </w:r>
            <w:r w:rsidR="00F83F26">
              <w:t xml:space="preserve"> as evidenced by testing</w:t>
            </w:r>
            <w:r w:rsidRPr="00B71361">
              <w:t>.</w:t>
            </w:r>
          </w:p>
          <w:p w:rsidR="009B45A6" w:rsidRPr="00B71361" w:rsidRDefault="009B45A6" w:rsidP="00CF37D5">
            <w:pPr>
              <w:pStyle w:val="ListParagraph"/>
              <w:numPr>
                <w:ilvl w:val="0"/>
                <w:numId w:val="4"/>
              </w:numPr>
            </w:pPr>
            <w:r>
              <w:t>All boiler feed-water</w:t>
            </w:r>
            <w:r w:rsidR="00E764D9">
              <w:t xml:space="preserve"> delivery systems</w:t>
            </w:r>
            <w:r w:rsidR="003018FA">
              <w:t xml:space="preserve"> function as intended</w:t>
            </w:r>
            <w:r w:rsidR="00F83F26">
              <w:t xml:space="preserve"> as evidenced by testing</w:t>
            </w:r>
            <w:r w:rsidR="00E764D9">
              <w:t>.</w:t>
            </w:r>
            <w:r>
              <w:t xml:space="preserve"> </w:t>
            </w:r>
          </w:p>
          <w:p w:rsidR="00A0285A" w:rsidRPr="00B71361" w:rsidRDefault="00A0285A" w:rsidP="00CF37D5">
            <w:pPr>
              <w:pStyle w:val="ListParagraph"/>
              <w:numPr>
                <w:ilvl w:val="0"/>
                <w:numId w:val="4"/>
              </w:numPr>
            </w:pPr>
            <w:r w:rsidRPr="00B71361">
              <w:t>Steam gauges defective/inoperative.</w:t>
            </w:r>
          </w:p>
          <w:p w:rsidR="00A0285A" w:rsidRPr="00B71361" w:rsidRDefault="00E764D9" w:rsidP="00CF37D5">
            <w:pPr>
              <w:pStyle w:val="ListParagraph"/>
              <w:numPr>
                <w:ilvl w:val="0"/>
                <w:numId w:val="4"/>
              </w:numPr>
            </w:pPr>
            <w:r>
              <w:t>Air b</w:t>
            </w:r>
            <w:r w:rsidR="00A0285A" w:rsidRPr="00B71361">
              <w:t>rake gauges</w:t>
            </w:r>
            <w:r w:rsidR="009344FB">
              <w:t xml:space="preserve"> </w:t>
            </w:r>
            <w:r w:rsidR="009344FB" w:rsidRPr="00B71361">
              <w:t>defective/inoperative</w:t>
            </w:r>
            <w:r w:rsidR="00A0285A" w:rsidRPr="00B71361">
              <w:t>.</w:t>
            </w:r>
          </w:p>
          <w:p w:rsidR="00A0285A" w:rsidRPr="00B71361" w:rsidRDefault="00E764D9" w:rsidP="00CF37D5">
            <w:pPr>
              <w:pStyle w:val="ListParagraph"/>
              <w:numPr>
                <w:ilvl w:val="0"/>
                <w:numId w:val="4"/>
              </w:numPr>
            </w:pPr>
            <w:r>
              <w:t xml:space="preserve">Air brake </w:t>
            </w:r>
            <w:r w:rsidR="00A0285A" w:rsidRPr="00B71361">
              <w:t>valves</w:t>
            </w:r>
            <w:r w:rsidR="009344FB">
              <w:t xml:space="preserve"> </w:t>
            </w:r>
            <w:r w:rsidR="009344FB" w:rsidRPr="00B71361">
              <w:t>defective/inoperative</w:t>
            </w:r>
            <w:r>
              <w:t>.</w:t>
            </w:r>
          </w:p>
          <w:p w:rsidR="00A0285A" w:rsidRPr="00B71361" w:rsidRDefault="00E764D9" w:rsidP="00CF37D5">
            <w:pPr>
              <w:pStyle w:val="ListParagraph"/>
              <w:numPr>
                <w:ilvl w:val="0"/>
                <w:numId w:val="4"/>
              </w:numPr>
            </w:pPr>
            <w:r>
              <w:t>B</w:t>
            </w:r>
            <w:r w:rsidR="00A0285A" w:rsidRPr="00B71361">
              <w:t>rake pipe leakage</w:t>
            </w:r>
            <w:r w:rsidR="004E1D63">
              <w:t xml:space="preserve"> does not exceed 5 psi per minute</w:t>
            </w:r>
            <w:r w:rsidR="00A0285A" w:rsidRPr="00B71361">
              <w:t>.</w:t>
            </w:r>
          </w:p>
          <w:p w:rsidR="00A0285A" w:rsidRPr="00B71361" w:rsidRDefault="00A0285A" w:rsidP="00CF37D5">
            <w:pPr>
              <w:pStyle w:val="ListParagraph"/>
              <w:numPr>
                <w:ilvl w:val="0"/>
                <w:numId w:val="4"/>
              </w:numPr>
            </w:pPr>
            <w:r w:rsidRPr="00B71361">
              <w:t>Steam leaks obstruct</w:t>
            </w:r>
            <w:r w:rsidR="00F17B9A">
              <w:t>ing</w:t>
            </w:r>
            <w:r w:rsidRPr="00B71361">
              <w:t xml:space="preserve"> view of the </w:t>
            </w:r>
            <w:r w:rsidR="00F17B9A">
              <w:t xml:space="preserve">train </w:t>
            </w:r>
            <w:r w:rsidRPr="00B71361">
              <w:t>crew.</w:t>
            </w:r>
          </w:p>
          <w:p w:rsidR="00A0285A" w:rsidRPr="00B71361" w:rsidRDefault="00A0285A" w:rsidP="00CF37D5">
            <w:pPr>
              <w:pStyle w:val="ListParagraph"/>
              <w:numPr>
                <w:ilvl w:val="0"/>
                <w:numId w:val="4"/>
              </w:numPr>
            </w:pPr>
            <w:r w:rsidRPr="00B71361">
              <w:t>Locomotive cab controls, e.g., cylinder cocks, sanders, audible warning devices function as intended.</w:t>
            </w:r>
          </w:p>
          <w:p w:rsidR="00A0285A" w:rsidRPr="00B71361" w:rsidRDefault="00A0285A" w:rsidP="00CF37D5">
            <w:pPr>
              <w:pStyle w:val="ListParagraph"/>
              <w:numPr>
                <w:ilvl w:val="0"/>
                <w:numId w:val="4"/>
              </w:numPr>
            </w:pPr>
            <w:r w:rsidRPr="00B71361">
              <w:t>Cab aprons properly maintained, and in suitable condition for service.</w:t>
            </w:r>
          </w:p>
          <w:p w:rsidR="00A0285A" w:rsidRDefault="00A0285A" w:rsidP="00CF37D5">
            <w:pPr>
              <w:pStyle w:val="ListParagraph"/>
              <w:numPr>
                <w:ilvl w:val="0"/>
                <w:numId w:val="4"/>
              </w:numPr>
            </w:pPr>
            <w:r w:rsidRPr="00B71361">
              <w:t>Cab lights function as intended.</w:t>
            </w:r>
          </w:p>
          <w:p w:rsidR="009344FB" w:rsidRDefault="009344FB" w:rsidP="00CF37D5">
            <w:pPr>
              <w:pStyle w:val="ListParagraph"/>
              <w:numPr>
                <w:ilvl w:val="0"/>
                <w:numId w:val="4"/>
              </w:numPr>
            </w:pPr>
            <w:r w:rsidRPr="00B71361">
              <w:t>Head lights illumination that is inadequate.</w:t>
            </w:r>
          </w:p>
          <w:p w:rsidR="00520C16" w:rsidRDefault="00520C16" w:rsidP="00CF37D5">
            <w:pPr>
              <w:pStyle w:val="ListParagraph"/>
              <w:numPr>
                <w:ilvl w:val="0"/>
                <w:numId w:val="4"/>
              </w:numPr>
            </w:pPr>
            <w:r>
              <w:t>Air compressor functions as intended.</w:t>
            </w:r>
          </w:p>
          <w:p w:rsidR="00BB0ED5" w:rsidRDefault="00BB0ED5" w:rsidP="00CF37D5">
            <w:pPr>
              <w:pStyle w:val="ListParagraph"/>
              <w:numPr>
                <w:ilvl w:val="0"/>
                <w:numId w:val="4"/>
              </w:numPr>
            </w:pPr>
            <w:r>
              <w:t>Throttle lever engages properly.</w:t>
            </w:r>
          </w:p>
          <w:p w:rsidR="008D1FA6" w:rsidRDefault="00BB0ED5" w:rsidP="00CF37D5">
            <w:pPr>
              <w:pStyle w:val="ListParagraph"/>
              <w:numPr>
                <w:ilvl w:val="0"/>
                <w:numId w:val="4"/>
              </w:numPr>
            </w:pPr>
            <w:r>
              <w:t>Reverser gear lever latch engages properly</w:t>
            </w:r>
            <w:r w:rsidR="009344FB">
              <w:t>, including steam and air power assist systems</w:t>
            </w:r>
            <w:r w:rsidR="00F17B9A">
              <w:t xml:space="preserve"> if so equipped</w:t>
            </w:r>
            <w:r>
              <w:t>.</w:t>
            </w:r>
          </w:p>
          <w:p w:rsidR="008D1FA6" w:rsidRDefault="008D1FA6" w:rsidP="008D1FA6"/>
          <w:p w:rsidR="004E1D63" w:rsidRDefault="004E1D63" w:rsidP="008D1FA6"/>
          <w:p w:rsidR="008D1FA6" w:rsidRDefault="008D1FA6" w:rsidP="008D1FA6"/>
          <w:p w:rsidR="008D1FA6" w:rsidRDefault="008D1FA6" w:rsidP="008D1FA6"/>
          <w:p w:rsidR="00D01A11" w:rsidRDefault="00D01A11" w:rsidP="008D1FA6"/>
          <w:p w:rsidR="00D01A11" w:rsidRDefault="00D01A11" w:rsidP="008D1FA6"/>
          <w:p w:rsidR="00D01A11" w:rsidRDefault="00D01A11" w:rsidP="008D1FA6"/>
          <w:p w:rsidR="008D1FA6" w:rsidRDefault="008D1FA6" w:rsidP="008D1FA6"/>
          <w:p w:rsidR="008D1FA6" w:rsidRDefault="008D1FA6" w:rsidP="008D1FA6"/>
        </w:tc>
      </w:tr>
      <w:tr w:rsidR="00A0285A" w:rsidTr="00A03343">
        <w:tc>
          <w:tcPr>
            <w:tcW w:w="3042" w:type="dxa"/>
            <w:tcMar>
              <w:top w:w="120" w:type="dxa"/>
              <w:left w:w="120" w:type="dxa"/>
              <w:bottom w:w="58" w:type="dxa"/>
              <w:right w:w="120" w:type="dxa"/>
            </w:tcMar>
          </w:tcPr>
          <w:p w:rsidR="00A0285A" w:rsidRDefault="00E764D9" w:rsidP="00E764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E8434A">
              <w:rPr>
                <w:b/>
              </w:rPr>
              <w:lastRenderedPageBreak/>
              <w:t>Task X-X:</w:t>
            </w:r>
            <w:r w:rsidRPr="00B71361">
              <w:t xml:space="preserve"> Apply Federal Regulations when inspecting a steam locomotive </w:t>
            </w:r>
            <w:r>
              <w:t>for compliance with Part 230</w:t>
            </w:r>
            <w:r w:rsidR="00082481">
              <w:t>.</w:t>
            </w:r>
          </w:p>
        </w:tc>
        <w:tc>
          <w:tcPr>
            <w:tcW w:w="4320" w:type="dxa"/>
            <w:tcMar>
              <w:top w:w="120" w:type="dxa"/>
              <w:left w:w="120" w:type="dxa"/>
              <w:bottom w:w="58" w:type="dxa"/>
              <w:right w:w="120" w:type="dxa"/>
            </w:tcMar>
          </w:tcPr>
          <w:p w:rsidR="00A0285A" w:rsidRDefault="00E764D9" w:rsidP="008D1FA6">
            <w:r w:rsidRPr="00B71361">
              <w:t>Given an opportunity to read 49 CFR Part 230</w:t>
            </w:r>
            <w:r w:rsidR="00517B18">
              <w:t>, these OJT standards, and to participate in at least five separate inspections of a steam locomotive exterior with a qualified person or designated instructor, the trainee will:</w:t>
            </w:r>
            <w:r>
              <w:t>:</w:t>
            </w:r>
          </w:p>
        </w:tc>
        <w:tc>
          <w:tcPr>
            <w:tcW w:w="7038" w:type="dxa"/>
            <w:tcMar>
              <w:top w:w="120" w:type="dxa"/>
              <w:left w:w="120" w:type="dxa"/>
              <w:bottom w:w="58" w:type="dxa"/>
              <w:right w:w="120" w:type="dxa"/>
            </w:tcMar>
          </w:tcPr>
          <w:p w:rsidR="00517B18" w:rsidRDefault="00517B18" w:rsidP="00517B1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Identify each of the following components and explain why each is either compliance or non-compliant.  If non-compliance with </w:t>
            </w:r>
            <w:r w:rsidR="008D1FA6">
              <w:t xml:space="preserve">any </w:t>
            </w:r>
            <w:r>
              <w:t>of these components exists</w:t>
            </w:r>
            <w:r w:rsidR="00AB1B47">
              <w:t>,</w:t>
            </w:r>
            <w:r>
              <w:t xml:space="preserve"> find, on three separate inspections, at least 95 percent of any non-complying conditions noted by the designated instructor or qualified person.</w:t>
            </w:r>
          </w:p>
          <w:p w:rsidR="00A9015F" w:rsidRDefault="00A9015F" w:rsidP="00E764D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764D9" w:rsidRDefault="00E764D9" w:rsidP="00CF37D5">
            <w:pPr>
              <w:pStyle w:val="ListParagraph"/>
              <w:numPr>
                <w:ilvl w:val="0"/>
                <w:numId w:val="5"/>
              </w:numPr>
            </w:pPr>
            <w:r>
              <w:t>Water or steam leaks from under l</w:t>
            </w:r>
            <w:r w:rsidRPr="00E764D9">
              <w:t>agging</w:t>
            </w:r>
            <w:r w:rsidR="00A9015F">
              <w:t xml:space="preserve"> (seams)</w:t>
            </w:r>
            <w:r w:rsidRPr="00E764D9">
              <w:t>.</w:t>
            </w:r>
          </w:p>
          <w:p w:rsidR="00E764D9" w:rsidRPr="00E764D9" w:rsidRDefault="00E764D9" w:rsidP="00CF37D5">
            <w:pPr>
              <w:pStyle w:val="ListParagraph"/>
              <w:numPr>
                <w:ilvl w:val="0"/>
                <w:numId w:val="5"/>
              </w:numPr>
            </w:pPr>
            <w:r w:rsidRPr="00E764D9">
              <w:t>Stay bolts leaking.</w:t>
            </w:r>
          </w:p>
          <w:p w:rsidR="00E764D9" w:rsidRPr="00E764D9" w:rsidRDefault="00E764D9" w:rsidP="00CF37D5">
            <w:pPr>
              <w:pStyle w:val="ListParagraph"/>
              <w:numPr>
                <w:ilvl w:val="0"/>
                <w:numId w:val="5"/>
              </w:numPr>
            </w:pPr>
            <w:r w:rsidRPr="00E764D9">
              <w:t>Washout plugs leak</w:t>
            </w:r>
            <w:r w:rsidR="00802B69">
              <w:t>s</w:t>
            </w:r>
            <w:r w:rsidRPr="00E764D9">
              <w:t>.</w:t>
            </w:r>
          </w:p>
          <w:p w:rsidR="00E764D9" w:rsidRPr="00E764D9" w:rsidRDefault="00E764D9" w:rsidP="00CF37D5">
            <w:pPr>
              <w:pStyle w:val="ListParagraph"/>
              <w:numPr>
                <w:ilvl w:val="0"/>
                <w:numId w:val="5"/>
              </w:numPr>
            </w:pPr>
            <w:proofErr w:type="spellStart"/>
            <w:r w:rsidRPr="00E764D9">
              <w:t>Mudring</w:t>
            </w:r>
            <w:proofErr w:type="spellEnd"/>
            <w:r w:rsidRPr="00E764D9">
              <w:t xml:space="preserve"> leak</w:t>
            </w:r>
            <w:r w:rsidR="00802B69">
              <w:t>s</w:t>
            </w:r>
            <w:r w:rsidRPr="00E764D9">
              <w:t>.</w:t>
            </w:r>
          </w:p>
          <w:p w:rsidR="009344FB" w:rsidRDefault="00802B69" w:rsidP="00CF37D5">
            <w:pPr>
              <w:pStyle w:val="ListParagraph"/>
              <w:numPr>
                <w:ilvl w:val="0"/>
                <w:numId w:val="5"/>
              </w:numPr>
            </w:pPr>
            <w:r>
              <w:t>F</w:t>
            </w:r>
            <w:r w:rsidR="00E764D9" w:rsidRPr="00E764D9">
              <w:t xml:space="preserve">eedwater/delivery systems and related piping </w:t>
            </w:r>
            <w:r>
              <w:t xml:space="preserve">with </w:t>
            </w:r>
            <w:r w:rsidR="00E764D9" w:rsidRPr="00E764D9">
              <w:t>excessive water and</w:t>
            </w:r>
            <w:r w:rsidR="00EC6CC7">
              <w:t>/or</w:t>
            </w:r>
            <w:r w:rsidR="00E764D9" w:rsidRPr="00E764D9">
              <w:t xml:space="preserve"> steam leaks.</w:t>
            </w:r>
          </w:p>
        </w:tc>
      </w:tr>
      <w:tr w:rsidR="00A0285A" w:rsidTr="00A03343">
        <w:tc>
          <w:tcPr>
            <w:tcW w:w="3042" w:type="dxa"/>
            <w:tcMar>
              <w:top w:w="120" w:type="dxa"/>
              <w:left w:w="120" w:type="dxa"/>
              <w:bottom w:w="58" w:type="dxa"/>
              <w:right w:w="120" w:type="dxa"/>
            </w:tcMar>
          </w:tcPr>
          <w:p w:rsidR="00A0285A" w:rsidRPr="00E8434A" w:rsidRDefault="00802B69" w:rsidP="0008248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t>Task X-X:</w:t>
            </w:r>
            <w:r w:rsidRPr="00B71361">
              <w:t xml:space="preserve"> Apply Federal Regulations when inspecting a steam locomotive </w:t>
            </w:r>
            <w:r>
              <w:t>for compliance with Part 230</w:t>
            </w:r>
            <w:r w:rsidR="00082481">
              <w:t>.</w:t>
            </w:r>
          </w:p>
        </w:tc>
        <w:tc>
          <w:tcPr>
            <w:tcW w:w="4320" w:type="dxa"/>
            <w:tcMar>
              <w:top w:w="120" w:type="dxa"/>
              <w:left w:w="120" w:type="dxa"/>
              <w:bottom w:w="58" w:type="dxa"/>
              <w:right w:w="120" w:type="dxa"/>
            </w:tcMar>
          </w:tcPr>
          <w:p w:rsidR="00A0285A" w:rsidRDefault="008D1FA6" w:rsidP="008F241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driving gear with a qualified person or designated instructor, the trainee will:</w:t>
            </w:r>
          </w:p>
        </w:tc>
        <w:tc>
          <w:tcPr>
            <w:tcW w:w="7038" w:type="dxa"/>
            <w:tcMar>
              <w:top w:w="120" w:type="dxa"/>
              <w:left w:w="120" w:type="dxa"/>
              <w:bottom w:w="58" w:type="dxa"/>
              <w:right w:w="120" w:type="dxa"/>
            </w:tcMar>
          </w:tcPr>
          <w:p w:rsidR="008D1FA6" w:rsidRDefault="008D1FA6" w:rsidP="008D1FA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w:t>
            </w:r>
            <w:r w:rsidR="00AB1B47">
              <w:t>,</w:t>
            </w:r>
            <w:r>
              <w:t xml:space="preserve"> find, on three separate inspections, 100 percent of any non-complying conditions noted by the designated instructor or qualified person.</w:t>
            </w:r>
          </w:p>
          <w:p w:rsidR="00A9015F" w:rsidRDefault="00A9015F" w:rsidP="00802B6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02B69" w:rsidRDefault="00802B69" w:rsidP="00CF37D5">
            <w:pPr>
              <w:pStyle w:val="NoSpacing"/>
              <w:numPr>
                <w:ilvl w:val="0"/>
                <w:numId w:val="6"/>
              </w:numPr>
            </w:pPr>
            <w:r>
              <w:t>Piston rods crack</w:t>
            </w:r>
            <w:r w:rsidR="00EC6CC7">
              <w:t xml:space="preserve">ed </w:t>
            </w:r>
            <w:r>
              <w:t>or loose.</w:t>
            </w:r>
          </w:p>
          <w:p w:rsidR="00194077" w:rsidRDefault="00194077" w:rsidP="00CF37D5">
            <w:pPr>
              <w:pStyle w:val="NoSpacing"/>
              <w:numPr>
                <w:ilvl w:val="0"/>
                <w:numId w:val="6"/>
              </w:numPr>
            </w:pPr>
            <w:r>
              <w:t>Fasteners not properly secured.</w:t>
            </w:r>
          </w:p>
          <w:p w:rsidR="00802B69" w:rsidRDefault="00802B69" w:rsidP="00CF37D5">
            <w:pPr>
              <w:pStyle w:val="NoSpacing"/>
              <w:numPr>
                <w:ilvl w:val="0"/>
                <w:numId w:val="6"/>
              </w:numPr>
            </w:pPr>
            <w:r>
              <w:t xml:space="preserve">Crossheads and guides do not maintain proper vertical </w:t>
            </w:r>
            <w:r w:rsidR="00194077">
              <w:t>(1/4</w:t>
            </w:r>
            <w:r w:rsidR="00082481">
              <w:t xml:space="preserve"> inches</w:t>
            </w:r>
            <w:r w:rsidR="00194077">
              <w:t xml:space="preserve">) </w:t>
            </w:r>
            <w:r>
              <w:t>and lateral clearance</w:t>
            </w:r>
            <w:r w:rsidR="00194077">
              <w:t xml:space="preserve"> (3/16</w:t>
            </w:r>
            <w:r w:rsidR="00082481">
              <w:t xml:space="preserve"> inches</w:t>
            </w:r>
            <w:r w:rsidR="00194077">
              <w:t>)</w:t>
            </w:r>
            <w:r>
              <w:t xml:space="preserve">. </w:t>
            </w:r>
          </w:p>
          <w:p w:rsidR="001D21DF" w:rsidRDefault="001D21DF" w:rsidP="00CF37D5">
            <w:pPr>
              <w:pStyle w:val="ListParagraph"/>
              <w:numPr>
                <w:ilvl w:val="0"/>
                <w:numId w:val="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EC6CC7">
              <w:t xml:space="preserve">Valve gear </w:t>
            </w:r>
            <w:r>
              <w:t xml:space="preserve">rods </w:t>
            </w:r>
            <w:r w:rsidRPr="00EC6CC7">
              <w:t>do not function properly.</w:t>
            </w:r>
          </w:p>
          <w:p w:rsidR="00194077" w:rsidRDefault="00194077" w:rsidP="00CF37D5">
            <w:pPr>
              <w:pStyle w:val="NoSpacing"/>
              <w:numPr>
                <w:ilvl w:val="0"/>
                <w:numId w:val="6"/>
              </w:numPr>
            </w:pPr>
            <w:r>
              <w:t>Connecting rods defective or unsuitable for service. Side motion does not exceed ¼</w:t>
            </w:r>
            <w:r w:rsidR="00082481">
              <w:t xml:space="preserve"> inches</w:t>
            </w:r>
            <w:r>
              <w:t xml:space="preserve"> on crack pins. </w:t>
            </w:r>
          </w:p>
          <w:p w:rsidR="00194077" w:rsidRDefault="00194077" w:rsidP="00CF37D5">
            <w:pPr>
              <w:pStyle w:val="NoSpacing"/>
              <w:numPr>
                <w:ilvl w:val="0"/>
                <w:numId w:val="6"/>
              </w:numPr>
            </w:pPr>
            <w:r>
              <w:t>Oil and grease cups secured.</w:t>
            </w:r>
          </w:p>
          <w:p w:rsidR="00A0285A" w:rsidRDefault="00802B69" w:rsidP="00CF37D5">
            <w:pPr>
              <w:pStyle w:val="NoSpacing"/>
              <w:numPr>
                <w:ilvl w:val="0"/>
                <w:numId w:val="6"/>
              </w:numPr>
            </w:pPr>
            <w:r>
              <w:t>Crank pins loose/defective.</w:t>
            </w:r>
          </w:p>
          <w:p w:rsidR="008D1FA6" w:rsidRDefault="008D1FA6" w:rsidP="008D1FA6">
            <w:pPr>
              <w:pStyle w:val="NoSpacing"/>
            </w:pPr>
          </w:p>
          <w:p w:rsidR="008D1FA6" w:rsidRDefault="008D1FA6" w:rsidP="008D1FA6">
            <w:pPr>
              <w:pStyle w:val="NoSpacing"/>
            </w:pPr>
          </w:p>
          <w:p w:rsidR="00D01A11" w:rsidRDefault="00D01A11" w:rsidP="008D1FA6">
            <w:pPr>
              <w:pStyle w:val="NoSpacing"/>
            </w:pPr>
          </w:p>
          <w:p w:rsidR="00D01A11" w:rsidRDefault="00D01A11" w:rsidP="008D1FA6">
            <w:pPr>
              <w:pStyle w:val="NoSpacing"/>
            </w:pPr>
          </w:p>
          <w:p w:rsidR="00D01A11" w:rsidRDefault="00D01A11" w:rsidP="008D1FA6">
            <w:pPr>
              <w:pStyle w:val="NoSpacing"/>
            </w:pPr>
          </w:p>
          <w:p w:rsidR="008D1FA6" w:rsidRDefault="008D1FA6" w:rsidP="008D1FA6">
            <w:pPr>
              <w:pStyle w:val="NoSpacing"/>
            </w:pPr>
          </w:p>
          <w:p w:rsidR="008D1FA6" w:rsidRDefault="008D1FA6" w:rsidP="008D1FA6">
            <w:pPr>
              <w:pStyle w:val="NoSpacing"/>
            </w:pPr>
          </w:p>
        </w:tc>
      </w:tr>
      <w:tr w:rsidR="001C6AC2" w:rsidTr="00A03343">
        <w:tc>
          <w:tcPr>
            <w:tcW w:w="3042" w:type="dxa"/>
            <w:tcMar>
              <w:top w:w="120" w:type="dxa"/>
              <w:left w:w="120" w:type="dxa"/>
              <w:bottom w:w="58" w:type="dxa"/>
              <w:right w:w="120" w:type="dxa"/>
            </w:tcMar>
          </w:tcPr>
          <w:p w:rsidR="001C6AC2" w:rsidRPr="00E8434A" w:rsidRDefault="001C6AC2" w:rsidP="0008248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r w:rsidR="00082481">
              <w:t>.</w:t>
            </w:r>
          </w:p>
        </w:tc>
        <w:tc>
          <w:tcPr>
            <w:tcW w:w="4320" w:type="dxa"/>
            <w:tcMar>
              <w:top w:w="120" w:type="dxa"/>
              <w:left w:w="120" w:type="dxa"/>
              <w:bottom w:w="58" w:type="dxa"/>
              <w:right w:w="120" w:type="dxa"/>
            </w:tcMar>
          </w:tcPr>
          <w:p w:rsidR="001C6AC2" w:rsidRDefault="001C6AC2" w:rsidP="008F241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rsidR="00ED18D9">
              <w:t>, tape measure,</w:t>
            </w:r>
            <w:r w:rsidRPr="00B71361">
              <w:t xml:space="preserve"> </w:t>
            </w:r>
            <w:r w:rsidR="008F2418">
              <w:t>these OJT standards, and to participate in at least five separate inspections of a steam locomotive foundation brake gear with a qualified person or designated instructor, the trainee will:</w:t>
            </w:r>
          </w:p>
        </w:tc>
        <w:tc>
          <w:tcPr>
            <w:tcW w:w="7038" w:type="dxa"/>
            <w:tcMar>
              <w:top w:w="120" w:type="dxa"/>
              <w:left w:w="120" w:type="dxa"/>
              <w:bottom w:w="58" w:type="dxa"/>
              <w:right w:w="120" w:type="dxa"/>
            </w:tcMar>
          </w:tcPr>
          <w:p w:rsidR="008F2418" w:rsidRDefault="008F2418" w:rsidP="008F241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w:t>
            </w:r>
            <w:r w:rsidR="00AB1B47">
              <w:t>,</w:t>
            </w:r>
            <w:r>
              <w:t xml:space="preserve"> find, on three separate inspections, at least 90 percent of any non-complying conditions noted by the designated instructor or qualified person.</w:t>
            </w:r>
          </w:p>
          <w:p w:rsidR="00A9015F" w:rsidRDefault="00A9015F" w:rsidP="00422FB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1C6AC2" w:rsidRDefault="001C6AC2" w:rsidP="00CF37D5">
            <w:pPr>
              <w:pStyle w:val="ListParagraph"/>
              <w:numPr>
                <w:ilvl w:val="0"/>
                <w:numId w:val="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Foundation brake gear, including all levers / rods / brake beams / hangers / and pins bind or foul.</w:t>
            </w:r>
          </w:p>
          <w:p w:rsidR="001C6AC2" w:rsidRDefault="001C6AC2" w:rsidP="00CF37D5">
            <w:pPr>
              <w:pStyle w:val="ListParagraph"/>
              <w:numPr>
                <w:ilvl w:val="0"/>
                <w:numId w:val="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Pins improperly secured.</w:t>
            </w:r>
          </w:p>
          <w:p w:rsidR="001C6AC2" w:rsidRDefault="001C6AC2" w:rsidP="00CF37D5">
            <w:pPr>
              <w:pStyle w:val="ListParagraph"/>
              <w:numPr>
                <w:ilvl w:val="0"/>
                <w:numId w:val="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Brake shoe improperly aligned with tread of wheel.</w:t>
            </w:r>
          </w:p>
          <w:p w:rsidR="001C6AC2" w:rsidRDefault="001C6AC2" w:rsidP="00CF37D5">
            <w:pPr>
              <w:pStyle w:val="ListParagraph"/>
              <w:numPr>
                <w:ilvl w:val="0"/>
                <w:numId w:val="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Piston travel </w:t>
            </w:r>
            <w:r w:rsidR="00865898">
              <w:t xml:space="preserve">limits </w:t>
            </w:r>
            <w:r>
              <w:t xml:space="preserve">as prescribed in </w:t>
            </w:r>
            <w:r w:rsidR="008F2418">
              <w:t>§</w:t>
            </w:r>
            <w:r>
              <w:t xml:space="preserve"> 230.76.</w:t>
            </w:r>
          </w:p>
          <w:p w:rsidR="00BD708A" w:rsidRDefault="001C6AC2" w:rsidP="00CF37D5">
            <w:pPr>
              <w:pStyle w:val="ListParagraph"/>
              <w:numPr>
                <w:ilvl w:val="0"/>
                <w:numId w:val="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Clearance above top of rail less than 2 ½ inches.</w:t>
            </w:r>
          </w:p>
        </w:tc>
      </w:tr>
      <w:tr w:rsidR="004114B0" w:rsidTr="00A03343">
        <w:tc>
          <w:tcPr>
            <w:tcW w:w="3042" w:type="dxa"/>
            <w:tcMar>
              <w:top w:w="120" w:type="dxa"/>
              <w:left w:w="120" w:type="dxa"/>
              <w:bottom w:w="58" w:type="dxa"/>
              <w:right w:w="120" w:type="dxa"/>
            </w:tcMar>
          </w:tcPr>
          <w:p w:rsidR="004114B0" w:rsidRPr="00E8434A" w:rsidRDefault="004114B0"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t>Task X-X:</w:t>
            </w:r>
            <w:r w:rsidRPr="00B71361">
              <w:t xml:space="preserve"> Apply Federal Regulations when inspecting a steam locomotive </w:t>
            </w:r>
            <w:r>
              <w:t>tender for compliance with Part 230.</w:t>
            </w:r>
          </w:p>
        </w:tc>
        <w:tc>
          <w:tcPr>
            <w:tcW w:w="4320" w:type="dxa"/>
            <w:tcMar>
              <w:top w:w="120" w:type="dxa"/>
              <w:left w:w="120" w:type="dxa"/>
              <w:bottom w:w="58" w:type="dxa"/>
              <w:right w:w="120" w:type="dxa"/>
            </w:tcMar>
          </w:tcPr>
          <w:p w:rsidR="00B80532" w:rsidRPr="00B71361" w:rsidRDefault="00B80532" w:rsidP="00B805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 230.99, a briefing by the designated instructor or qualified person, the trainee will:</w:t>
            </w:r>
          </w:p>
        </w:tc>
        <w:tc>
          <w:tcPr>
            <w:tcW w:w="7038" w:type="dxa"/>
            <w:tcMar>
              <w:top w:w="120" w:type="dxa"/>
              <w:left w:w="120" w:type="dxa"/>
              <w:bottom w:w="58" w:type="dxa"/>
              <w:right w:w="120" w:type="dxa"/>
            </w:tcMar>
          </w:tcPr>
          <w:p w:rsidR="008D1FA6" w:rsidRDefault="00B80532"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Discuss tender axle loads in relation to minimum allowable </w:t>
            </w:r>
            <w:r w:rsidR="002744B8">
              <w:t>diameters</w:t>
            </w:r>
            <w:r>
              <w:t xml:space="preserve"> a</w:t>
            </w:r>
            <w:r w:rsidR="002744B8">
              <w:t>t journal, wheel seat, and centers, to the satisfaction of the designated instructor or qualified person.</w:t>
            </w:r>
          </w:p>
          <w:p w:rsidR="008D1FA6" w:rsidRDefault="008D1FA6"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AA025D" w:rsidRDefault="00AA025D"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7D7F78" w:rsidRDefault="007D7F78"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D1FA6" w:rsidRDefault="008D1FA6"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D1FA6" w:rsidRDefault="008D1FA6"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4114B0" w:rsidRDefault="00B80532"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  </w:t>
            </w:r>
          </w:p>
          <w:p w:rsidR="008E1CE3" w:rsidRDefault="008E1CE3"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2744B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FB2397" w:rsidTr="00A03343">
        <w:tc>
          <w:tcPr>
            <w:tcW w:w="3042" w:type="dxa"/>
            <w:tcMar>
              <w:top w:w="120" w:type="dxa"/>
              <w:left w:w="120" w:type="dxa"/>
              <w:bottom w:w="58" w:type="dxa"/>
              <w:right w:w="120" w:type="dxa"/>
            </w:tcMar>
          </w:tcPr>
          <w:p w:rsidR="00FB2397" w:rsidRPr="00E8434A" w:rsidRDefault="00FB2397"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FB2397" w:rsidRPr="00B71361" w:rsidRDefault="00FB2397" w:rsidP="00A4505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machinist rule, taper gauge, appropriate wheel gauges,</w:t>
            </w:r>
            <w:r w:rsidRPr="00B71361">
              <w:t xml:space="preserve"> </w:t>
            </w:r>
            <w:r w:rsidR="00AB1B47">
              <w:t>these OJT standards, and to participate in at least five separate inspections of a steam locomotive running gear with a qualified person or designated instructor, the trainee will:</w:t>
            </w:r>
          </w:p>
        </w:tc>
        <w:tc>
          <w:tcPr>
            <w:tcW w:w="7038" w:type="dxa"/>
            <w:tcMar>
              <w:top w:w="120" w:type="dxa"/>
              <w:left w:w="120" w:type="dxa"/>
              <w:bottom w:w="58" w:type="dxa"/>
              <w:right w:w="120" w:type="dxa"/>
            </w:tcMar>
          </w:tcPr>
          <w:p w:rsidR="007D7F78" w:rsidRDefault="007D7F78" w:rsidP="007D7F7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w:t>
            </w:r>
            <w:r w:rsidR="00EB33B3">
              <w:t>5</w:t>
            </w:r>
            <w:r>
              <w:t xml:space="preserve"> percent of any non-complying conditions noted by the designated instructor or qualified person.</w:t>
            </w:r>
          </w:p>
          <w:p w:rsidR="00FB2397" w:rsidRDefault="00FB2397" w:rsidP="00FB2397"/>
          <w:p w:rsidR="00FB2397" w:rsidRPr="00A9015F" w:rsidRDefault="00FB2397" w:rsidP="00CF37D5">
            <w:pPr>
              <w:pStyle w:val="ListParagraph"/>
              <w:numPr>
                <w:ilvl w:val="0"/>
                <w:numId w:val="8"/>
              </w:numPr>
            </w:pPr>
            <w:r w:rsidRPr="00A9015F">
              <w:t>Wheel with a crack or break in the flange / tread / rim / plate / hub / or bracket.</w:t>
            </w:r>
          </w:p>
          <w:p w:rsidR="00FB2397" w:rsidRPr="00A9015F" w:rsidRDefault="00FB2397" w:rsidP="00CF37D5">
            <w:pPr>
              <w:pStyle w:val="ListParagraph"/>
              <w:numPr>
                <w:ilvl w:val="0"/>
                <w:numId w:val="8"/>
              </w:numPr>
            </w:pPr>
            <w:r w:rsidRPr="00A9015F">
              <w:t>Wheel slid flat or shelled spot 2 ½ inches or more.</w:t>
            </w:r>
          </w:p>
          <w:p w:rsidR="00FB2397" w:rsidRPr="00A9015F" w:rsidRDefault="00FB2397" w:rsidP="00CF37D5">
            <w:pPr>
              <w:pStyle w:val="ListParagraph"/>
              <w:numPr>
                <w:ilvl w:val="0"/>
                <w:numId w:val="8"/>
              </w:numPr>
            </w:pPr>
            <w:r w:rsidRPr="00A9015F">
              <w:t>Wheel or tire flange chipped more than 1 ½ inch in length and ½ inch in width.</w:t>
            </w:r>
          </w:p>
          <w:p w:rsidR="00FB2397" w:rsidRPr="00A9015F" w:rsidRDefault="00FB2397" w:rsidP="00CF37D5">
            <w:pPr>
              <w:pStyle w:val="ListParagraph"/>
              <w:numPr>
                <w:ilvl w:val="0"/>
                <w:numId w:val="8"/>
              </w:numPr>
            </w:pPr>
            <w:r w:rsidRPr="00A9015F">
              <w:t>Wheel or tire having broken rim, 5/8 inch above the tread, less than 3 3/4 inches in width.</w:t>
            </w:r>
          </w:p>
          <w:p w:rsidR="00FB2397" w:rsidRPr="00A9015F" w:rsidRDefault="00FB2397" w:rsidP="00CF37D5">
            <w:pPr>
              <w:pStyle w:val="ListParagraph"/>
              <w:numPr>
                <w:ilvl w:val="0"/>
                <w:numId w:val="8"/>
              </w:numPr>
            </w:pPr>
            <w:r w:rsidRPr="00A9015F">
              <w:t>Wheel or tire having a seam running lengthwise within 3 3/4 inches from flange.</w:t>
            </w:r>
          </w:p>
          <w:p w:rsidR="00FB2397" w:rsidRPr="00A9015F" w:rsidRDefault="00FB2397" w:rsidP="00CF37D5">
            <w:pPr>
              <w:pStyle w:val="ListParagraph"/>
              <w:numPr>
                <w:ilvl w:val="0"/>
                <w:numId w:val="8"/>
              </w:numPr>
            </w:pPr>
            <w:r w:rsidRPr="00A9015F">
              <w:t>Flange worn 15/16 inch thick or less, measured at 3/8 inch above tread.</w:t>
            </w:r>
          </w:p>
          <w:p w:rsidR="00FB2397" w:rsidRPr="00A9015F" w:rsidRDefault="00FB2397" w:rsidP="00CF37D5">
            <w:pPr>
              <w:pStyle w:val="ListParagraph"/>
              <w:numPr>
                <w:ilvl w:val="0"/>
                <w:numId w:val="8"/>
              </w:numPr>
            </w:pPr>
            <w:r w:rsidRPr="00A9015F">
              <w:t>Tread worn hollow 5/16 inch or more.</w:t>
            </w:r>
          </w:p>
          <w:p w:rsidR="00FB2397" w:rsidRPr="00A9015F" w:rsidRDefault="00FB2397" w:rsidP="00CF37D5">
            <w:pPr>
              <w:pStyle w:val="ListParagraph"/>
              <w:numPr>
                <w:ilvl w:val="0"/>
                <w:numId w:val="8"/>
              </w:numPr>
            </w:pPr>
            <w:r w:rsidRPr="00A9015F">
              <w:t>Flange height less than 1 inch or more than 1 ½ inch measured from tread to top of flange.</w:t>
            </w:r>
          </w:p>
          <w:p w:rsidR="00FB2397" w:rsidRPr="00A9015F" w:rsidRDefault="00FB2397" w:rsidP="00CF37D5">
            <w:pPr>
              <w:pStyle w:val="ListParagraph"/>
              <w:numPr>
                <w:ilvl w:val="0"/>
                <w:numId w:val="8"/>
              </w:numPr>
            </w:pPr>
            <w:r w:rsidRPr="00A9015F">
              <w:t>Rim less than 1 inch thick.</w:t>
            </w:r>
          </w:p>
          <w:p w:rsidR="00FB2397" w:rsidRPr="00A9015F" w:rsidRDefault="00FB2397" w:rsidP="00CF37D5">
            <w:pPr>
              <w:pStyle w:val="ListParagraph"/>
              <w:numPr>
                <w:ilvl w:val="0"/>
                <w:numId w:val="8"/>
              </w:numPr>
            </w:pPr>
            <w:r w:rsidRPr="00A9015F">
              <w:t>Wheel variance greater than 3/32 inch on same axle or same driving wheel base.</w:t>
            </w:r>
          </w:p>
          <w:p w:rsidR="00FB2397" w:rsidRPr="00A9015F" w:rsidRDefault="00225108" w:rsidP="00CF37D5">
            <w:pPr>
              <w:pStyle w:val="ListParagraph"/>
              <w:numPr>
                <w:ilvl w:val="0"/>
                <w:numId w:val="8"/>
              </w:numPr>
            </w:pPr>
            <w:r>
              <w:t>L</w:t>
            </w:r>
            <w:r w:rsidR="00FB2397" w:rsidRPr="00A9015F">
              <w:t xml:space="preserve">ateral motion </w:t>
            </w:r>
            <w:r>
              <w:t xml:space="preserve">between wheel hubs and boxes shall not </w:t>
            </w:r>
            <w:r w:rsidR="00FB2397" w:rsidRPr="00A9015F">
              <w:t xml:space="preserve">exceed measurements </w:t>
            </w:r>
            <w:r w:rsidR="007D7F78">
              <w:t xml:space="preserve">per </w:t>
            </w:r>
            <w:r w:rsidR="00FB2397" w:rsidRPr="00A9015F">
              <w:t>§230.105</w:t>
            </w:r>
            <w:r>
              <w:t xml:space="preserve">.  </w:t>
            </w:r>
          </w:p>
          <w:p w:rsidR="00FB2397" w:rsidRPr="00A9015F" w:rsidRDefault="00FB2397" w:rsidP="00CF37D5">
            <w:pPr>
              <w:pStyle w:val="ListParagraph"/>
              <w:numPr>
                <w:ilvl w:val="0"/>
                <w:numId w:val="8"/>
              </w:numPr>
            </w:pPr>
            <w:r w:rsidRPr="00A9015F">
              <w:t>Axle bent.</w:t>
            </w:r>
          </w:p>
          <w:p w:rsidR="00FB2397" w:rsidRPr="00A9015F" w:rsidRDefault="00FB2397" w:rsidP="00CF37D5">
            <w:pPr>
              <w:pStyle w:val="ListParagraph"/>
              <w:numPr>
                <w:ilvl w:val="0"/>
                <w:numId w:val="8"/>
              </w:numPr>
            </w:pPr>
            <w:r w:rsidRPr="00A9015F">
              <w:t>Journals that are cut and will not run cool without turning.</w:t>
            </w:r>
          </w:p>
          <w:p w:rsidR="007D7F78" w:rsidRPr="004114B0" w:rsidRDefault="00FB2397" w:rsidP="00CF37D5">
            <w:pPr>
              <w:pStyle w:val="ListParagraph"/>
              <w:numPr>
                <w:ilvl w:val="0"/>
                <w:numId w:val="8"/>
              </w:numPr>
            </w:pPr>
            <w:r w:rsidRPr="00A9015F">
              <w:t>Axles with transverse seams</w:t>
            </w:r>
            <w:r w:rsidR="007D7F78">
              <w:t xml:space="preserve"> or bent.</w:t>
            </w:r>
            <w:r w:rsidR="007D7F78" w:rsidRPr="004114B0">
              <w:t xml:space="preserve"> </w:t>
            </w:r>
          </w:p>
          <w:p w:rsidR="007D7F78" w:rsidRPr="004114B0" w:rsidRDefault="007D7F78" w:rsidP="00CF37D5">
            <w:pPr>
              <w:pStyle w:val="ListParagraph"/>
              <w:numPr>
                <w:ilvl w:val="0"/>
                <w:numId w:val="8"/>
              </w:numPr>
            </w:pPr>
            <w:r w:rsidRPr="004114B0">
              <w:t>Cut journals that cannot be made to run cool without turning</w:t>
            </w:r>
            <w:r>
              <w:t>.</w:t>
            </w:r>
            <w:r w:rsidRPr="004114B0">
              <w:t xml:space="preserve"> </w:t>
            </w:r>
          </w:p>
          <w:p w:rsidR="007D7F78" w:rsidRPr="004114B0" w:rsidRDefault="007D7F78" w:rsidP="00CF37D5">
            <w:pPr>
              <w:pStyle w:val="ListParagraph"/>
              <w:numPr>
                <w:ilvl w:val="0"/>
                <w:numId w:val="8"/>
              </w:numPr>
            </w:pPr>
            <w:r w:rsidRPr="004114B0">
              <w:t>Transverse seams in iron or steel axles</w:t>
            </w:r>
            <w:r>
              <w:t>.</w:t>
            </w:r>
            <w:r w:rsidRPr="004114B0">
              <w:t xml:space="preserve"> </w:t>
            </w:r>
          </w:p>
          <w:p w:rsidR="0097791D" w:rsidRDefault="007D7F78" w:rsidP="00CF37D5">
            <w:pPr>
              <w:pStyle w:val="ListParagraph"/>
              <w:numPr>
                <w:ilvl w:val="0"/>
                <w:numId w:val="8"/>
              </w:numPr>
            </w:pPr>
            <w:r w:rsidRPr="004114B0">
              <w:t>Seams in axles causing journals to run hot</w:t>
            </w:r>
            <w:r>
              <w:t>.</w:t>
            </w:r>
            <w:r w:rsidRPr="004114B0">
              <w:t xml:space="preserve"> </w:t>
            </w:r>
          </w:p>
          <w:p w:rsidR="008E1CE3" w:rsidRDefault="008E1CE3" w:rsidP="008E1CE3"/>
          <w:p w:rsidR="008E1CE3" w:rsidRDefault="008E1CE3" w:rsidP="008E1CE3"/>
        </w:tc>
      </w:tr>
      <w:tr w:rsidR="009269FA" w:rsidTr="00A03343">
        <w:tc>
          <w:tcPr>
            <w:tcW w:w="3042" w:type="dxa"/>
            <w:tcMar>
              <w:top w:w="120" w:type="dxa"/>
              <w:left w:w="120" w:type="dxa"/>
              <w:bottom w:w="58" w:type="dxa"/>
              <w:right w:w="120" w:type="dxa"/>
            </w:tcMar>
          </w:tcPr>
          <w:p w:rsidR="009269FA" w:rsidRPr="00E8434A" w:rsidRDefault="009269FA" w:rsidP="005862D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9269FA" w:rsidRPr="00B71361" w:rsidRDefault="009269FA"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machinist rule, tape measure, taper gauge, appropriate wheel gauges,</w:t>
            </w:r>
            <w:r w:rsidRPr="00B71361">
              <w:t xml:space="preserve"> </w:t>
            </w:r>
            <w:r>
              <w:t xml:space="preserve">these OJT standards, and to participate in at least five separate inspections of a steam locomotive </w:t>
            </w:r>
            <w:r w:rsidR="00210549">
              <w:t xml:space="preserve">wheel centers </w:t>
            </w:r>
            <w:r>
              <w:t>with a qualified person or designated instructor, the trainee will:</w:t>
            </w:r>
          </w:p>
        </w:tc>
        <w:tc>
          <w:tcPr>
            <w:tcW w:w="7038" w:type="dxa"/>
            <w:tcMar>
              <w:top w:w="120" w:type="dxa"/>
              <w:left w:w="120" w:type="dxa"/>
              <w:bottom w:w="58" w:type="dxa"/>
              <w:right w:w="120" w:type="dxa"/>
            </w:tcMar>
          </w:tcPr>
          <w:p w:rsidR="00210549" w:rsidRDefault="00210549"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9269FA" w:rsidRDefault="00210549" w:rsidP="00CF37D5">
            <w:pPr>
              <w:pStyle w:val="ListParagraph"/>
              <w:numPr>
                <w:ilvl w:val="0"/>
                <w:numId w:val="3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Filling blocks or shims missing, or improperly applied.</w:t>
            </w:r>
          </w:p>
          <w:p w:rsidR="00210549" w:rsidRDefault="00210549" w:rsidP="00CF37D5">
            <w:pPr>
              <w:pStyle w:val="ListParagraph"/>
              <w:numPr>
                <w:ilvl w:val="0"/>
                <w:numId w:val="3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Wheels centers loose on axle.</w:t>
            </w:r>
          </w:p>
          <w:p w:rsidR="00210549" w:rsidRDefault="00210549" w:rsidP="00CF37D5">
            <w:pPr>
              <w:pStyle w:val="ListParagraph"/>
              <w:numPr>
                <w:ilvl w:val="0"/>
                <w:numId w:val="3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Broken or defective tire fastenings.</w:t>
            </w:r>
          </w:p>
          <w:p w:rsidR="00210549" w:rsidRDefault="00210549" w:rsidP="00CF37D5">
            <w:pPr>
              <w:pStyle w:val="ListParagraph"/>
              <w:numPr>
                <w:ilvl w:val="0"/>
                <w:numId w:val="3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Broken or cracked hubs, plates, bolts or spokes.</w:t>
            </w:r>
          </w:p>
          <w:p w:rsidR="00210549" w:rsidRDefault="00210549" w:rsidP="00CF37D5">
            <w:pPr>
              <w:pStyle w:val="ListParagraph"/>
              <w:numPr>
                <w:ilvl w:val="0"/>
                <w:numId w:val="3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Driving or trailing wheel center with three adjacent spokes or 25 percent or more of the spokes in the wheel broken.</w:t>
            </w:r>
          </w:p>
        </w:tc>
      </w:tr>
      <w:tr w:rsidR="00014093" w:rsidTr="00A03343">
        <w:tc>
          <w:tcPr>
            <w:tcW w:w="3042" w:type="dxa"/>
            <w:tcMar>
              <w:top w:w="120" w:type="dxa"/>
              <w:left w:w="120" w:type="dxa"/>
              <w:bottom w:w="58" w:type="dxa"/>
              <w:right w:w="120" w:type="dxa"/>
            </w:tcMar>
          </w:tcPr>
          <w:p w:rsidR="00014093" w:rsidRPr="00E8434A" w:rsidRDefault="00014093" w:rsidP="005862D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014093" w:rsidRPr="00B71361" w:rsidRDefault="00014093" w:rsidP="0001409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spring rigging with a qualified person or designated instructor, the trainee will:</w:t>
            </w:r>
          </w:p>
        </w:tc>
        <w:tc>
          <w:tcPr>
            <w:tcW w:w="7038" w:type="dxa"/>
            <w:tcMar>
              <w:top w:w="120" w:type="dxa"/>
              <w:left w:w="120" w:type="dxa"/>
              <w:bottom w:w="58" w:type="dxa"/>
              <w:right w:w="120" w:type="dxa"/>
            </w:tcMar>
          </w:tcPr>
          <w:p w:rsidR="00014093" w:rsidRDefault="00014093" w:rsidP="0001409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014093" w:rsidRDefault="00014093" w:rsidP="00CF37D5">
            <w:pPr>
              <w:pStyle w:val="psection-2"/>
              <w:numPr>
                <w:ilvl w:val="0"/>
                <w:numId w:val="40"/>
              </w:numPr>
            </w:pPr>
            <w:r>
              <w:t xml:space="preserve">Top leaf broken or two leaves in top half or any three leaves in spring broken. </w:t>
            </w:r>
          </w:p>
          <w:p w:rsidR="00014093" w:rsidRDefault="00014093" w:rsidP="00CF37D5">
            <w:pPr>
              <w:pStyle w:val="psection-2"/>
              <w:numPr>
                <w:ilvl w:val="0"/>
                <w:numId w:val="40"/>
              </w:numPr>
            </w:pPr>
            <w:r>
              <w:t xml:space="preserve">Any spring with leaves excessively shifting in the band. </w:t>
            </w:r>
          </w:p>
          <w:p w:rsidR="00014093" w:rsidRDefault="00014093" w:rsidP="00CF37D5">
            <w:pPr>
              <w:pStyle w:val="psection-2"/>
              <w:numPr>
                <w:ilvl w:val="0"/>
                <w:numId w:val="40"/>
              </w:numPr>
            </w:pPr>
            <w:r>
              <w:t>Broken coil springs.</w:t>
            </w:r>
          </w:p>
          <w:p w:rsidR="00014093" w:rsidRDefault="00014093" w:rsidP="00CF37D5">
            <w:pPr>
              <w:pStyle w:val="psection-2"/>
              <w:numPr>
                <w:ilvl w:val="0"/>
                <w:numId w:val="40"/>
              </w:numPr>
            </w:pPr>
            <w:r>
              <w:t xml:space="preserve">Broken driving box saddle, equalizer, hanger, bolt, or pin. </w:t>
            </w: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014093" w:rsidTr="00A03343">
        <w:tc>
          <w:tcPr>
            <w:tcW w:w="3042" w:type="dxa"/>
            <w:tcMar>
              <w:top w:w="120" w:type="dxa"/>
              <w:left w:w="120" w:type="dxa"/>
              <w:bottom w:w="58" w:type="dxa"/>
              <w:right w:w="120" w:type="dxa"/>
            </w:tcMar>
          </w:tcPr>
          <w:p w:rsidR="00014093" w:rsidRPr="00E8434A" w:rsidRDefault="00014093" w:rsidP="005862D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t>Task X-X:</w:t>
            </w:r>
            <w:r w:rsidRPr="00B71361">
              <w:t xml:space="preserve"> Apply Federal Regulations when inspecting a steam locomotive </w:t>
            </w:r>
            <w:r>
              <w:t xml:space="preserve">for </w:t>
            </w:r>
            <w:r>
              <w:lastRenderedPageBreak/>
              <w:t>compliance with Part 230.</w:t>
            </w:r>
          </w:p>
        </w:tc>
        <w:tc>
          <w:tcPr>
            <w:tcW w:w="4320" w:type="dxa"/>
            <w:tcMar>
              <w:top w:w="120" w:type="dxa"/>
              <w:left w:w="120" w:type="dxa"/>
              <w:bottom w:w="58" w:type="dxa"/>
              <w:right w:w="120" w:type="dxa"/>
            </w:tcMar>
          </w:tcPr>
          <w:p w:rsidR="00014093" w:rsidRPr="00B71361" w:rsidRDefault="00014093" w:rsidP="009269F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lastRenderedPageBreak/>
              <w:t>Given an opportunity to read 49 CFR Part 230</w:t>
            </w:r>
            <w:r>
              <w:t>, machinist rule, tape measure, taper gauge, appropriate wheel gauges,</w:t>
            </w:r>
            <w:r w:rsidRPr="00B71361">
              <w:t xml:space="preserve"> </w:t>
            </w:r>
            <w:r>
              <w:t xml:space="preserve">these </w:t>
            </w:r>
            <w:r>
              <w:lastRenderedPageBreak/>
              <w:t>OJT standards, and to participate in at least five separate inspections of a steam locomotive tires with a qualified person or designated instructor, the trainee will:</w:t>
            </w:r>
          </w:p>
        </w:tc>
        <w:tc>
          <w:tcPr>
            <w:tcW w:w="7038" w:type="dxa"/>
            <w:tcMar>
              <w:top w:w="120" w:type="dxa"/>
              <w:left w:w="120" w:type="dxa"/>
              <w:bottom w:w="58" w:type="dxa"/>
              <w:right w:w="120" w:type="dxa"/>
            </w:tcMar>
          </w:tcPr>
          <w:p w:rsidR="00014093" w:rsidRDefault="00014093" w:rsidP="0075477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lastRenderedPageBreak/>
              <w:t xml:space="preserve">Identify each of the following components and explain why each is either compliance or non-compliant.  If non-compliance with any of these components exists, find, on three separate inspections, at least 95 </w:t>
            </w:r>
            <w:r>
              <w:lastRenderedPageBreak/>
              <w:t>percent of any non-complying conditions noted by the designated instructor or qualified person.</w:t>
            </w:r>
          </w:p>
          <w:p w:rsidR="00014093" w:rsidRDefault="00014093" w:rsidP="00CF37D5">
            <w:pPr>
              <w:pStyle w:val="ListParagraph"/>
              <w:numPr>
                <w:ilvl w:val="0"/>
                <w:numId w:val="3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Wheel diameter variance on same axle exceeds 3/32 inches.</w:t>
            </w:r>
          </w:p>
          <w:p w:rsidR="00014093" w:rsidRDefault="00014093" w:rsidP="00CF37D5">
            <w:pPr>
              <w:pStyle w:val="ListParagraph"/>
              <w:numPr>
                <w:ilvl w:val="0"/>
                <w:numId w:val="3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Back to back flange variance on same axle exceeds ¼ inch.</w:t>
            </w:r>
          </w:p>
          <w:p w:rsidR="00014093" w:rsidRDefault="00014093" w:rsidP="00CF37D5">
            <w:pPr>
              <w:pStyle w:val="ListParagraph"/>
              <w:numPr>
                <w:ilvl w:val="0"/>
                <w:numId w:val="3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Tire thickness shall correspond to minimum thickness depending on weight per axle as defined in table </w:t>
            </w:r>
            <w:r w:rsidRPr="00A9015F">
              <w:t>§230.1</w:t>
            </w:r>
            <w:r w:rsidR="004D4EA5">
              <w:t>1</w:t>
            </w:r>
            <w:r>
              <w:t xml:space="preserve">2(d).  </w:t>
            </w:r>
          </w:p>
          <w:p w:rsidR="00014093" w:rsidRDefault="00014093" w:rsidP="00CF37D5">
            <w:pPr>
              <w:pStyle w:val="ListParagraph"/>
              <w:numPr>
                <w:ilvl w:val="0"/>
                <w:numId w:val="3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Tire width less than 5 ½ inches (standard gage track) and less than 5 inches on narrow gage.</w:t>
            </w:r>
          </w:p>
          <w:p w:rsidR="00014093" w:rsidRDefault="00014093" w:rsidP="00CF37D5">
            <w:pPr>
              <w:pStyle w:val="ListParagraph"/>
              <w:numPr>
                <w:ilvl w:val="0"/>
                <w:numId w:val="3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Plain tires width less and 6 inches on standard gage and 5 ½ inches on narrow gage. </w:t>
            </w:r>
          </w:p>
        </w:tc>
      </w:tr>
      <w:tr w:rsidR="00014093" w:rsidTr="00A03343">
        <w:tc>
          <w:tcPr>
            <w:tcW w:w="3042" w:type="dxa"/>
            <w:tcMar>
              <w:top w:w="120" w:type="dxa"/>
              <w:left w:w="120" w:type="dxa"/>
              <w:bottom w:w="58" w:type="dxa"/>
              <w:right w:w="120" w:type="dxa"/>
            </w:tcMar>
          </w:tcPr>
          <w:p w:rsidR="00014093" w:rsidRPr="00E8434A" w:rsidRDefault="00014093" w:rsidP="005862D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014093" w:rsidRPr="00B71361"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tender trucks, with a qualified person or designated instructor, the trainee will:</w:t>
            </w:r>
          </w:p>
        </w:tc>
        <w:tc>
          <w:tcPr>
            <w:tcW w:w="7038" w:type="dxa"/>
            <w:tcMar>
              <w:top w:w="120" w:type="dxa"/>
              <w:left w:w="120" w:type="dxa"/>
              <w:bottom w:w="58" w:type="dxa"/>
              <w:right w:w="120" w:type="dxa"/>
            </w:tcMar>
          </w:tcPr>
          <w:p w:rsidR="00014093" w:rsidRDefault="00014093" w:rsidP="0021054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014093" w:rsidRDefault="00014093" w:rsidP="00CF37D5">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An elliptical spring with its top (long) leaf or any other five leaves in the entire spring pack broken.</w:t>
            </w:r>
          </w:p>
          <w:p w:rsidR="00014093" w:rsidRDefault="00014093" w:rsidP="00CF37D5">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Broken coil spring or saddle.</w:t>
            </w:r>
          </w:p>
          <w:p w:rsidR="00014093" w:rsidRDefault="00014093" w:rsidP="00CF37D5">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Coil spring fully compressed.</w:t>
            </w:r>
          </w:p>
          <w:p w:rsidR="00014093" w:rsidRDefault="00014093" w:rsidP="00CF37D5">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Broken or cracked equalizer, hanger, bolt, </w:t>
            </w:r>
            <w:proofErr w:type="spellStart"/>
            <w:r>
              <w:t>gib</w:t>
            </w:r>
            <w:proofErr w:type="spellEnd"/>
            <w:r>
              <w:t xml:space="preserve"> or pin.</w:t>
            </w:r>
          </w:p>
          <w:p w:rsidR="00014093" w:rsidRDefault="00014093" w:rsidP="00CF37D5">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Broken coil spring saddle.</w:t>
            </w:r>
          </w:p>
          <w:p w:rsidR="00014093" w:rsidRDefault="00014093" w:rsidP="00CF37D5">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Semi-elliptical spring with a top (long) leaf broken or two leaves in the top half broken, or any three leaves in the entire spring broken.</w:t>
            </w:r>
          </w:p>
          <w:p w:rsidR="00014093" w:rsidRDefault="00014093" w:rsidP="00D01A11">
            <w:pPr>
              <w:pStyle w:val="ListParagraph"/>
              <w:numPr>
                <w:ilvl w:val="0"/>
                <w:numId w:val="3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Side bearing in contact not by design.</w:t>
            </w: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014093" w:rsidTr="00A03343">
        <w:tc>
          <w:tcPr>
            <w:tcW w:w="3042" w:type="dxa"/>
            <w:tcMar>
              <w:top w:w="120" w:type="dxa"/>
              <w:left w:w="120" w:type="dxa"/>
              <w:bottom w:w="58" w:type="dxa"/>
              <w:right w:w="120" w:type="dxa"/>
            </w:tcMar>
          </w:tcPr>
          <w:p w:rsidR="00014093" w:rsidRPr="00E8434A" w:rsidRDefault="00014093" w:rsidP="00A03343">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014093" w:rsidRPr="00B71361" w:rsidRDefault="00014093" w:rsidP="00B6678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tender axles and journals, with a qualified person or designated instructor, the trainee will:</w:t>
            </w:r>
          </w:p>
        </w:tc>
        <w:tc>
          <w:tcPr>
            <w:tcW w:w="7038" w:type="dxa"/>
            <w:tcMar>
              <w:top w:w="120" w:type="dxa"/>
              <w:left w:w="120" w:type="dxa"/>
              <w:bottom w:w="58" w:type="dxa"/>
              <w:right w:w="120" w:type="dxa"/>
            </w:tcMar>
          </w:tcPr>
          <w:p w:rsidR="00014093" w:rsidRDefault="00014093" w:rsidP="00F25B2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014093" w:rsidRDefault="00014093" w:rsidP="00F25B2A">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Tender axle:</w:t>
            </w:r>
          </w:p>
          <w:p w:rsidR="00014093" w:rsidRDefault="00014093" w:rsidP="00CF37D5">
            <w:pPr>
              <w:pStyle w:val="ListParagraph"/>
              <w:numPr>
                <w:ilvl w:val="0"/>
                <w:numId w:val="31"/>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Bent. </w:t>
            </w:r>
          </w:p>
          <w:p w:rsidR="00014093" w:rsidRDefault="00014093" w:rsidP="00CF37D5">
            <w:pPr>
              <w:pStyle w:val="ListParagraph"/>
              <w:numPr>
                <w:ilvl w:val="0"/>
                <w:numId w:val="31"/>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Collars broken, cracked, or worn less than ¼ or less in thickness.</w:t>
            </w:r>
          </w:p>
          <w:p w:rsidR="00014093" w:rsidRDefault="00014093" w:rsidP="00CF37D5">
            <w:pPr>
              <w:pStyle w:val="ListParagraph"/>
              <w:numPr>
                <w:ilvl w:val="0"/>
                <w:numId w:val="31"/>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Accident damage.</w:t>
            </w:r>
          </w:p>
          <w:p w:rsidR="00014093" w:rsidRDefault="00014093" w:rsidP="00CF37D5">
            <w:pPr>
              <w:pStyle w:val="ListParagraph"/>
              <w:numPr>
                <w:ilvl w:val="0"/>
                <w:numId w:val="31"/>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Fillet in the back shoulder that is worn out.</w:t>
            </w:r>
          </w:p>
          <w:p w:rsidR="00014093" w:rsidRDefault="00014093" w:rsidP="00CF37D5">
            <w:pPr>
              <w:pStyle w:val="ListParagraph"/>
              <w:numPr>
                <w:ilvl w:val="0"/>
                <w:numId w:val="31"/>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gouge between the wheel seats more than 1/8 inch in depth.</w:t>
            </w:r>
          </w:p>
          <w:p w:rsidR="00014093" w:rsidRDefault="00014093" w:rsidP="00F25B2A">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Tender journal:</w:t>
            </w:r>
          </w:p>
          <w:p w:rsidR="00014093" w:rsidRDefault="00014093" w:rsidP="00CF37D5">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Cuts or seams causing overheating.</w:t>
            </w:r>
          </w:p>
          <w:p w:rsidR="00014093" w:rsidRDefault="00014093" w:rsidP="00CF37D5">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Transverse seams.</w:t>
            </w:r>
          </w:p>
          <w:p w:rsidR="00014093" w:rsidRPr="00084336" w:rsidRDefault="00014093" w:rsidP="00CF37D5">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084336">
              <w:t>A circumferential score</w:t>
            </w:r>
            <w:r>
              <w:t>.</w:t>
            </w:r>
            <w:r w:rsidRPr="00084336">
              <w:t xml:space="preserve"> </w:t>
            </w:r>
          </w:p>
          <w:p w:rsidR="00014093" w:rsidRPr="00084336" w:rsidRDefault="00014093" w:rsidP="00CF37D5">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084336">
              <w:t>Corrugation</w:t>
            </w:r>
            <w:r>
              <w:t>.</w:t>
            </w:r>
            <w:r w:rsidRPr="00084336">
              <w:t xml:space="preserve"> </w:t>
            </w:r>
          </w:p>
          <w:p w:rsidR="00014093" w:rsidRPr="00084336" w:rsidRDefault="00014093" w:rsidP="00CF37D5">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084336">
              <w:t>Pitting</w:t>
            </w:r>
            <w:r>
              <w:t>.</w:t>
            </w:r>
            <w:r w:rsidRPr="00084336">
              <w:t xml:space="preserve"> </w:t>
            </w:r>
          </w:p>
          <w:p w:rsidR="00014093" w:rsidRPr="00084336" w:rsidRDefault="00014093" w:rsidP="00CF37D5">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084336">
              <w:t>Rust</w:t>
            </w:r>
            <w:r>
              <w:t>.</w:t>
            </w:r>
            <w:r w:rsidRPr="00084336">
              <w:t xml:space="preserve"> </w:t>
            </w:r>
          </w:p>
          <w:p w:rsidR="00014093" w:rsidRDefault="00014093" w:rsidP="001E595C">
            <w:pPr>
              <w:pStyle w:val="ListParagraph"/>
              <w:numPr>
                <w:ilvl w:val="0"/>
                <w:numId w:val="30"/>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084336">
              <w:t>Etching.</w:t>
            </w: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1CE3" w:rsidRDefault="008E1CE3" w:rsidP="008E1CE3">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014093" w:rsidTr="00A03343">
        <w:tc>
          <w:tcPr>
            <w:tcW w:w="3042" w:type="dxa"/>
            <w:tcMar>
              <w:top w:w="120" w:type="dxa"/>
              <w:left w:w="120" w:type="dxa"/>
              <w:bottom w:w="58" w:type="dxa"/>
              <w:right w:w="120" w:type="dxa"/>
            </w:tcMar>
          </w:tcPr>
          <w:p w:rsidR="00014093" w:rsidRPr="00E8434A" w:rsidRDefault="00014093" w:rsidP="005862D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014093" w:rsidRPr="00B71361" w:rsidRDefault="00014093" w:rsidP="00B6678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and tender plain bearing journal boxes, with a qualified person or designated instructor, the trainee will:</w:t>
            </w:r>
          </w:p>
        </w:tc>
        <w:tc>
          <w:tcPr>
            <w:tcW w:w="7038" w:type="dxa"/>
            <w:tcMar>
              <w:top w:w="120" w:type="dxa"/>
              <w:left w:w="120" w:type="dxa"/>
              <w:bottom w:w="58" w:type="dxa"/>
              <w:right w:w="120" w:type="dxa"/>
            </w:tcMar>
          </w:tcPr>
          <w:p w:rsidR="00014093" w:rsidRDefault="00014093" w:rsidP="0008433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014093" w:rsidRDefault="00014093" w:rsidP="00F25B2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F25B2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Tender plain bearing box: </w:t>
            </w:r>
          </w:p>
          <w:p w:rsidR="00014093" w:rsidRDefault="00014093" w:rsidP="00CF37D5">
            <w:pPr>
              <w:pStyle w:val="ListParagraph"/>
              <w:numPr>
                <w:ilvl w:val="0"/>
                <w:numId w:val="3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Does not contain visible free oil.</w:t>
            </w:r>
          </w:p>
          <w:p w:rsidR="00014093" w:rsidRDefault="00014093" w:rsidP="00CF37D5">
            <w:pPr>
              <w:pStyle w:val="ListParagraph"/>
              <w:numPr>
                <w:ilvl w:val="0"/>
                <w:numId w:val="3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Lid that is missing, broken, or stuck open.</w:t>
            </w:r>
          </w:p>
          <w:p w:rsidR="00014093" w:rsidRDefault="00014093" w:rsidP="00CF37D5">
            <w:pPr>
              <w:pStyle w:val="ListParagraph"/>
              <w:numPr>
                <w:ilvl w:val="0"/>
                <w:numId w:val="32"/>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Contains foreign matter that could damage bearing.</w:t>
            </w: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Lubricating pad:</w:t>
            </w:r>
          </w:p>
          <w:p w:rsidR="00014093" w:rsidRPr="007728EB" w:rsidRDefault="00014093" w:rsidP="00CF37D5">
            <w:pPr>
              <w:pStyle w:val="ListParagraph"/>
              <w:numPr>
                <w:ilvl w:val="0"/>
                <w:numId w:val="33"/>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w:t>
            </w:r>
            <w:r w:rsidRPr="007728EB">
              <w:t>issing</w:t>
            </w:r>
            <w:r>
              <w:t>.</w:t>
            </w:r>
            <w:r w:rsidRPr="007728EB">
              <w:t xml:space="preserve"> </w:t>
            </w:r>
          </w:p>
          <w:p w:rsidR="00014093" w:rsidRPr="007728EB" w:rsidRDefault="00014093" w:rsidP="00CF37D5">
            <w:pPr>
              <w:pStyle w:val="ListParagraph"/>
              <w:numPr>
                <w:ilvl w:val="0"/>
                <w:numId w:val="33"/>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w:t>
            </w:r>
            <w:r w:rsidRPr="007728EB">
              <w:t>ot in contact with the journal</w:t>
            </w:r>
            <w:r>
              <w:t>.</w:t>
            </w:r>
            <w:r w:rsidRPr="007728EB">
              <w:t xml:space="preserve"> </w:t>
            </w:r>
          </w:p>
          <w:p w:rsidR="00014093" w:rsidRPr="007728EB" w:rsidRDefault="00014093" w:rsidP="00CF37D5">
            <w:pPr>
              <w:pStyle w:val="ListParagraph"/>
              <w:numPr>
                <w:ilvl w:val="0"/>
                <w:numId w:val="33"/>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Torn 50 percent or more. </w:t>
            </w:r>
            <w:r w:rsidRPr="007728EB">
              <w:t xml:space="preserve"> </w:t>
            </w:r>
          </w:p>
          <w:p w:rsidR="00014093" w:rsidRPr="007728EB" w:rsidRDefault="00014093" w:rsidP="00CF37D5">
            <w:pPr>
              <w:pStyle w:val="ListParagraph"/>
              <w:numPr>
                <w:ilvl w:val="0"/>
                <w:numId w:val="33"/>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w:t>
            </w:r>
            <w:r w:rsidRPr="007728EB">
              <w:t>corched, burned, or glazed</w:t>
            </w:r>
            <w:r>
              <w:t>.</w:t>
            </w:r>
            <w:r w:rsidRPr="007728EB">
              <w:t xml:space="preserve"> </w:t>
            </w:r>
          </w:p>
          <w:p w:rsidR="00014093" w:rsidRPr="007728EB" w:rsidRDefault="00014093" w:rsidP="00CF37D5">
            <w:pPr>
              <w:pStyle w:val="ListParagraph"/>
              <w:numPr>
                <w:ilvl w:val="0"/>
                <w:numId w:val="33"/>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w:t>
            </w:r>
            <w:r w:rsidRPr="007728EB">
              <w:t>ecay</w:t>
            </w:r>
            <w:r>
              <w:t xml:space="preserve">ed </w:t>
            </w:r>
            <w:r w:rsidRPr="007728EB">
              <w:t>or deteriorated that impairs proper lubrication</w:t>
            </w:r>
            <w:r>
              <w:t>.</w:t>
            </w:r>
            <w:r w:rsidRPr="007728EB">
              <w:t xml:space="preserve"> </w:t>
            </w: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Pr="007728EB"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Plain bearing:</w:t>
            </w:r>
            <w:r w:rsidRPr="007728EB">
              <w:t xml:space="preserve"> </w:t>
            </w:r>
          </w:p>
          <w:p w:rsidR="00014093" w:rsidRPr="007728EB" w:rsidRDefault="00014093" w:rsidP="00CF37D5">
            <w:pPr>
              <w:pStyle w:val="ListParagraph"/>
              <w:numPr>
                <w:ilvl w:val="0"/>
                <w:numId w:val="3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w:t>
            </w:r>
            <w:r w:rsidRPr="007728EB">
              <w:t xml:space="preserve">issing, cracked, </w:t>
            </w:r>
            <w:r>
              <w:t xml:space="preserve">or </w:t>
            </w:r>
            <w:r w:rsidRPr="007728EB">
              <w:t>broken</w:t>
            </w:r>
            <w:r>
              <w:t>.</w:t>
            </w:r>
            <w:r w:rsidRPr="007728EB">
              <w:t xml:space="preserve"> </w:t>
            </w:r>
          </w:p>
          <w:p w:rsidR="00014093" w:rsidRPr="007728EB" w:rsidRDefault="00014093" w:rsidP="00CF37D5">
            <w:pPr>
              <w:pStyle w:val="ListParagraph"/>
              <w:numPr>
                <w:ilvl w:val="0"/>
                <w:numId w:val="3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L</w:t>
            </w:r>
            <w:r w:rsidRPr="007728EB">
              <w:t>iner loose</w:t>
            </w:r>
            <w:r>
              <w:t xml:space="preserve">, or </w:t>
            </w:r>
            <w:r w:rsidRPr="007728EB">
              <w:t>broken out piece</w:t>
            </w:r>
            <w:r>
              <w:t xml:space="preserve">. </w:t>
            </w:r>
            <w:r w:rsidRPr="007728EB">
              <w:t xml:space="preserve"> </w:t>
            </w:r>
          </w:p>
          <w:p w:rsidR="00014093" w:rsidRPr="007728EB" w:rsidRDefault="00014093" w:rsidP="00CF37D5">
            <w:pPr>
              <w:pStyle w:val="ListParagraph"/>
              <w:numPr>
                <w:ilvl w:val="0"/>
                <w:numId w:val="34"/>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Evidence of being overheated.  </w:t>
            </w: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Plain bearing wedge:</w:t>
            </w:r>
          </w:p>
          <w:p w:rsidR="00014093" w:rsidRPr="007728EB" w:rsidRDefault="00014093" w:rsidP="00CF37D5">
            <w:pPr>
              <w:pStyle w:val="ListParagraph"/>
              <w:numPr>
                <w:ilvl w:val="0"/>
                <w:numId w:val="35"/>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w:t>
            </w:r>
            <w:r w:rsidRPr="007728EB">
              <w:t>issing, cracked or broken</w:t>
            </w:r>
            <w:r>
              <w:t xml:space="preserve">. </w:t>
            </w:r>
            <w:r w:rsidRPr="007728EB">
              <w:t xml:space="preserve"> </w:t>
            </w:r>
          </w:p>
          <w:p w:rsidR="00014093" w:rsidRDefault="00014093" w:rsidP="00CF37D5">
            <w:pPr>
              <w:pStyle w:val="ListParagraph"/>
              <w:numPr>
                <w:ilvl w:val="0"/>
                <w:numId w:val="35"/>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w:t>
            </w:r>
            <w:r w:rsidRPr="007728EB">
              <w:t>ot located in its design position</w:t>
            </w:r>
            <w:r>
              <w:t>.</w:t>
            </w: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01A11" w:rsidRDefault="00D01A11"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01A11" w:rsidRDefault="00D01A11"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01A11" w:rsidRDefault="00D01A11"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01A11" w:rsidRDefault="00D01A11"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01A11" w:rsidRDefault="00D01A11"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01A11" w:rsidRDefault="00D01A11" w:rsidP="007728EB">
            <w:p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r w:rsidR="00014093" w:rsidTr="00A03343">
        <w:tc>
          <w:tcPr>
            <w:tcW w:w="3042" w:type="dxa"/>
            <w:tcMar>
              <w:top w:w="120" w:type="dxa"/>
              <w:left w:w="120" w:type="dxa"/>
              <w:bottom w:w="58" w:type="dxa"/>
              <w:right w:w="120" w:type="dxa"/>
            </w:tcMar>
          </w:tcPr>
          <w:p w:rsidR="00014093" w:rsidRPr="00E8434A" w:rsidRDefault="00014093" w:rsidP="005862D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lastRenderedPageBreak/>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014093" w:rsidRPr="00B71361" w:rsidRDefault="00014093" w:rsidP="0093519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tender frame and body, with a qualified person or designated instructor, the trainee will:</w:t>
            </w:r>
          </w:p>
        </w:tc>
        <w:tc>
          <w:tcPr>
            <w:tcW w:w="7038" w:type="dxa"/>
            <w:tcMar>
              <w:top w:w="120" w:type="dxa"/>
              <w:left w:w="120" w:type="dxa"/>
              <w:bottom w:w="58" w:type="dxa"/>
              <w:right w:w="120" w:type="dxa"/>
            </w:tcMar>
          </w:tcPr>
          <w:p w:rsidR="00014093" w:rsidRDefault="00014093" w:rsidP="0093519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014093" w:rsidRDefault="00014093" w:rsidP="0008433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014093" w:rsidRDefault="00014093" w:rsidP="0008433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Tender:</w:t>
            </w:r>
          </w:p>
          <w:p w:rsidR="00014093"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Height variance between deck and cab deck does not exceed ½ inch.</w:t>
            </w:r>
          </w:p>
          <w:p w:rsidR="00014093"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Minimum gangway width between tender and locomotive measured on tangent track 16 inches.</w:t>
            </w:r>
          </w:p>
          <w:p w:rsidR="00014093"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Less than 2 ½ from the top of rail.</w:t>
            </w:r>
          </w:p>
          <w:p w:rsidR="00014093"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Center sill broken, cracked more than 6 inches, or permanently bent or buckled more than 2 ½ inches in any six foot length.</w:t>
            </w:r>
          </w:p>
          <w:p w:rsidR="00014093" w:rsidRPr="0093519C"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C</w:t>
            </w:r>
            <w:r w:rsidRPr="0093519C">
              <w:t>oupler carrier that is broken or missing</w:t>
            </w:r>
            <w:r>
              <w:t>.</w:t>
            </w:r>
            <w:r w:rsidRPr="0093519C">
              <w:t xml:space="preserve"> </w:t>
            </w:r>
          </w:p>
          <w:p w:rsidR="00014093" w:rsidRPr="0093519C"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C</w:t>
            </w:r>
            <w:r w:rsidRPr="0093519C">
              <w:t>enter plate, any portion missing or broken or not properly secured</w:t>
            </w:r>
            <w:r>
              <w:t>.</w:t>
            </w:r>
            <w:r w:rsidRPr="0093519C">
              <w:t xml:space="preserve"> </w:t>
            </w:r>
          </w:p>
          <w:p w:rsidR="00014093" w:rsidRDefault="00014093" w:rsidP="00CF37D5">
            <w:pPr>
              <w:pStyle w:val="ListParagraph"/>
              <w:numPr>
                <w:ilvl w:val="0"/>
                <w:numId w:val="36"/>
              </w:numPr>
              <w:tabs>
                <w:tab w:val="left" w:pos="376"/>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76"/>
            </w:pPr>
            <w:r>
              <w:t>S</w:t>
            </w:r>
            <w:r w:rsidRPr="0093519C">
              <w:t xml:space="preserve">ide sill, </w:t>
            </w:r>
            <w:proofErr w:type="spellStart"/>
            <w:r w:rsidRPr="0093519C">
              <w:t>crossbearer</w:t>
            </w:r>
            <w:proofErr w:type="spellEnd"/>
            <w:r w:rsidRPr="0093519C">
              <w:t>, or body bolster</w:t>
            </w:r>
            <w:r>
              <w:t xml:space="preserve"> broken</w:t>
            </w:r>
            <w:r w:rsidRPr="0093519C">
              <w:t xml:space="preserve">. </w:t>
            </w:r>
          </w:p>
        </w:tc>
      </w:tr>
      <w:tr w:rsidR="00014093" w:rsidTr="00A03343">
        <w:tc>
          <w:tcPr>
            <w:tcW w:w="3042" w:type="dxa"/>
            <w:tcMar>
              <w:top w:w="120" w:type="dxa"/>
              <w:left w:w="120" w:type="dxa"/>
              <w:bottom w:w="58" w:type="dxa"/>
              <w:right w:w="120" w:type="dxa"/>
            </w:tcMar>
          </w:tcPr>
          <w:p w:rsidR="00014093" w:rsidRPr="00E8434A" w:rsidRDefault="00014093" w:rsidP="00AA02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sidRPr="00E8434A">
              <w:rPr>
                <w:b/>
              </w:rPr>
              <w:t>Task X-X:</w:t>
            </w:r>
            <w:r w:rsidRPr="00B71361">
              <w:t xml:space="preserve"> Apply Federal Regulations when inspecting a steam locomotive </w:t>
            </w:r>
            <w:r>
              <w:t>for compliance with Part 230.</w:t>
            </w:r>
          </w:p>
        </w:tc>
        <w:tc>
          <w:tcPr>
            <w:tcW w:w="4320" w:type="dxa"/>
            <w:tcMar>
              <w:top w:w="120" w:type="dxa"/>
              <w:left w:w="120" w:type="dxa"/>
              <w:bottom w:w="58" w:type="dxa"/>
              <w:right w:w="120" w:type="dxa"/>
            </w:tcMar>
          </w:tcPr>
          <w:p w:rsidR="00014093" w:rsidRPr="00B71361" w:rsidRDefault="00014093" w:rsidP="00B6678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1361">
              <w:t>Given an opportunity to read 49 CFR Part 230</w:t>
            </w:r>
            <w:r>
              <w:t>, these OJT standards, and to participate in at least five separate inspections of a steam locomotive draft system with a qualified person or designated instructor, the trainee will:</w:t>
            </w:r>
          </w:p>
        </w:tc>
        <w:tc>
          <w:tcPr>
            <w:tcW w:w="7038" w:type="dxa"/>
            <w:tcMar>
              <w:top w:w="120" w:type="dxa"/>
              <w:left w:w="120" w:type="dxa"/>
              <w:bottom w:w="58" w:type="dxa"/>
              <w:right w:w="120" w:type="dxa"/>
            </w:tcMar>
          </w:tcPr>
          <w:p w:rsidR="00014093" w:rsidRDefault="00014093" w:rsidP="00AA02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Identify each of the following components and explain why each is either compliance or non-compliant.  If non-compliance with any of these components exists, find, on three separate inspections, at least 95 percent of any non-complying conditions noted by the designated instructor or qualified person.</w:t>
            </w:r>
          </w:p>
          <w:p w:rsidR="00014093" w:rsidRDefault="00014093" w:rsidP="00CF37D5">
            <w:pPr>
              <w:pStyle w:val="ListParagraph"/>
              <w:numPr>
                <w:ilvl w:val="0"/>
                <w:numId w:val="2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Safety bar(s) or safety chains properly secured with proper length. </w:t>
            </w:r>
          </w:p>
          <w:p w:rsidR="00014093" w:rsidRDefault="00014093" w:rsidP="00CF37D5">
            <w:pPr>
              <w:pStyle w:val="ListParagraph"/>
              <w:numPr>
                <w:ilvl w:val="0"/>
                <w:numId w:val="2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Draft gear and associated attachments function as intended and securely fastened.</w:t>
            </w:r>
          </w:p>
          <w:p w:rsidR="00014093" w:rsidRDefault="00014093" w:rsidP="00CF37D5">
            <w:pPr>
              <w:pStyle w:val="ListParagraph"/>
              <w:numPr>
                <w:ilvl w:val="0"/>
                <w:numId w:val="2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Lost motion between steam locomotive and tender does not exceed ½ inch.</w:t>
            </w:r>
          </w:p>
          <w:p w:rsidR="00014093" w:rsidRDefault="00014093" w:rsidP="00CF37D5">
            <w:pPr>
              <w:pStyle w:val="ListParagraph"/>
              <w:numPr>
                <w:ilvl w:val="0"/>
                <w:numId w:val="2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Springs buffers if used under sufficient compression keep chafing faces in contact.  </w:t>
            </w:r>
          </w:p>
          <w:p w:rsidR="00014093" w:rsidRDefault="00014093" w:rsidP="00CF37D5">
            <w:pPr>
              <w:pStyle w:val="ListParagraph"/>
              <w:numPr>
                <w:ilvl w:val="0"/>
                <w:numId w:val="29"/>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Chafing irons properly secured and provide the required vertical and lateral movement. </w:t>
            </w:r>
          </w:p>
        </w:tc>
      </w:tr>
    </w:tbl>
    <w:p w:rsidR="00481144" w:rsidRDefault="00481144"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170223" w:rsidTr="007A387D">
        <w:trPr>
          <w:cantSplit/>
          <w:tblHeader/>
        </w:trPr>
        <w:tc>
          <w:tcPr>
            <w:tcW w:w="14400" w:type="dxa"/>
            <w:gridSpan w:val="3"/>
            <w:tcBorders>
              <w:top w:val="double" w:sz="12" w:space="0" w:color="000000"/>
              <w:left w:val="double" w:sz="12" w:space="0" w:color="000000"/>
              <w:right w:val="double" w:sz="12" w:space="0" w:color="000000"/>
            </w:tcBorders>
            <w:tcMar>
              <w:top w:w="120" w:type="dxa"/>
              <w:left w:w="120" w:type="dxa"/>
              <w:bottom w:w="58" w:type="dxa"/>
              <w:right w:w="120" w:type="dxa"/>
            </w:tcMar>
          </w:tcPr>
          <w:p w:rsidR="00170223" w:rsidRPr="00E45FF4" w:rsidRDefault="00481144" w:rsidP="002024DA">
            <w:pPr>
              <w:pStyle w:val="Heading1"/>
            </w:pPr>
            <w:r>
              <w:lastRenderedPageBreak/>
              <w:br w:type="page"/>
            </w:r>
            <w:r w:rsidR="00170223">
              <w:br w:type="page"/>
            </w:r>
            <w:r w:rsidR="00170223" w:rsidRPr="00E45FF4">
              <w:fldChar w:fldCharType="begin"/>
            </w:r>
            <w:r w:rsidR="00170223" w:rsidRPr="00E45FF4">
              <w:instrText xml:space="preserve"> SEQ CHAPTER \h \r 1</w:instrText>
            </w:r>
            <w:r w:rsidR="00170223" w:rsidRPr="00E45FF4">
              <w:fldChar w:fldCharType="end"/>
            </w:r>
            <w:bookmarkStart w:id="11" w:name="_Toc56078203"/>
            <w:r w:rsidR="00170223">
              <w:t>Task</w:t>
            </w:r>
            <w:r w:rsidR="00170223" w:rsidRPr="00E45FF4">
              <w:t xml:space="preserve"> </w:t>
            </w:r>
            <w:r w:rsidR="00170223">
              <w:t>X</w:t>
            </w:r>
            <w:r w:rsidR="00170223" w:rsidRPr="00E45FF4">
              <w:t xml:space="preserve">:  </w:t>
            </w:r>
            <w:r w:rsidR="002024DA">
              <w:t xml:space="preserve">Apply </w:t>
            </w:r>
            <w:r w:rsidR="00931600">
              <w:t xml:space="preserve">31 Service Day Inspection Items </w:t>
            </w:r>
            <w:r w:rsidR="00170223">
              <w:t>- Part 23</w:t>
            </w:r>
            <w:r w:rsidR="00931600">
              <w:t>0</w:t>
            </w:r>
            <w:bookmarkEnd w:id="11"/>
          </w:p>
        </w:tc>
      </w:tr>
      <w:tr w:rsidR="00170223" w:rsidTr="007A387D">
        <w:trPr>
          <w:cantSplit/>
          <w:tblHeader/>
        </w:trPr>
        <w:tc>
          <w:tcPr>
            <w:tcW w:w="3042" w:type="dxa"/>
            <w:tcBorders>
              <w:left w:val="double" w:sz="12" w:space="0" w:color="000000"/>
              <w:bottom w:val="double" w:sz="8" w:space="0" w:color="000000"/>
            </w:tcBorders>
            <w:tcMar>
              <w:top w:w="120" w:type="dxa"/>
              <w:left w:w="120" w:type="dxa"/>
              <w:bottom w:w="58" w:type="dxa"/>
              <w:right w:w="120" w:type="dxa"/>
            </w:tcMar>
          </w:tcPr>
          <w:p w:rsidR="00170223" w:rsidRDefault="00170223" w:rsidP="00170223">
            <w:pPr>
              <w:jc w:val="center"/>
              <w:rPr>
                <w:b/>
              </w:rPr>
            </w:pPr>
            <w:r>
              <w:rPr>
                <w:b/>
                <w:u w:val="single"/>
              </w:rPr>
              <w:t>Performance</w:t>
            </w:r>
          </w:p>
          <w:p w:rsidR="00170223" w:rsidRDefault="00170223" w:rsidP="00170223">
            <w:pPr>
              <w:jc w:val="center"/>
            </w:pPr>
            <w:r>
              <w:rPr>
                <w:b/>
              </w:rPr>
              <w:t>Tasks</w:t>
            </w:r>
          </w:p>
        </w:tc>
        <w:tc>
          <w:tcPr>
            <w:tcW w:w="4320" w:type="dxa"/>
            <w:tcBorders>
              <w:bottom w:val="double" w:sz="8" w:space="0" w:color="000000"/>
            </w:tcBorders>
            <w:tcMar>
              <w:top w:w="120" w:type="dxa"/>
              <w:left w:w="120" w:type="dxa"/>
              <w:bottom w:w="58" w:type="dxa"/>
              <w:right w:w="120" w:type="dxa"/>
            </w:tcMar>
          </w:tcPr>
          <w:p w:rsidR="00170223" w:rsidRDefault="00170223" w:rsidP="00170223">
            <w:pPr>
              <w:jc w:val="center"/>
              <w:rPr>
                <w:b/>
              </w:rPr>
            </w:pPr>
            <w:r>
              <w:rPr>
                <w:b/>
                <w:u w:val="single"/>
              </w:rPr>
              <w:t>Conditions</w:t>
            </w:r>
          </w:p>
          <w:p w:rsidR="00170223" w:rsidRDefault="00170223" w:rsidP="00170223">
            <w:pPr>
              <w:jc w:val="center"/>
            </w:pPr>
            <w:r>
              <w:rPr>
                <w:b/>
              </w:rPr>
              <w:t>Tools, Equipment, Documents, Practice</w:t>
            </w:r>
          </w:p>
        </w:tc>
        <w:tc>
          <w:tcPr>
            <w:tcW w:w="7038" w:type="dxa"/>
            <w:tcBorders>
              <w:bottom w:val="double" w:sz="8" w:space="0" w:color="000000"/>
              <w:right w:val="double" w:sz="12" w:space="0" w:color="000000"/>
            </w:tcBorders>
            <w:tcMar>
              <w:top w:w="120" w:type="dxa"/>
              <w:left w:w="120" w:type="dxa"/>
              <w:bottom w:w="58" w:type="dxa"/>
              <w:right w:w="120" w:type="dxa"/>
            </w:tcMar>
          </w:tcPr>
          <w:p w:rsidR="00170223" w:rsidRDefault="00170223" w:rsidP="00170223">
            <w:pPr>
              <w:jc w:val="center"/>
              <w:rPr>
                <w:b/>
              </w:rPr>
            </w:pPr>
            <w:r>
              <w:rPr>
                <w:b/>
                <w:u w:val="single"/>
              </w:rPr>
              <w:t>Standards</w:t>
            </w:r>
          </w:p>
          <w:p w:rsidR="00170223" w:rsidRDefault="00170223" w:rsidP="00170223">
            <w:pPr>
              <w:jc w:val="center"/>
            </w:pPr>
            <w:r>
              <w:rPr>
                <w:b/>
              </w:rPr>
              <w:t>Time, Completeness, or Accuracy</w:t>
            </w:r>
          </w:p>
        </w:tc>
      </w:tr>
      <w:tr w:rsidR="00170223" w:rsidTr="007A387D">
        <w:tc>
          <w:tcPr>
            <w:tcW w:w="3042" w:type="dxa"/>
            <w:tcBorders>
              <w:top w:val="double" w:sz="8" w:space="0" w:color="000000"/>
              <w:left w:val="double" w:sz="12" w:space="0" w:color="000000"/>
              <w:bottom w:val="double" w:sz="2" w:space="0" w:color="000000"/>
            </w:tcBorders>
            <w:tcMar>
              <w:top w:w="120" w:type="dxa"/>
              <w:left w:w="120" w:type="dxa"/>
              <w:bottom w:w="58" w:type="dxa"/>
              <w:right w:w="120" w:type="dxa"/>
            </w:tcMar>
          </w:tcPr>
          <w:p w:rsidR="00170223" w:rsidRDefault="00170223" w:rsidP="00931600">
            <w:r>
              <w:rPr>
                <w:b/>
              </w:rPr>
              <w:t>Task X-X:</w:t>
            </w:r>
            <w:r>
              <w:t xml:space="preserve">  Demonstrate an understanding of steam locomotive </w:t>
            </w:r>
            <w:r w:rsidR="00931600">
              <w:t>31 Service Day inspection items</w:t>
            </w:r>
            <w:r>
              <w:t>.</w:t>
            </w:r>
          </w:p>
        </w:tc>
        <w:tc>
          <w:tcPr>
            <w:tcW w:w="4320" w:type="dxa"/>
            <w:tcBorders>
              <w:top w:val="double" w:sz="8" w:space="0" w:color="000000"/>
              <w:bottom w:val="double" w:sz="2" w:space="0" w:color="000000"/>
            </w:tcBorders>
            <w:tcMar>
              <w:top w:w="120" w:type="dxa"/>
              <w:left w:w="120" w:type="dxa"/>
              <w:bottom w:w="58" w:type="dxa"/>
              <w:right w:w="120" w:type="dxa"/>
            </w:tcMar>
          </w:tcPr>
          <w:p w:rsidR="00170223" w:rsidRDefault="00931600" w:rsidP="007A387D">
            <w:r w:rsidRPr="00B71361">
              <w:t>Given an opportunity to read 49 CFR Part 230</w:t>
            </w:r>
            <w:r>
              <w:t>, specifically § 230.14,</w:t>
            </w:r>
            <w:r w:rsidRPr="00B71361">
              <w:t xml:space="preserve"> </w:t>
            </w:r>
            <w:r>
              <w:t xml:space="preserve">these OJT standards, and to participate in at least three separate </w:t>
            </w:r>
            <w:r w:rsidR="007A387D">
              <w:t xml:space="preserve">31 Service Day </w:t>
            </w:r>
            <w:r>
              <w:t>inspections of a steam locomotive with a qualified person or designated instructor, the trainee will:</w:t>
            </w:r>
          </w:p>
        </w:tc>
        <w:tc>
          <w:tcPr>
            <w:tcW w:w="7038" w:type="dxa"/>
            <w:tcBorders>
              <w:top w:val="double" w:sz="8" w:space="0" w:color="000000"/>
              <w:bottom w:val="double" w:sz="2" w:space="0" w:color="000000"/>
              <w:right w:val="double" w:sz="12" w:space="0" w:color="000000"/>
            </w:tcBorders>
            <w:tcMar>
              <w:top w:w="120" w:type="dxa"/>
              <w:left w:w="120" w:type="dxa"/>
              <w:bottom w:w="58" w:type="dxa"/>
              <w:right w:w="120" w:type="dxa"/>
            </w:tcMar>
          </w:tcPr>
          <w:p w:rsidR="00931600" w:rsidRDefault="00931600" w:rsidP="0093160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Perform each of the following on two separate occasions with 100 percent accuracy to the satisfaction of the designated instructor or qualified person.</w:t>
            </w:r>
          </w:p>
          <w:p w:rsidR="00170223" w:rsidRDefault="00170223" w:rsidP="00170223"/>
          <w:p w:rsidR="00170223" w:rsidRPr="009C414F" w:rsidRDefault="00931600" w:rsidP="00CF37D5">
            <w:pPr>
              <w:pStyle w:val="ListParagraph"/>
              <w:numPr>
                <w:ilvl w:val="0"/>
                <w:numId w:val="1"/>
              </w:numPr>
            </w:pPr>
            <w:r>
              <w:t xml:space="preserve">Wash boiler. </w:t>
            </w:r>
          </w:p>
          <w:p w:rsidR="00931600" w:rsidRDefault="00931600" w:rsidP="00CF37D5">
            <w:pPr>
              <w:pStyle w:val="ListParagraph"/>
              <w:numPr>
                <w:ilvl w:val="0"/>
                <w:numId w:val="1"/>
              </w:numPr>
            </w:pPr>
            <w:r>
              <w:t>Clean water glasses and gauge cocks.</w:t>
            </w:r>
          </w:p>
          <w:p w:rsidR="007A387D" w:rsidRDefault="00931600" w:rsidP="00CF37D5">
            <w:pPr>
              <w:pStyle w:val="ListParagraph"/>
              <w:numPr>
                <w:ilvl w:val="0"/>
                <w:numId w:val="1"/>
              </w:numPr>
            </w:pPr>
            <w:r>
              <w:t>Clean arch tube, thermic siphons, and</w:t>
            </w:r>
            <w:r w:rsidR="007A387D">
              <w:t xml:space="preserve"> circulators (when equipped)</w:t>
            </w:r>
            <w:r w:rsidR="00722A3E">
              <w:t>.</w:t>
            </w:r>
          </w:p>
          <w:p w:rsidR="007A387D" w:rsidRDefault="007A387D" w:rsidP="00CF37D5">
            <w:pPr>
              <w:pStyle w:val="ListParagraph"/>
              <w:numPr>
                <w:ilvl w:val="0"/>
                <w:numId w:val="1"/>
              </w:numPr>
            </w:pPr>
            <w:r>
              <w:t>Service/inspect all boiler washout plugs.</w:t>
            </w:r>
          </w:p>
          <w:p w:rsidR="007A387D" w:rsidRDefault="007A387D" w:rsidP="00CF37D5">
            <w:pPr>
              <w:pStyle w:val="ListParagraph"/>
              <w:numPr>
                <w:ilvl w:val="0"/>
                <w:numId w:val="1"/>
              </w:numPr>
            </w:pPr>
            <w:r>
              <w:t xml:space="preserve">Service/inspect/test </w:t>
            </w:r>
            <w:proofErr w:type="spellStart"/>
            <w:r>
              <w:t>staybolts</w:t>
            </w:r>
            <w:proofErr w:type="spellEnd"/>
            <w:r>
              <w:t>.</w:t>
            </w:r>
          </w:p>
          <w:p w:rsidR="007A387D" w:rsidRDefault="007A387D" w:rsidP="00CF37D5">
            <w:pPr>
              <w:pStyle w:val="ListParagraph"/>
              <w:numPr>
                <w:ilvl w:val="0"/>
                <w:numId w:val="1"/>
              </w:numPr>
            </w:pPr>
            <w:r>
              <w:t>Service/inspect/remove fusible plugs (when equipped)</w:t>
            </w:r>
            <w:r w:rsidR="00722A3E">
              <w:t>.</w:t>
            </w:r>
          </w:p>
          <w:p w:rsidR="00014746" w:rsidRDefault="007A387D" w:rsidP="00D01A11">
            <w:pPr>
              <w:pStyle w:val="ListParagraph"/>
              <w:numPr>
                <w:ilvl w:val="0"/>
                <w:numId w:val="1"/>
              </w:numPr>
            </w:pPr>
            <w:r>
              <w:t xml:space="preserve">Complete Form 1. </w:t>
            </w:r>
            <w:r w:rsidR="00931600">
              <w:t xml:space="preserve"> </w:t>
            </w:r>
          </w:p>
        </w:tc>
      </w:tr>
    </w:tbl>
    <w:p w:rsidR="00481144" w:rsidRDefault="00481144"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014746" w:rsidTr="00565E77">
        <w:trPr>
          <w:cantSplit/>
          <w:tblHeader/>
        </w:trPr>
        <w:tc>
          <w:tcPr>
            <w:tcW w:w="14400" w:type="dxa"/>
            <w:gridSpan w:val="3"/>
            <w:tcBorders>
              <w:top w:val="double" w:sz="12" w:space="0" w:color="000000"/>
              <w:left w:val="double" w:sz="12" w:space="0" w:color="000000"/>
              <w:right w:val="double" w:sz="12" w:space="0" w:color="000000"/>
            </w:tcBorders>
            <w:tcMar>
              <w:top w:w="120" w:type="dxa"/>
              <w:left w:w="120" w:type="dxa"/>
              <w:bottom w:w="58" w:type="dxa"/>
              <w:right w:w="120" w:type="dxa"/>
            </w:tcMar>
          </w:tcPr>
          <w:p w:rsidR="00014746" w:rsidRPr="00E45FF4" w:rsidRDefault="00481144" w:rsidP="002024DA">
            <w:pPr>
              <w:pStyle w:val="Heading1"/>
            </w:pPr>
            <w:r>
              <w:br w:type="page"/>
            </w:r>
            <w:r w:rsidR="00014746">
              <w:br w:type="page"/>
            </w:r>
            <w:r w:rsidR="00014746" w:rsidRPr="00E45FF4">
              <w:fldChar w:fldCharType="begin"/>
            </w:r>
            <w:r w:rsidR="00014746" w:rsidRPr="00E45FF4">
              <w:instrText xml:space="preserve"> SEQ CHAPTER \h \r 1</w:instrText>
            </w:r>
            <w:r w:rsidR="00014746" w:rsidRPr="00E45FF4">
              <w:fldChar w:fldCharType="end"/>
            </w:r>
            <w:bookmarkStart w:id="12" w:name="_Toc56078204"/>
            <w:r w:rsidR="00014746">
              <w:t>Task</w:t>
            </w:r>
            <w:r w:rsidR="00014746" w:rsidRPr="00E45FF4">
              <w:t xml:space="preserve"> </w:t>
            </w:r>
            <w:r w:rsidR="00014746">
              <w:t>X</w:t>
            </w:r>
            <w:r w:rsidR="00014746" w:rsidRPr="00E45FF4">
              <w:t xml:space="preserve">:  </w:t>
            </w:r>
            <w:r w:rsidR="002024DA">
              <w:t>Apply</w:t>
            </w:r>
            <w:r w:rsidR="00014746">
              <w:t xml:space="preserve"> 92 Service Day Inspection Items - Part 230</w:t>
            </w:r>
            <w:bookmarkEnd w:id="12"/>
          </w:p>
        </w:tc>
      </w:tr>
      <w:tr w:rsidR="00014746" w:rsidTr="00565E77">
        <w:trPr>
          <w:cantSplit/>
          <w:tblHeader/>
        </w:trPr>
        <w:tc>
          <w:tcPr>
            <w:tcW w:w="3042" w:type="dxa"/>
            <w:tcBorders>
              <w:left w:val="double" w:sz="12" w:space="0" w:color="000000"/>
              <w:bottom w:val="double" w:sz="8" w:space="0" w:color="000000"/>
            </w:tcBorders>
            <w:tcMar>
              <w:top w:w="120" w:type="dxa"/>
              <w:left w:w="120" w:type="dxa"/>
              <w:bottom w:w="58" w:type="dxa"/>
              <w:right w:w="120" w:type="dxa"/>
            </w:tcMar>
          </w:tcPr>
          <w:p w:rsidR="00014746" w:rsidRDefault="00014746" w:rsidP="00565E77">
            <w:pPr>
              <w:jc w:val="center"/>
              <w:rPr>
                <w:b/>
              </w:rPr>
            </w:pPr>
            <w:r>
              <w:rPr>
                <w:b/>
                <w:u w:val="single"/>
              </w:rPr>
              <w:t>Performance</w:t>
            </w:r>
          </w:p>
          <w:p w:rsidR="00014746" w:rsidRDefault="00014746" w:rsidP="00565E77">
            <w:pPr>
              <w:jc w:val="center"/>
            </w:pPr>
            <w:r>
              <w:rPr>
                <w:b/>
              </w:rPr>
              <w:t>Tasks</w:t>
            </w:r>
          </w:p>
        </w:tc>
        <w:tc>
          <w:tcPr>
            <w:tcW w:w="4320" w:type="dxa"/>
            <w:tcBorders>
              <w:bottom w:val="double" w:sz="8" w:space="0" w:color="000000"/>
            </w:tcBorders>
            <w:tcMar>
              <w:top w:w="120" w:type="dxa"/>
              <w:left w:w="120" w:type="dxa"/>
              <w:bottom w:w="58" w:type="dxa"/>
              <w:right w:w="120" w:type="dxa"/>
            </w:tcMar>
          </w:tcPr>
          <w:p w:rsidR="00014746" w:rsidRDefault="00014746" w:rsidP="00565E77">
            <w:pPr>
              <w:jc w:val="center"/>
              <w:rPr>
                <w:b/>
              </w:rPr>
            </w:pPr>
            <w:r>
              <w:rPr>
                <w:b/>
                <w:u w:val="single"/>
              </w:rPr>
              <w:t>Conditions</w:t>
            </w:r>
          </w:p>
          <w:p w:rsidR="00014746" w:rsidRDefault="00014746" w:rsidP="00565E77">
            <w:pPr>
              <w:jc w:val="center"/>
            </w:pPr>
            <w:r>
              <w:rPr>
                <w:b/>
              </w:rPr>
              <w:t>Tools, Equipment, Documents, Practice</w:t>
            </w:r>
          </w:p>
        </w:tc>
        <w:tc>
          <w:tcPr>
            <w:tcW w:w="7038" w:type="dxa"/>
            <w:tcBorders>
              <w:bottom w:val="double" w:sz="8" w:space="0" w:color="000000"/>
              <w:right w:val="double" w:sz="12" w:space="0" w:color="000000"/>
            </w:tcBorders>
            <w:tcMar>
              <w:top w:w="120" w:type="dxa"/>
              <w:left w:w="120" w:type="dxa"/>
              <w:bottom w:w="58" w:type="dxa"/>
              <w:right w:w="120" w:type="dxa"/>
            </w:tcMar>
          </w:tcPr>
          <w:p w:rsidR="00014746" w:rsidRDefault="00014746" w:rsidP="00565E77">
            <w:pPr>
              <w:jc w:val="center"/>
              <w:rPr>
                <w:b/>
              </w:rPr>
            </w:pPr>
            <w:r>
              <w:rPr>
                <w:b/>
                <w:u w:val="single"/>
              </w:rPr>
              <w:t>Standards</w:t>
            </w:r>
          </w:p>
          <w:p w:rsidR="00014746" w:rsidRDefault="00014746" w:rsidP="00565E77">
            <w:pPr>
              <w:jc w:val="center"/>
            </w:pPr>
            <w:r>
              <w:rPr>
                <w:b/>
              </w:rPr>
              <w:t>Time, Completeness, or Accuracy</w:t>
            </w:r>
          </w:p>
        </w:tc>
      </w:tr>
      <w:tr w:rsidR="00014746" w:rsidTr="00565E77">
        <w:tc>
          <w:tcPr>
            <w:tcW w:w="3042" w:type="dxa"/>
            <w:tcBorders>
              <w:top w:val="double" w:sz="8" w:space="0" w:color="000000"/>
              <w:left w:val="double" w:sz="12" w:space="0" w:color="000000"/>
              <w:bottom w:val="double" w:sz="2" w:space="0" w:color="000000"/>
            </w:tcBorders>
            <w:tcMar>
              <w:top w:w="120" w:type="dxa"/>
              <w:left w:w="120" w:type="dxa"/>
              <w:bottom w:w="58" w:type="dxa"/>
              <w:right w:w="120" w:type="dxa"/>
            </w:tcMar>
          </w:tcPr>
          <w:p w:rsidR="00014746" w:rsidRDefault="00014746" w:rsidP="00565E77">
            <w:r>
              <w:rPr>
                <w:b/>
              </w:rPr>
              <w:t>Task X-X:</w:t>
            </w:r>
            <w:r>
              <w:t xml:space="preserve">  Demonstrate an understanding of steam locomotive 92 Service Day inspection items.</w:t>
            </w:r>
          </w:p>
        </w:tc>
        <w:tc>
          <w:tcPr>
            <w:tcW w:w="4320" w:type="dxa"/>
            <w:tcBorders>
              <w:top w:val="double" w:sz="8" w:space="0" w:color="000000"/>
              <w:bottom w:val="double" w:sz="2" w:space="0" w:color="000000"/>
            </w:tcBorders>
            <w:tcMar>
              <w:top w:w="120" w:type="dxa"/>
              <w:left w:w="120" w:type="dxa"/>
              <w:bottom w:w="58" w:type="dxa"/>
              <w:right w:w="120" w:type="dxa"/>
            </w:tcMar>
          </w:tcPr>
          <w:p w:rsidR="00014746" w:rsidRDefault="00014746" w:rsidP="00014746">
            <w:r w:rsidRPr="00B71361">
              <w:t>Given an opportunity to read 49 CFR Part 230</w:t>
            </w:r>
            <w:r>
              <w:t>, specifically § 230.15,</w:t>
            </w:r>
            <w:r w:rsidRPr="00B71361">
              <w:t xml:space="preserve"> </w:t>
            </w:r>
            <w:r>
              <w:t>these OJT standards, and to participate in at least three separate 92 Service Day inspections of a steam locomotive with a qualified person or designated instructor, the trainee will:</w:t>
            </w:r>
          </w:p>
        </w:tc>
        <w:tc>
          <w:tcPr>
            <w:tcW w:w="7038" w:type="dxa"/>
            <w:tcBorders>
              <w:top w:val="double" w:sz="8" w:space="0" w:color="000000"/>
              <w:bottom w:val="double" w:sz="2" w:space="0" w:color="000000"/>
              <w:right w:val="double" w:sz="12" w:space="0" w:color="000000"/>
            </w:tcBorders>
            <w:tcMar>
              <w:top w:w="120" w:type="dxa"/>
              <w:left w:w="120" w:type="dxa"/>
              <w:bottom w:w="58" w:type="dxa"/>
              <w:right w:w="120" w:type="dxa"/>
            </w:tcMar>
          </w:tcPr>
          <w:p w:rsidR="00014746" w:rsidRDefault="00014746" w:rsidP="00565E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Perform each of the following on two separate occasions with 100 percent accuracy to the satisfaction of the designated instructor or qualified person.</w:t>
            </w:r>
          </w:p>
          <w:p w:rsidR="00014746" w:rsidRDefault="00014746" w:rsidP="00565E77"/>
          <w:p w:rsidR="00014746" w:rsidRPr="009C414F" w:rsidRDefault="00014746" w:rsidP="00CF37D5">
            <w:pPr>
              <w:pStyle w:val="ListParagraph"/>
              <w:numPr>
                <w:ilvl w:val="0"/>
                <w:numId w:val="1"/>
              </w:numPr>
            </w:pPr>
            <w:r>
              <w:t xml:space="preserve">Remove and test all </w:t>
            </w:r>
            <w:r w:rsidR="00541D32">
              <w:t xml:space="preserve">air and </w:t>
            </w:r>
            <w:r>
              <w:t>steam gauges</w:t>
            </w:r>
            <w:r w:rsidR="00865898">
              <w:t>, (see § 230.45 for steam gauge test procedures).</w:t>
            </w:r>
            <w:r>
              <w:t xml:space="preserve"> </w:t>
            </w:r>
          </w:p>
          <w:p w:rsidR="00541D32" w:rsidRDefault="00541D32" w:rsidP="00CF37D5">
            <w:pPr>
              <w:pStyle w:val="ListParagraph"/>
              <w:numPr>
                <w:ilvl w:val="0"/>
                <w:numId w:val="1"/>
              </w:numPr>
              <w:rPr>
                <w:rStyle w:val="ptext-"/>
              </w:rPr>
            </w:pPr>
            <w:r>
              <w:rPr>
                <w:rStyle w:val="ptext-"/>
              </w:rPr>
              <w:t>Clean steam gauge siphon pipe.</w:t>
            </w:r>
          </w:p>
          <w:p w:rsidR="00541D32" w:rsidRPr="00541D32" w:rsidRDefault="00541D32" w:rsidP="00CF37D5">
            <w:pPr>
              <w:pStyle w:val="ListParagraph"/>
              <w:numPr>
                <w:ilvl w:val="0"/>
                <w:numId w:val="27"/>
              </w:numPr>
              <w:ind w:hanging="434"/>
            </w:pPr>
            <w:r w:rsidRPr="00541D32">
              <w:t>Renew</w:t>
            </w:r>
            <w:r>
              <w:t xml:space="preserve"> all</w:t>
            </w:r>
            <w:r w:rsidRPr="00541D32">
              <w:t xml:space="preserve"> tubular water glasses.</w:t>
            </w:r>
          </w:p>
          <w:p w:rsidR="00541D32" w:rsidRDefault="00541D32" w:rsidP="00CF37D5">
            <w:pPr>
              <w:pStyle w:val="ListParagraph"/>
              <w:numPr>
                <w:ilvl w:val="0"/>
                <w:numId w:val="27"/>
              </w:numPr>
              <w:ind w:hanging="434"/>
            </w:pPr>
            <w:r w:rsidRPr="00541D32">
              <w:t>Test and adjus</w:t>
            </w:r>
            <w:r>
              <w:t xml:space="preserve">t all </w:t>
            </w:r>
            <w:r w:rsidRPr="00541D32">
              <w:t>safety relief valves.</w:t>
            </w:r>
          </w:p>
          <w:p w:rsidR="00520C16" w:rsidRPr="00541D32" w:rsidRDefault="00520C16" w:rsidP="00CF37D5">
            <w:pPr>
              <w:pStyle w:val="ListParagraph"/>
              <w:numPr>
                <w:ilvl w:val="0"/>
                <w:numId w:val="27"/>
              </w:numPr>
              <w:ind w:hanging="434"/>
            </w:pPr>
            <w:r>
              <w:t>Orifice test air compressor</w:t>
            </w:r>
            <w:r w:rsidR="004E1D63">
              <w:t>, )see § 230.71 for test procedures and operational efficiency)</w:t>
            </w:r>
            <w:r>
              <w:t xml:space="preserve"> </w:t>
            </w:r>
          </w:p>
          <w:p w:rsidR="00F83F26" w:rsidRDefault="00541D32" w:rsidP="00CF37D5">
            <w:pPr>
              <w:pStyle w:val="ListParagraph"/>
              <w:numPr>
                <w:ilvl w:val="0"/>
                <w:numId w:val="27"/>
              </w:numPr>
              <w:ind w:hanging="434"/>
            </w:pPr>
            <w:r w:rsidRPr="00541D32">
              <w:t>Test</w:t>
            </w:r>
            <w:r w:rsidR="00F83F26">
              <w:t>/repair</w:t>
            </w:r>
            <w:r w:rsidRPr="00541D32">
              <w:t xml:space="preserve"> main reservoir</w:t>
            </w:r>
            <w:r w:rsidR="00F83F26">
              <w:t>s</w:t>
            </w:r>
            <w:r w:rsidRPr="00541D32">
              <w:t xml:space="preserve"> </w:t>
            </w:r>
            <w:r w:rsidR="00F83F26">
              <w:t>for excessive leakage, (see § 230.78(a) for test procures).</w:t>
            </w:r>
          </w:p>
          <w:p w:rsidR="00541D32" w:rsidRPr="00541D32" w:rsidRDefault="00F83F26" w:rsidP="00CF37D5">
            <w:pPr>
              <w:pStyle w:val="ListParagraph"/>
              <w:numPr>
                <w:ilvl w:val="0"/>
                <w:numId w:val="27"/>
              </w:numPr>
              <w:ind w:hanging="434"/>
            </w:pPr>
            <w:r>
              <w:t xml:space="preserve">Test/repair all </w:t>
            </w:r>
            <w:r w:rsidR="00541D32" w:rsidRPr="00541D32">
              <w:t>brake cylinder</w:t>
            </w:r>
            <w:r>
              <w:t>s for excessive</w:t>
            </w:r>
            <w:r w:rsidR="00541D32" w:rsidRPr="00541D32">
              <w:t xml:space="preserve"> leakage</w:t>
            </w:r>
            <w:r>
              <w:t>, (see § 230.78(</w:t>
            </w:r>
            <w:r w:rsidR="00520C16">
              <w:t>b</w:t>
            </w:r>
            <w:r>
              <w:t>)</w:t>
            </w:r>
            <w:r w:rsidR="00520C16">
              <w:t xml:space="preserve"> for test procedures). </w:t>
            </w:r>
          </w:p>
          <w:p w:rsidR="00014746" w:rsidRDefault="00541D32" w:rsidP="00CF37D5">
            <w:pPr>
              <w:pStyle w:val="ListParagraph"/>
              <w:numPr>
                <w:ilvl w:val="0"/>
                <w:numId w:val="27"/>
              </w:numPr>
              <w:ind w:hanging="434"/>
            </w:pPr>
            <w:r w:rsidRPr="00541D32">
              <w:t>Enter and inspect tender tank interior</w:t>
            </w:r>
            <w:r w:rsidR="000D5250">
              <w:t xml:space="preserve"> </w:t>
            </w:r>
            <w:r w:rsidR="00722A3E">
              <w:t xml:space="preserve">for </w:t>
            </w:r>
            <w:r w:rsidR="000D5250">
              <w:t>defects</w:t>
            </w:r>
            <w:r w:rsidRPr="00541D32">
              <w:t>.</w:t>
            </w:r>
            <w:r w:rsidR="00014746">
              <w:t xml:space="preserve"> </w:t>
            </w:r>
          </w:p>
          <w:p w:rsidR="00397D99" w:rsidRDefault="00AF65D1" w:rsidP="00CF37D5">
            <w:pPr>
              <w:pStyle w:val="ListParagraph"/>
              <w:numPr>
                <w:ilvl w:val="0"/>
                <w:numId w:val="27"/>
              </w:numPr>
              <w:ind w:hanging="434"/>
            </w:pPr>
            <w:r>
              <w:t>Complete Form 1.</w:t>
            </w:r>
          </w:p>
        </w:tc>
      </w:tr>
    </w:tbl>
    <w:p w:rsidR="00014746" w:rsidRDefault="00014746"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p w:rsidR="00481144" w:rsidRDefault="00481144"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7530AB" w:rsidTr="00565E77">
        <w:trPr>
          <w:cantSplit/>
          <w:tblHeader/>
        </w:trPr>
        <w:tc>
          <w:tcPr>
            <w:tcW w:w="14400" w:type="dxa"/>
            <w:gridSpan w:val="3"/>
            <w:tcBorders>
              <w:top w:val="double" w:sz="12" w:space="0" w:color="000000"/>
              <w:left w:val="double" w:sz="12" w:space="0" w:color="000000"/>
              <w:right w:val="double" w:sz="12" w:space="0" w:color="000000"/>
            </w:tcBorders>
            <w:tcMar>
              <w:top w:w="120" w:type="dxa"/>
              <w:left w:w="120" w:type="dxa"/>
              <w:bottom w:w="58" w:type="dxa"/>
              <w:right w:w="120" w:type="dxa"/>
            </w:tcMar>
          </w:tcPr>
          <w:p w:rsidR="007530AB" w:rsidRPr="00E45FF4" w:rsidRDefault="007530AB" w:rsidP="002024DA">
            <w:pPr>
              <w:pStyle w:val="Heading1"/>
            </w:pPr>
            <w:r>
              <w:br w:type="page"/>
            </w:r>
            <w:r w:rsidRPr="00E45FF4">
              <w:fldChar w:fldCharType="begin"/>
            </w:r>
            <w:r w:rsidRPr="00E45FF4">
              <w:instrText xml:space="preserve"> SEQ CHAPTER \h \r 1</w:instrText>
            </w:r>
            <w:r w:rsidRPr="00E45FF4">
              <w:fldChar w:fldCharType="end"/>
            </w:r>
            <w:bookmarkStart w:id="13" w:name="_Toc56078205"/>
            <w:r>
              <w:t>Task</w:t>
            </w:r>
            <w:r w:rsidRPr="00E45FF4">
              <w:t xml:space="preserve"> </w:t>
            </w:r>
            <w:r>
              <w:t>X</w:t>
            </w:r>
            <w:r w:rsidRPr="00E45FF4">
              <w:t xml:space="preserve">:  </w:t>
            </w:r>
            <w:r w:rsidR="002024DA">
              <w:t>Apply A</w:t>
            </w:r>
            <w:r>
              <w:t>nnual Inspection Items - Part 230</w:t>
            </w:r>
            <w:bookmarkEnd w:id="13"/>
          </w:p>
        </w:tc>
      </w:tr>
      <w:tr w:rsidR="007530AB" w:rsidTr="00565E77">
        <w:trPr>
          <w:cantSplit/>
          <w:tblHeader/>
        </w:trPr>
        <w:tc>
          <w:tcPr>
            <w:tcW w:w="3042" w:type="dxa"/>
            <w:tcBorders>
              <w:left w:val="double" w:sz="12" w:space="0" w:color="000000"/>
              <w:bottom w:val="double" w:sz="8" w:space="0" w:color="000000"/>
            </w:tcBorders>
            <w:tcMar>
              <w:top w:w="120" w:type="dxa"/>
              <w:left w:w="120" w:type="dxa"/>
              <w:bottom w:w="58" w:type="dxa"/>
              <w:right w:w="120" w:type="dxa"/>
            </w:tcMar>
          </w:tcPr>
          <w:p w:rsidR="007530AB" w:rsidRDefault="007530AB" w:rsidP="00565E77">
            <w:pPr>
              <w:jc w:val="center"/>
              <w:rPr>
                <w:b/>
              </w:rPr>
            </w:pPr>
            <w:r>
              <w:rPr>
                <w:b/>
                <w:u w:val="single"/>
              </w:rPr>
              <w:t>Performance</w:t>
            </w:r>
          </w:p>
          <w:p w:rsidR="007530AB" w:rsidRDefault="007530AB" w:rsidP="00565E77">
            <w:pPr>
              <w:jc w:val="center"/>
            </w:pPr>
            <w:r>
              <w:rPr>
                <w:b/>
              </w:rPr>
              <w:t>Tasks</w:t>
            </w:r>
          </w:p>
        </w:tc>
        <w:tc>
          <w:tcPr>
            <w:tcW w:w="4320" w:type="dxa"/>
            <w:tcBorders>
              <w:bottom w:val="double" w:sz="8" w:space="0" w:color="000000"/>
            </w:tcBorders>
            <w:tcMar>
              <w:top w:w="120" w:type="dxa"/>
              <w:left w:w="120" w:type="dxa"/>
              <w:bottom w:w="58" w:type="dxa"/>
              <w:right w:w="120" w:type="dxa"/>
            </w:tcMar>
          </w:tcPr>
          <w:p w:rsidR="007530AB" w:rsidRDefault="007530AB" w:rsidP="00565E77">
            <w:pPr>
              <w:jc w:val="center"/>
              <w:rPr>
                <w:b/>
              </w:rPr>
            </w:pPr>
            <w:r>
              <w:rPr>
                <w:b/>
                <w:u w:val="single"/>
              </w:rPr>
              <w:t>Conditions</w:t>
            </w:r>
          </w:p>
          <w:p w:rsidR="007530AB" w:rsidRDefault="007530AB" w:rsidP="00565E77">
            <w:pPr>
              <w:jc w:val="center"/>
            </w:pPr>
            <w:r>
              <w:rPr>
                <w:b/>
              </w:rPr>
              <w:t>Tools, Equipment, Documents, Practice</w:t>
            </w:r>
          </w:p>
        </w:tc>
        <w:tc>
          <w:tcPr>
            <w:tcW w:w="7038" w:type="dxa"/>
            <w:tcBorders>
              <w:bottom w:val="double" w:sz="8" w:space="0" w:color="000000"/>
              <w:right w:val="double" w:sz="12" w:space="0" w:color="000000"/>
            </w:tcBorders>
            <w:tcMar>
              <w:top w:w="120" w:type="dxa"/>
              <w:left w:w="120" w:type="dxa"/>
              <w:bottom w:w="58" w:type="dxa"/>
              <w:right w:w="120" w:type="dxa"/>
            </w:tcMar>
          </w:tcPr>
          <w:p w:rsidR="007530AB" w:rsidRDefault="007530AB" w:rsidP="00565E77">
            <w:pPr>
              <w:jc w:val="center"/>
              <w:rPr>
                <w:b/>
              </w:rPr>
            </w:pPr>
            <w:r>
              <w:rPr>
                <w:b/>
                <w:u w:val="single"/>
              </w:rPr>
              <w:t>Standards</w:t>
            </w:r>
          </w:p>
          <w:p w:rsidR="007530AB" w:rsidRDefault="007530AB" w:rsidP="00565E77">
            <w:pPr>
              <w:jc w:val="center"/>
            </w:pPr>
            <w:r>
              <w:rPr>
                <w:b/>
              </w:rPr>
              <w:t>Time, Completeness, or Accuracy</w:t>
            </w:r>
          </w:p>
        </w:tc>
      </w:tr>
      <w:tr w:rsidR="007530AB" w:rsidTr="00565E77">
        <w:tc>
          <w:tcPr>
            <w:tcW w:w="3042" w:type="dxa"/>
            <w:tcBorders>
              <w:top w:val="double" w:sz="8" w:space="0" w:color="000000"/>
              <w:left w:val="double" w:sz="12" w:space="0" w:color="000000"/>
              <w:bottom w:val="double" w:sz="2" w:space="0" w:color="000000"/>
            </w:tcBorders>
            <w:tcMar>
              <w:top w:w="120" w:type="dxa"/>
              <w:left w:w="120" w:type="dxa"/>
              <w:bottom w:w="58" w:type="dxa"/>
              <w:right w:w="120" w:type="dxa"/>
            </w:tcMar>
          </w:tcPr>
          <w:p w:rsidR="007530AB" w:rsidRDefault="007530AB" w:rsidP="007530AB">
            <w:r>
              <w:rPr>
                <w:b/>
              </w:rPr>
              <w:t>Task X-X:</w:t>
            </w:r>
            <w:r>
              <w:t xml:space="preserve">  Demonstrate an understanding of steam locomotive Annual inspection items.</w:t>
            </w:r>
          </w:p>
        </w:tc>
        <w:tc>
          <w:tcPr>
            <w:tcW w:w="4320" w:type="dxa"/>
            <w:tcBorders>
              <w:top w:val="double" w:sz="8" w:space="0" w:color="000000"/>
              <w:bottom w:val="double" w:sz="2" w:space="0" w:color="000000"/>
            </w:tcBorders>
            <w:tcMar>
              <w:top w:w="120" w:type="dxa"/>
              <w:left w:w="120" w:type="dxa"/>
              <w:bottom w:w="58" w:type="dxa"/>
              <w:right w:w="120" w:type="dxa"/>
            </w:tcMar>
          </w:tcPr>
          <w:p w:rsidR="007530AB" w:rsidRDefault="007530AB" w:rsidP="007530AB">
            <w:r w:rsidRPr="00B71361">
              <w:t>Given an opportunity to read 49 CFR Part 230</w:t>
            </w:r>
            <w:r>
              <w:t>, specifically § 230.16,</w:t>
            </w:r>
            <w:r w:rsidRPr="00B71361">
              <w:t xml:space="preserve"> </w:t>
            </w:r>
            <w:r>
              <w:t>these OJT standards, and to participate in at least three separate Annual inspections of a steam locomotive with a qualified person or designated instructor, the trainee will:</w:t>
            </w:r>
          </w:p>
        </w:tc>
        <w:tc>
          <w:tcPr>
            <w:tcW w:w="7038" w:type="dxa"/>
            <w:tcBorders>
              <w:top w:val="double" w:sz="8" w:space="0" w:color="000000"/>
              <w:bottom w:val="double" w:sz="2" w:space="0" w:color="000000"/>
              <w:right w:val="double" w:sz="12" w:space="0" w:color="000000"/>
            </w:tcBorders>
            <w:tcMar>
              <w:top w:w="120" w:type="dxa"/>
              <w:left w:w="120" w:type="dxa"/>
              <w:bottom w:w="58" w:type="dxa"/>
              <w:right w:w="120" w:type="dxa"/>
            </w:tcMar>
          </w:tcPr>
          <w:p w:rsidR="007530AB" w:rsidRDefault="007530AB" w:rsidP="00565E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Perform each of the following on two separate occasions with 100 percent accuracy to the satisfaction of the designated instructor or qualified person.</w:t>
            </w:r>
          </w:p>
          <w:p w:rsidR="007530AB" w:rsidRDefault="007530AB" w:rsidP="00565E77"/>
          <w:p w:rsidR="007530AB" w:rsidRPr="009C414F" w:rsidRDefault="007530AB" w:rsidP="00CF37D5">
            <w:pPr>
              <w:pStyle w:val="ListParagraph"/>
              <w:numPr>
                <w:ilvl w:val="0"/>
                <w:numId w:val="1"/>
              </w:numPr>
            </w:pPr>
            <w:r>
              <w:t>Remove arch brick and t</w:t>
            </w:r>
            <w:r>
              <w:rPr>
                <w:rStyle w:val="ptext-"/>
              </w:rPr>
              <w:t>est thickness of arch and water bar tubes.</w:t>
            </w:r>
            <w:r>
              <w:t xml:space="preserve"> </w:t>
            </w:r>
          </w:p>
          <w:p w:rsidR="007530AB" w:rsidRPr="00541D32" w:rsidRDefault="007530AB" w:rsidP="00CF37D5">
            <w:pPr>
              <w:pStyle w:val="ListParagraph"/>
              <w:numPr>
                <w:ilvl w:val="0"/>
                <w:numId w:val="27"/>
              </w:numPr>
              <w:ind w:hanging="434"/>
            </w:pPr>
            <w:r>
              <w:rPr>
                <w:rStyle w:val="ptext-"/>
              </w:rPr>
              <w:t>Perform a hydrostatic test of the boiler at 25 percent of MWAP</w:t>
            </w:r>
            <w:r w:rsidR="000D5250">
              <w:rPr>
                <w:rStyle w:val="ptext-"/>
              </w:rPr>
              <w:t xml:space="preserve"> with metal temperature between 70 and 120 degrees Fahrenheit</w:t>
            </w:r>
            <w:r w:rsidRPr="00541D32">
              <w:t>.</w:t>
            </w:r>
          </w:p>
          <w:p w:rsidR="000D5250" w:rsidRPr="000D5250" w:rsidRDefault="000D5250" w:rsidP="00CF37D5">
            <w:pPr>
              <w:pStyle w:val="ListParagraph"/>
              <w:numPr>
                <w:ilvl w:val="0"/>
                <w:numId w:val="27"/>
              </w:numPr>
              <w:ind w:hanging="434"/>
            </w:pPr>
            <w:r w:rsidRPr="000D5250">
              <w:t xml:space="preserve">Service/inspect/test </w:t>
            </w:r>
            <w:proofErr w:type="spellStart"/>
            <w:r w:rsidRPr="000D5250">
              <w:t>staybolts</w:t>
            </w:r>
            <w:proofErr w:type="spellEnd"/>
            <w:r w:rsidRPr="000D5250">
              <w:t>.</w:t>
            </w:r>
          </w:p>
          <w:p w:rsidR="007530AB" w:rsidRDefault="000D5250" w:rsidP="00CF37D5">
            <w:pPr>
              <w:pStyle w:val="ListParagraph"/>
              <w:numPr>
                <w:ilvl w:val="0"/>
                <w:numId w:val="27"/>
              </w:numPr>
              <w:ind w:hanging="434"/>
            </w:pPr>
            <w:r>
              <w:t>Test thickness of dry pipes.</w:t>
            </w:r>
          </w:p>
          <w:p w:rsidR="00722A3E" w:rsidRPr="00541D32" w:rsidRDefault="00722A3E" w:rsidP="00CF37D5">
            <w:pPr>
              <w:pStyle w:val="ListParagraph"/>
              <w:numPr>
                <w:ilvl w:val="0"/>
                <w:numId w:val="27"/>
              </w:numPr>
              <w:ind w:hanging="434"/>
            </w:pPr>
            <w:r>
              <w:t>Enter and inspect the smokebox for defects.</w:t>
            </w:r>
          </w:p>
          <w:p w:rsidR="00722A3E" w:rsidRDefault="007530AB" w:rsidP="00CF37D5">
            <w:pPr>
              <w:pStyle w:val="ListParagraph"/>
              <w:numPr>
                <w:ilvl w:val="0"/>
                <w:numId w:val="27"/>
              </w:numPr>
              <w:ind w:hanging="434"/>
            </w:pPr>
            <w:r w:rsidRPr="00541D32">
              <w:t xml:space="preserve">Enter and inspect </w:t>
            </w:r>
            <w:r w:rsidR="000D5250">
              <w:t xml:space="preserve">the boiler </w:t>
            </w:r>
            <w:r w:rsidRPr="00541D32">
              <w:t>interior</w:t>
            </w:r>
            <w:r w:rsidR="000D5250">
              <w:t xml:space="preserve"> for defects</w:t>
            </w:r>
            <w:r w:rsidRPr="00541D32">
              <w:t>.</w:t>
            </w:r>
          </w:p>
          <w:p w:rsidR="007530AB" w:rsidRDefault="00722A3E" w:rsidP="00CF37D5">
            <w:pPr>
              <w:pStyle w:val="ListParagraph"/>
              <w:numPr>
                <w:ilvl w:val="0"/>
                <w:numId w:val="27"/>
              </w:numPr>
              <w:ind w:hanging="434"/>
            </w:pPr>
            <w:r>
              <w:t xml:space="preserve">Perform hammer or UT test and hydrostatic test at MAWP on main reservoirs (non-welded and drilled). </w:t>
            </w:r>
            <w:r w:rsidR="007530AB">
              <w:t xml:space="preserve"> </w:t>
            </w:r>
          </w:p>
          <w:p w:rsidR="00397D99" w:rsidRDefault="00397D99" w:rsidP="00CF37D5">
            <w:pPr>
              <w:pStyle w:val="ListParagraph"/>
              <w:numPr>
                <w:ilvl w:val="0"/>
                <w:numId w:val="27"/>
              </w:numPr>
              <w:ind w:hanging="434"/>
            </w:pPr>
            <w:r>
              <w:t xml:space="preserve">Remove and inspect drawbars and pins via NDE </w:t>
            </w:r>
          </w:p>
          <w:p w:rsidR="00397D99" w:rsidRDefault="00397D99" w:rsidP="00CF37D5">
            <w:pPr>
              <w:pStyle w:val="ListParagraph"/>
              <w:numPr>
                <w:ilvl w:val="0"/>
                <w:numId w:val="27"/>
              </w:numPr>
              <w:ind w:hanging="434"/>
              <w:rPr>
                <w:rStyle w:val="ptext-"/>
              </w:rPr>
            </w:pPr>
            <w:r>
              <w:rPr>
                <w:rStyle w:val="ptext-"/>
              </w:rPr>
              <w:t>Inspect longitudinal lap joint boiler seams.</w:t>
            </w:r>
          </w:p>
          <w:p w:rsidR="006F7EAE" w:rsidRDefault="006F7EAE" w:rsidP="00CF37D5">
            <w:pPr>
              <w:pStyle w:val="ListParagraph"/>
              <w:numPr>
                <w:ilvl w:val="0"/>
                <w:numId w:val="27"/>
              </w:numPr>
              <w:ind w:hanging="434"/>
            </w:pPr>
            <w:r>
              <w:rPr>
                <w:rStyle w:val="ptext-"/>
              </w:rPr>
              <w:t xml:space="preserve">Remove and inspect </w:t>
            </w:r>
            <w:r w:rsidR="00386501">
              <w:rPr>
                <w:rStyle w:val="ptext-"/>
              </w:rPr>
              <w:t xml:space="preserve">all </w:t>
            </w:r>
            <w:proofErr w:type="spellStart"/>
            <w:r>
              <w:rPr>
                <w:rStyle w:val="ptext-"/>
              </w:rPr>
              <w:t>staybolt</w:t>
            </w:r>
            <w:proofErr w:type="spellEnd"/>
            <w:r>
              <w:rPr>
                <w:rStyle w:val="ptext-"/>
              </w:rPr>
              <w:t xml:space="preserve"> ca</w:t>
            </w:r>
            <w:r w:rsidR="00386501">
              <w:rPr>
                <w:rStyle w:val="ptext-"/>
              </w:rPr>
              <w:t xml:space="preserve">p and sleeves for defects (every 5 years). </w:t>
            </w:r>
          </w:p>
          <w:p w:rsidR="007530AB" w:rsidRDefault="007530AB" w:rsidP="00CF37D5">
            <w:pPr>
              <w:pStyle w:val="ListParagraph"/>
              <w:numPr>
                <w:ilvl w:val="0"/>
                <w:numId w:val="27"/>
              </w:numPr>
              <w:ind w:hanging="434"/>
            </w:pPr>
            <w:r>
              <w:t xml:space="preserve">Complete Form </w:t>
            </w:r>
            <w:r w:rsidR="00397D99">
              <w:t>3</w:t>
            </w:r>
            <w:r>
              <w:t>.</w:t>
            </w:r>
          </w:p>
          <w:p w:rsidR="00397D99" w:rsidRDefault="00397D99" w:rsidP="00397D99"/>
          <w:p w:rsidR="006F7EAE" w:rsidRDefault="00397D99" w:rsidP="00397D9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Note:</w:t>
            </w:r>
            <w:r w:rsidR="00C51457">
              <w:t xml:space="preserve">  </w:t>
            </w:r>
            <w:r>
              <w:t>Trainee will explain to the satisfaction of the designated instructor or qualified person</w:t>
            </w:r>
            <w:r w:rsidR="00051547">
              <w:t>, all</w:t>
            </w:r>
            <w:r>
              <w:t xml:space="preserve"> qualifying events that trigger a hydrostatic test of the boiler</w:t>
            </w:r>
            <w:r w:rsidR="006F7EAE">
              <w:t>.</w:t>
            </w:r>
          </w:p>
          <w:p w:rsidR="009215F9" w:rsidRDefault="009215F9" w:rsidP="00397D9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B33B3" w:rsidRDefault="00EB33B3" w:rsidP="00397D9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B33B3" w:rsidRDefault="00EB33B3" w:rsidP="00397D9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215F9" w:rsidRDefault="009215F9" w:rsidP="00397D9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bl>
    <w:p w:rsidR="00481144" w:rsidRDefault="00481144">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42"/>
        <w:gridCol w:w="4320"/>
        <w:gridCol w:w="7038"/>
      </w:tblGrid>
      <w:tr w:rsidR="009215F9" w:rsidTr="00565E77">
        <w:trPr>
          <w:cantSplit/>
          <w:tblHeader/>
        </w:trPr>
        <w:tc>
          <w:tcPr>
            <w:tcW w:w="14400" w:type="dxa"/>
            <w:gridSpan w:val="3"/>
            <w:tcBorders>
              <w:top w:val="double" w:sz="12" w:space="0" w:color="000000"/>
              <w:left w:val="double" w:sz="12" w:space="0" w:color="000000"/>
              <w:right w:val="double" w:sz="12" w:space="0" w:color="000000"/>
            </w:tcBorders>
            <w:tcMar>
              <w:top w:w="120" w:type="dxa"/>
              <w:left w:w="120" w:type="dxa"/>
              <w:bottom w:w="58" w:type="dxa"/>
              <w:right w:w="120" w:type="dxa"/>
            </w:tcMar>
          </w:tcPr>
          <w:p w:rsidR="009215F9" w:rsidRPr="00E45FF4" w:rsidRDefault="009215F9" w:rsidP="002024DA">
            <w:pPr>
              <w:pStyle w:val="Heading1"/>
            </w:pPr>
            <w:r>
              <w:lastRenderedPageBreak/>
              <w:br w:type="page"/>
            </w:r>
            <w:r w:rsidRPr="00E45FF4">
              <w:fldChar w:fldCharType="begin"/>
            </w:r>
            <w:r w:rsidRPr="00E45FF4">
              <w:instrText xml:space="preserve"> SEQ CHAPTER \h \r 1</w:instrText>
            </w:r>
            <w:r w:rsidRPr="00E45FF4">
              <w:fldChar w:fldCharType="end"/>
            </w:r>
            <w:bookmarkStart w:id="14" w:name="_Toc56078206"/>
            <w:r>
              <w:t>Task</w:t>
            </w:r>
            <w:r w:rsidRPr="00E45FF4">
              <w:t xml:space="preserve"> </w:t>
            </w:r>
            <w:r>
              <w:t>X</w:t>
            </w:r>
            <w:r w:rsidRPr="00E45FF4">
              <w:t xml:space="preserve">:  </w:t>
            </w:r>
            <w:r w:rsidR="002024DA">
              <w:t>Apply</w:t>
            </w:r>
            <w:r>
              <w:t xml:space="preserve"> 1472 Service Day Inspection Items - Part 230</w:t>
            </w:r>
            <w:bookmarkEnd w:id="14"/>
          </w:p>
        </w:tc>
      </w:tr>
      <w:tr w:rsidR="009215F9" w:rsidTr="00565E77">
        <w:trPr>
          <w:cantSplit/>
          <w:tblHeader/>
        </w:trPr>
        <w:tc>
          <w:tcPr>
            <w:tcW w:w="3042" w:type="dxa"/>
            <w:tcBorders>
              <w:left w:val="double" w:sz="12" w:space="0" w:color="000000"/>
              <w:bottom w:val="double" w:sz="8" w:space="0" w:color="000000"/>
            </w:tcBorders>
            <w:tcMar>
              <w:top w:w="120" w:type="dxa"/>
              <w:left w:w="120" w:type="dxa"/>
              <w:bottom w:w="58" w:type="dxa"/>
              <w:right w:w="120" w:type="dxa"/>
            </w:tcMar>
          </w:tcPr>
          <w:p w:rsidR="009215F9" w:rsidRDefault="009215F9" w:rsidP="00565E77">
            <w:pPr>
              <w:jc w:val="center"/>
              <w:rPr>
                <w:b/>
              </w:rPr>
            </w:pPr>
            <w:r>
              <w:rPr>
                <w:b/>
                <w:u w:val="single"/>
              </w:rPr>
              <w:t>Performance</w:t>
            </w:r>
          </w:p>
          <w:p w:rsidR="009215F9" w:rsidRDefault="009215F9" w:rsidP="00565E77">
            <w:pPr>
              <w:jc w:val="center"/>
            </w:pPr>
            <w:r>
              <w:rPr>
                <w:b/>
              </w:rPr>
              <w:t>Tasks</w:t>
            </w:r>
          </w:p>
        </w:tc>
        <w:tc>
          <w:tcPr>
            <w:tcW w:w="4320" w:type="dxa"/>
            <w:tcBorders>
              <w:bottom w:val="double" w:sz="8" w:space="0" w:color="000000"/>
            </w:tcBorders>
            <w:tcMar>
              <w:top w:w="120" w:type="dxa"/>
              <w:left w:w="120" w:type="dxa"/>
              <w:bottom w:w="58" w:type="dxa"/>
              <w:right w:w="120" w:type="dxa"/>
            </w:tcMar>
          </w:tcPr>
          <w:p w:rsidR="009215F9" w:rsidRDefault="009215F9" w:rsidP="00565E77">
            <w:pPr>
              <w:jc w:val="center"/>
              <w:rPr>
                <w:b/>
              </w:rPr>
            </w:pPr>
            <w:r>
              <w:rPr>
                <w:b/>
                <w:u w:val="single"/>
              </w:rPr>
              <w:t>Conditions</w:t>
            </w:r>
          </w:p>
          <w:p w:rsidR="009215F9" w:rsidRDefault="009215F9" w:rsidP="00565E77">
            <w:pPr>
              <w:jc w:val="center"/>
            </w:pPr>
            <w:r>
              <w:rPr>
                <w:b/>
              </w:rPr>
              <w:t>Tools, Equipment, Documents, Practice</w:t>
            </w:r>
          </w:p>
        </w:tc>
        <w:tc>
          <w:tcPr>
            <w:tcW w:w="7038" w:type="dxa"/>
            <w:tcBorders>
              <w:bottom w:val="double" w:sz="8" w:space="0" w:color="000000"/>
              <w:right w:val="double" w:sz="12" w:space="0" w:color="000000"/>
            </w:tcBorders>
            <w:tcMar>
              <w:top w:w="120" w:type="dxa"/>
              <w:left w:w="120" w:type="dxa"/>
              <w:bottom w:w="58" w:type="dxa"/>
              <w:right w:w="120" w:type="dxa"/>
            </w:tcMar>
          </w:tcPr>
          <w:p w:rsidR="009215F9" w:rsidRDefault="009215F9" w:rsidP="00565E77">
            <w:pPr>
              <w:jc w:val="center"/>
              <w:rPr>
                <w:b/>
              </w:rPr>
            </w:pPr>
            <w:r>
              <w:rPr>
                <w:b/>
                <w:u w:val="single"/>
              </w:rPr>
              <w:t>Standards</w:t>
            </w:r>
          </w:p>
          <w:p w:rsidR="009215F9" w:rsidRDefault="009215F9" w:rsidP="00565E77">
            <w:pPr>
              <w:jc w:val="center"/>
            </w:pPr>
            <w:r>
              <w:rPr>
                <w:b/>
              </w:rPr>
              <w:t>Time, Completeness, or Accuracy</w:t>
            </w:r>
          </w:p>
        </w:tc>
      </w:tr>
      <w:tr w:rsidR="009215F9" w:rsidTr="00565E77">
        <w:tc>
          <w:tcPr>
            <w:tcW w:w="3042" w:type="dxa"/>
            <w:tcBorders>
              <w:top w:val="double" w:sz="8" w:space="0" w:color="000000"/>
              <w:left w:val="double" w:sz="12" w:space="0" w:color="000000"/>
              <w:bottom w:val="double" w:sz="2" w:space="0" w:color="000000"/>
            </w:tcBorders>
            <w:tcMar>
              <w:top w:w="120" w:type="dxa"/>
              <w:left w:w="120" w:type="dxa"/>
              <w:bottom w:w="58" w:type="dxa"/>
              <w:right w:w="120" w:type="dxa"/>
            </w:tcMar>
          </w:tcPr>
          <w:p w:rsidR="009215F9" w:rsidRDefault="009215F9" w:rsidP="009215F9">
            <w:r>
              <w:rPr>
                <w:b/>
              </w:rPr>
              <w:t>Task X-X:</w:t>
            </w:r>
            <w:r>
              <w:t xml:space="preserve">  Demonstrate an understanding of steam locomotive 1472 Service Day inspection items.</w:t>
            </w:r>
          </w:p>
          <w:p w:rsidR="009F04F5" w:rsidRDefault="009F04F5" w:rsidP="009215F9"/>
          <w:p w:rsidR="009F04F5" w:rsidRDefault="009F04F5" w:rsidP="00004702"/>
        </w:tc>
        <w:tc>
          <w:tcPr>
            <w:tcW w:w="4320" w:type="dxa"/>
            <w:tcBorders>
              <w:top w:val="double" w:sz="8" w:space="0" w:color="000000"/>
              <w:bottom w:val="double" w:sz="2" w:space="0" w:color="000000"/>
            </w:tcBorders>
            <w:tcMar>
              <w:top w:w="120" w:type="dxa"/>
              <w:left w:w="120" w:type="dxa"/>
              <w:bottom w:w="58" w:type="dxa"/>
              <w:right w:w="120" w:type="dxa"/>
            </w:tcMar>
          </w:tcPr>
          <w:p w:rsidR="009215F9" w:rsidRDefault="009215F9" w:rsidP="009215F9">
            <w:r w:rsidRPr="00B71361">
              <w:t>Given an opportunity to read 49 CFR Part 230</w:t>
            </w:r>
            <w:r>
              <w:t>, specifically § 230.17,</w:t>
            </w:r>
            <w:r w:rsidRPr="00B71361">
              <w:t xml:space="preserve"> </w:t>
            </w:r>
            <w:r>
              <w:t>these OJT standards, and to participate in at least three separate 1472 Service Day inspections of a steam locomotive with a qualified person or designated instructor, the trainee will:</w:t>
            </w:r>
          </w:p>
        </w:tc>
        <w:tc>
          <w:tcPr>
            <w:tcW w:w="7038" w:type="dxa"/>
            <w:tcBorders>
              <w:top w:val="double" w:sz="8" w:space="0" w:color="000000"/>
              <w:bottom w:val="double" w:sz="2" w:space="0" w:color="000000"/>
              <w:right w:val="double" w:sz="12" w:space="0" w:color="000000"/>
            </w:tcBorders>
            <w:tcMar>
              <w:top w:w="120" w:type="dxa"/>
              <w:left w:w="120" w:type="dxa"/>
              <w:bottom w:w="58" w:type="dxa"/>
              <w:right w:w="120" w:type="dxa"/>
            </w:tcMar>
          </w:tcPr>
          <w:p w:rsidR="009215F9" w:rsidRDefault="009215F9" w:rsidP="00565E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Perform each of the following on two separate occasions with 100 percent accuracy to the satisfaction of the designated instructor or qualified person.</w:t>
            </w:r>
          </w:p>
          <w:p w:rsidR="009215F9" w:rsidRDefault="009215F9" w:rsidP="00565E77"/>
          <w:p w:rsidR="009215F9" w:rsidRDefault="009215F9" w:rsidP="00CF37D5">
            <w:pPr>
              <w:pStyle w:val="ListParagraph"/>
              <w:numPr>
                <w:ilvl w:val="0"/>
                <w:numId w:val="2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Remove boiler flues, clean and inspect boiler interior for defects.</w:t>
            </w:r>
          </w:p>
          <w:p w:rsidR="009215F9" w:rsidRDefault="009215F9" w:rsidP="00CF37D5">
            <w:pPr>
              <w:pStyle w:val="ListParagraph"/>
              <w:numPr>
                <w:ilvl w:val="0"/>
                <w:numId w:val="2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Remove jacket and lagging and inspect boiler exterior for defects.</w:t>
            </w:r>
          </w:p>
          <w:p w:rsidR="00481144" w:rsidRDefault="00481144" w:rsidP="00CF37D5">
            <w:pPr>
              <w:pStyle w:val="ListParagraph"/>
              <w:numPr>
                <w:ilvl w:val="0"/>
                <w:numId w:val="2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Inspect and clean locomotive frame.  </w:t>
            </w:r>
          </w:p>
          <w:p w:rsidR="009215F9" w:rsidRDefault="009215F9" w:rsidP="00CF37D5">
            <w:pPr>
              <w:pStyle w:val="ListParagraph"/>
              <w:numPr>
                <w:ilvl w:val="0"/>
                <w:numId w:val="28"/>
              </w:numPr>
            </w:pPr>
            <w:r>
              <w:rPr>
                <w:rStyle w:val="ptext-"/>
              </w:rPr>
              <w:t>Perform a hydrostatic test of the boiler at 25 percent of MWAP with metal temperature between 70 and 120 degrees Fahrenheit</w:t>
            </w:r>
            <w:r w:rsidRPr="009215F9">
              <w:t>.</w:t>
            </w:r>
          </w:p>
          <w:p w:rsidR="009F04F5" w:rsidRDefault="00004702" w:rsidP="00CF37D5">
            <w:pPr>
              <w:pStyle w:val="ListParagraph"/>
              <w:numPr>
                <w:ilvl w:val="0"/>
                <w:numId w:val="28"/>
              </w:numPr>
            </w:pPr>
            <w:r>
              <w:t>Conduct boiler survey and v</w:t>
            </w:r>
            <w:r w:rsidR="009215F9">
              <w:t>erify thickness of boiler proper</w:t>
            </w:r>
            <w:r w:rsidR="009F04F5">
              <w:t>.</w:t>
            </w:r>
            <w:r>
              <w:t>*</w:t>
            </w:r>
          </w:p>
          <w:p w:rsidR="00004702" w:rsidRDefault="009F04F5" w:rsidP="00CF37D5">
            <w:pPr>
              <w:pStyle w:val="ListParagraph"/>
              <w:numPr>
                <w:ilvl w:val="0"/>
                <w:numId w:val="28"/>
              </w:numPr>
            </w:pPr>
            <w:r>
              <w:t>U</w:t>
            </w:r>
            <w:r w:rsidR="009215F9">
              <w:t>pdate Specification Card Form 4.</w:t>
            </w:r>
            <w:r w:rsidR="00004702">
              <w:t>*</w:t>
            </w:r>
          </w:p>
          <w:p w:rsidR="00004702" w:rsidRDefault="00004702" w:rsidP="00004702">
            <w:pPr>
              <w:pStyle w:val="ListParagraph"/>
              <w:ind w:left="360"/>
            </w:pPr>
          </w:p>
          <w:p w:rsidR="00004702" w:rsidRDefault="00004702" w:rsidP="00004702">
            <w:r>
              <w:t>*These steps only required for safety-related railroad employees responsible for calculation, completion, and execution of Specification Card Form 4.</w:t>
            </w:r>
          </w:p>
        </w:tc>
      </w:tr>
    </w:tbl>
    <w:p w:rsidR="007530AB" w:rsidRDefault="007530AB" w:rsidP="00B713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pPr>
    </w:p>
    <w:sectPr w:rsidR="007530AB" w:rsidSect="001E595C">
      <w:footerReference w:type="default" r:id="rId9"/>
      <w:pgSz w:w="15840" w:h="12240" w:orient="landscape"/>
      <w:pgMar w:top="170" w:right="720" w:bottom="720" w:left="720" w:header="720" w:footer="144" w:gutter="0"/>
      <w:pgNumType w:start="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AA" w:rsidRDefault="00797FAA" w:rsidP="00BD708A">
      <w:r>
        <w:separator/>
      </w:r>
    </w:p>
  </w:endnote>
  <w:endnote w:type="continuationSeparator" w:id="0">
    <w:p w:rsidR="00797FAA" w:rsidRDefault="00797FAA" w:rsidP="00BD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DC" w:rsidRDefault="005862DC">
    <w:pPr>
      <w:pStyle w:val="Footer"/>
      <w:jc w:val="center"/>
    </w:pPr>
  </w:p>
  <w:p w:rsidR="005862DC" w:rsidRDefault="00586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82281"/>
      <w:docPartObj>
        <w:docPartGallery w:val="Page Numbers (Bottom of Page)"/>
        <w:docPartUnique/>
      </w:docPartObj>
    </w:sdtPr>
    <w:sdtEndPr/>
    <w:sdtContent>
      <w:sdt>
        <w:sdtPr>
          <w:id w:val="1004168245"/>
          <w:docPartObj>
            <w:docPartGallery w:val="Page Numbers (Top of Page)"/>
            <w:docPartUnique/>
          </w:docPartObj>
        </w:sdtPr>
        <w:sdtEndPr/>
        <w:sdtContent>
          <w:p w:rsidR="001E595C" w:rsidRDefault="001E595C">
            <w:pPr>
              <w:pStyle w:val="Footer"/>
              <w:jc w:val="center"/>
            </w:pPr>
            <w:r>
              <w:t xml:space="preserve">Page </w:t>
            </w:r>
            <w:r>
              <w:rPr>
                <w:b/>
                <w:bCs/>
              </w:rPr>
              <w:fldChar w:fldCharType="begin"/>
            </w:r>
            <w:r>
              <w:rPr>
                <w:b/>
                <w:bCs/>
              </w:rPr>
              <w:instrText xml:space="preserve"> PAGE </w:instrText>
            </w:r>
            <w:r>
              <w:rPr>
                <w:b/>
                <w:bCs/>
              </w:rPr>
              <w:fldChar w:fldCharType="separate"/>
            </w:r>
            <w:r w:rsidR="00C04076">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C04076">
              <w:rPr>
                <w:b/>
                <w:bCs/>
                <w:noProof/>
              </w:rPr>
              <w:t>35</w:t>
            </w:r>
            <w:r>
              <w:rPr>
                <w:b/>
                <w:bCs/>
              </w:rPr>
              <w:fldChar w:fldCharType="end"/>
            </w:r>
          </w:p>
        </w:sdtContent>
      </w:sdt>
    </w:sdtContent>
  </w:sdt>
  <w:p w:rsidR="001E595C" w:rsidRDefault="001E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AA" w:rsidRDefault="00797FAA" w:rsidP="00BD708A">
      <w:r>
        <w:separator/>
      </w:r>
    </w:p>
  </w:footnote>
  <w:footnote w:type="continuationSeparator" w:id="0">
    <w:p w:rsidR="00797FAA" w:rsidRDefault="00797FAA" w:rsidP="00BD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Check Box"/>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D"/>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3D07EDD"/>
    <w:multiLevelType w:val="hybridMultilevel"/>
    <w:tmpl w:val="4D18221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943E15"/>
    <w:multiLevelType w:val="hybridMultilevel"/>
    <w:tmpl w:val="C382E11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6A4BD6"/>
    <w:multiLevelType w:val="hybridMultilevel"/>
    <w:tmpl w:val="0688DD4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20711B"/>
    <w:multiLevelType w:val="hybridMultilevel"/>
    <w:tmpl w:val="B60CA2BC"/>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12491D"/>
    <w:multiLevelType w:val="hybridMultilevel"/>
    <w:tmpl w:val="25CA0C7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776058"/>
    <w:multiLevelType w:val="hybridMultilevel"/>
    <w:tmpl w:val="98CC4F28"/>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622773"/>
    <w:multiLevelType w:val="hybridMultilevel"/>
    <w:tmpl w:val="1D4A13C8"/>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9F5F92"/>
    <w:multiLevelType w:val="hybridMultilevel"/>
    <w:tmpl w:val="D212AAF2"/>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6" w15:restartNumberingAfterBreak="0">
    <w:nsid w:val="2EE843C8"/>
    <w:multiLevelType w:val="hybridMultilevel"/>
    <w:tmpl w:val="0B6684EA"/>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835C56"/>
    <w:multiLevelType w:val="hybridMultilevel"/>
    <w:tmpl w:val="46CEC742"/>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4C2F20"/>
    <w:multiLevelType w:val="hybridMultilevel"/>
    <w:tmpl w:val="5206FF76"/>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FA4768"/>
    <w:multiLevelType w:val="hybridMultilevel"/>
    <w:tmpl w:val="42AE6430"/>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B90042"/>
    <w:multiLevelType w:val="hybridMultilevel"/>
    <w:tmpl w:val="15FCE2B2"/>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3"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BE6828"/>
    <w:multiLevelType w:val="hybridMultilevel"/>
    <w:tmpl w:val="0AC0E31C"/>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271BE8"/>
    <w:multiLevelType w:val="hybridMultilevel"/>
    <w:tmpl w:val="AB92A1B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024759"/>
    <w:multiLevelType w:val="hybridMultilevel"/>
    <w:tmpl w:val="CD82AC8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851E1B"/>
    <w:multiLevelType w:val="hybridMultilevel"/>
    <w:tmpl w:val="662623F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566DC1"/>
    <w:multiLevelType w:val="hybridMultilevel"/>
    <w:tmpl w:val="98DC9918"/>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C0270F"/>
    <w:multiLevelType w:val="hybridMultilevel"/>
    <w:tmpl w:val="3F18CDE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2CF123E"/>
    <w:multiLevelType w:val="hybridMultilevel"/>
    <w:tmpl w:val="F2703A66"/>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BE6A5B"/>
    <w:multiLevelType w:val="hybridMultilevel"/>
    <w:tmpl w:val="CCB8233C"/>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8212E3C"/>
    <w:multiLevelType w:val="hybridMultilevel"/>
    <w:tmpl w:val="D5A495F0"/>
    <w:lvl w:ilvl="0" w:tplc="6DFAA29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94D2C57"/>
    <w:multiLevelType w:val="hybridMultilevel"/>
    <w:tmpl w:val="7BEEE5C0"/>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A541CDE"/>
    <w:multiLevelType w:val="hybridMultilevel"/>
    <w:tmpl w:val="5D26E42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B9D6668"/>
    <w:multiLevelType w:val="hybridMultilevel"/>
    <w:tmpl w:val="CB4A517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CC71960"/>
    <w:multiLevelType w:val="hybridMultilevel"/>
    <w:tmpl w:val="6A9A1CAE"/>
    <w:lvl w:ilvl="0" w:tplc="6DFAA29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5EC154E1"/>
    <w:multiLevelType w:val="hybridMultilevel"/>
    <w:tmpl w:val="225EF61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3C0E7F"/>
    <w:multiLevelType w:val="hybridMultilevel"/>
    <w:tmpl w:val="7E52B5E4"/>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4A85746"/>
    <w:multiLevelType w:val="hybridMultilevel"/>
    <w:tmpl w:val="E38885A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6FF0E98"/>
    <w:multiLevelType w:val="hybridMultilevel"/>
    <w:tmpl w:val="407AD66A"/>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9C1540B"/>
    <w:multiLevelType w:val="hybridMultilevel"/>
    <w:tmpl w:val="BE28915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771A7F"/>
    <w:multiLevelType w:val="hybridMultilevel"/>
    <w:tmpl w:val="642C7D70"/>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AE76B06"/>
    <w:multiLevelType w:val="hybridMultilevel"/>
    <w:tmpl w:val="3F7A960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F50B6E"/>
    <w:multiLevelType w:val="hybridMultilevel"/>
    <w:tmpl w:val="D3225B7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D1109B"/>
    <w:multiLevelType w:val="hybridMultilevel"/>
    <w:tmpl w:val="556C641C"/>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67113C"/>
    <w:multiLevelType w:val="hybridMultilevel"/>
    <w:tmpl w:val="DDCEA090"/>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9DC38C8"/>
    <w:multiLevelType w:val="hybridMultilevel"/>
    <w:tmpl w:val="3BEACC6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FA15F5"/>
    <w:multiLevelType w:val="hybridMultilevel"/>
    <w:tmpl w:val="1F1A846E"/>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B681ADA"/>
    <w:multiLevelType w:val="hybridMultilevel"/>
    <w:tmpl w:val="8C88D6C2"/>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F3022D9"/>
    <w:multiLevelType w:val="hybridMultilevel"/>
    <w:tmpl w:val="1DEC3230"/>
    <w:lvl w:ilvl="0" w:tplc="6DFAA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8"/>
  </w:num>
  <w:num w:numId="2">
    <w:abstractNumId w:val="52"/>
  </w:num>
  <w:num w:numId="3">
    <w:abstractNumId w:val="48"/>
  </w:num>
  <w:num w:numId="4">
    <w:abstractNumId w:val="27"/>
  </w:num>
  <w:num w:numId="5">
    <w:abstractNumId w:val="43"/>
  </w:num>
  <w:num w:numId="6">
    <w:abstractNumId w:val="31"/>
  </w:num>
  <w:num w:numId="7">
    <w:abstractNumId w:val="19"/>
  </w:num>
  <w:num w:numId="8">
    <w:abstractNumId w:val="35"/>
  </w:num>
  <w:num w:numId="9">
    <w:abstractNumId w:val="38"/>
  </w:num>
  <w:num w:numId="10">
    <w:abstractNumId w:val="49"/>
  </w:num>
  <w:num w:numId="11">
    <w:abstractNumId w:val="60"/>
  </w:num>
  <w:num w:numId="12">
    <w:abstractNumId w:val="53"/>
  </w:num>
  <w:num w:numId="13">
    <w:abstractNumId w:val="29"/>
  </w:num>
  <w:num w:numId="14">
    <w:abstractNumId w:val="50"/>
  </w:num>
  <w:num w:numId="15">
    <w:abstractNumId w:val="14"/>
  </w:num>
  <w:num w:numId="16">
    <w:abstractNumId w:val="55"/>
  </w:num>
  <w:num w:numId="17">
    <w:abstractNumId w:val="41"/>
  </w:num>
  <w:num w:numId="18">
    <w:abstractNumId w:val="42"/>
  </w:num>
  <w:num w:numId="19">
    <w:abstractNumId w:val="20"/>
  </w:num>
  <w:num w:numId="20">
    <w:abstractNumId w:val="57"/>
  </w:num>
  <w:num w:numId="21">
    <w:abstractNumId w:val="56"/>
  </w:num>
  <w:num w:numId="22">
    <w:abstractNumId w:val="46"/>
  </w:num>
  <w:num w:numId="23">
    <w:abstractNumId w:val="16"/>
  </w:num>
  <w:num w:numId="24">
    <w:abstractNumId w:val="15"/>
  </w:num>
  <w:num w:numId="25">
    <w:abstractNumId w:val="40"/>
  </w:num>
  <w:num w:numId="26">
    <w:abstractNumId w:val="54"/>
  </w:num>
  <w:num w:numId="27">
    <w:abstractNumId w:val="36"/>
  </w:num>
  <w:num w:numId="28">
    <w:abstractNumId w:val="23"/>
  </w:num>
  <w:num w:numId="29">
    <w:abstractNumId w:val="51"/>
  </w:num>
  <w:num w:numId="30">
    <w:abstractNumId w:val="44"/>
  </w:num>
  <w:num w:numId="31">
    <w:abstractNumId w:val="59"/>
  </w:num>
  <w:num w:numId="32">
    <w:abstractNumId w:val="61"/>
  </w:num>
  <w:num w:numId="33">
    <w:abstractNumId w:val="39"/>
  </w:num>
  <w:num w:numId="34">
    <w:abstractNumId w:val="21"/>
  </w:num>
  <w:num w:numId="35">
    <w:abstractNumId w:val="37"/>
  </w:num>
  <w:num w:numId="36">
    <w:abstractNumId w:val="47"/>
  </w:num>
  <w:num w:numId="37">
    <w:abstractNumId w:val="18"/>
  </w:num>
  <w:num w:numId="38">
    <w:abstractNumId w:val="30"/>
  </w:num>
  <w:num w:numId="39">
    <w:abstractNumId w:val="34"/>
  </w:num>
  <w:num w:numId="40">
    <w:abstractNumId w:val="26"/>
  </w:num>
  <w:num w:numId="41">
    <w:abstractNumId w:val="1"/>
  </w:num>
  <w:num w:numId="42">
    <w:abstractNumId w:val="25"/>
  </w:num>
  <w:num w:numId="43">
    <w:abstractNumId w:val="33"/>
  </w:num>
  <w:num w:numId="44">
    <w:abstractNumId w:val="24"/>
  </w:num>
  <w:num w:numId="45">
    <w:abstractNumId w:val="22"/>
  </w:num>
  <w:num w:numId="46">
    <w:abstractNumId w:val="17"/>
  </w:num>
  <w:num w:numId="47">
    <w:abstractNumId w:val="28"/>
  </w:num>
  <w:num w:numId="48">
    <w:abstractNumId w:val="32"/>
  </w:num>
  <w:num w:numId="49">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F0"/>
    <w:rsid w:val="00002209"/>
    <w:rsid w:val="00004702"/>
    <w:rsid w:val="00007810"/>
    <w:rsid w:val="00014093"/>
    <w:rsid w:val="00014746"/>
    <w:rsid w:val="00023B96"/>
    <w:rsid w:val="000351A6"/>
    <w:rsid w:val="00051547"/>
    <w:rsid w:val="00082481"/>
    <w:rsid w:val="00084336"/>
    <w:rsid w:val="00086262"/>
    <w:rsid w:val="000B2916"/>
    <w:rsid w:val="000D04F1"/>
    <w:rsid w:val="000D5250"/>
    <w:rsid w:val="00104658"/>
    <w:rsid w:val="00112603"/>
    <w:rsid w:val="00170223"/>
    <w:rsid w:val="0019005C"/>
    <w:rsid w:val="00194077"/>
    <w:rsid w:val="001C6AC2"/>
    <w:rsid w:val="001D21DF"/>
    <w:rsid w:val="001E04D0"/>
    <w:rsid w:val="001E595C"/>
    <w:rsid w:val="002024DA"/>
    <w:rsid w:val="00202806"/>
    <w:rsid w:val="00205DE1"/>
    <w:rsid w:val="00210549"/>
    <w:rsid w:val="00225108"/>
    <w:rsid w:val="002744B8"/>
    <w:rsid w:val="002A4B17"/>
    <w:rsid w:val="002B3938"/>
    <w:rsid w:val="003018FA"/>
    <w:rsid w:val="003218A2"/>
    <w:rsid w:val="00353A7A"/>
    <w:rsid w:val="003550B0"/>
    <w:rsid w:val="00386501"/>
    <w:rsid w:val="00397D99"/>
    <w:rsid w:val="003C0982"/>
    <w:rsid w:val="003C264F"/>
    <w:rsid w:val="003D3D13"/>
    <w:rsid w:val="003E6759"/>
    <w:rsid w:val="004114B0"/>
    <w:rsid w:val="00422FBE"/>
    <w:rsid w:val="00425D41"/>
    <w:rsid w:val="004460F0"/>
    <w:rsid w:val="00463C29"/>
    <w:rsid w:val="00481144"/>
    <w:rsid w:val="004D4EA5"/>
    <w:rsid w:val="004E1D63"/>
    <w:rsid w:val="004F015A"/>
    <w:rsid w:val="005065C6"/>
    <w:rsid w:val="00514A72"/>
    <w:rsid w:val="005170F0"/>
    <w:rsid w:val="00517B18"/>
    <w:rsid w:val="00520C16"/>
    <w:rsid w:val="00541D32"/>
    <w:rsid w:val="00565E77"/>
    <w:rsid w:val="00572F0F"/>
    <w:rsid w:val="005862DC"/>
    <w:rsid w:val="005D4745"/>
    <w:rsid w:val="005D61FA"/>
    <w:rsid w:val="00615820"/>
    <w:rsid w:val="00616206"/>
    <w:rsid w:val="00631440"/>
    <w:rsid w:val="006421DE"/>
    <w:rsid w:val="006439E5"/>
    <w:rsid w:val="00660D81"/>
    <w:rsid w:val="00670943"/>
    <w:rsid w:val="0068293A"/>
    <w:rsid w:val="00696566"/>
    <w:rsid w:val="006D6E7F"/>
    <w:rsid w:val="006F400A"/>
    <w:rsid w:val="006F7EAE"/>
    <w:rsid w:val="00722A3E"/>
    <w:rsid w:val="00744A21"/>
    <w:rsid w:val="007530AB"/>
    <w:rsid w:val="0075477F"/>
    <w:rsid w:val="007728EB"/>
    <w:rsid w:val="00797FAA"/>
    <w:rsid w:val="007A2626"/>
    <w:rsid w:val="007A387D"/>
    <w:rsid w:val="007D7F78"/>
    <w:rsid w:val="00802B69"/>
    <w:rsid w:val="00813646"/>
    <w:rsid w:val="008500EF"/>
    <w:rsid w:val="00865898"/>
    <w:rsid w:val="00880D45"/>
    <w:rsid w:val="00892821"/>
    <w:rsid w:val="0089337B"/>
    <w:rsid w:val="008D1FA6"/>
    <w:rsid w:val="008E1CE3"/>
    <w:rsid w:val="008F2418"/>
    <w:rsid w:val="009215F9"/>
    <w:rsid w:val="009269FA"/>
    <w:rsid w:val="00931600"/>
    <w:rsid w:val="009344FB"/>
    <w:rsid w:val="0093519C"/>
    <w:rsid w:val="00970DC8"/>
    <w:rsid w:val="0097791D"/>
    <w:rsid w:val="009B45A6"/>
    <w:rsid w:val="009D0040"/>
    <w:rsid w:val="009F04F5"/>
    <w:rsid w:val="009F3A0D"/>
    <w:rsid w:val="009F5E26"/>
    <w:rsid w:val="00A0285A"/>
    <w:rsid w:val="00A03343"/>
    <w:rsid w:val="00A4505F"/>
    <w:rsid w:val="00A9015F"/>
    <w:rsid w:val="00A94001"/>
    <w:rsid w:val="00AA025D"/>
    <w:rsid w:val="00AA2A77"/>
    <w:rsid w:val="00AB1B47"/>
    <w:rsid w:val="00AE08D4"/>
    <w:rsid w:val="00AF65D1"/>
    <w:rsid w:val="00B3581C"/>
    <w:rsid w:val="00B37C60"/>
    <w:rsid w:val="00B66781"/>
    <w:rsid w:val="00B71361"/>
    <w:rsid w:val="00B73047"/>
    <w:rsid w:val="00B77E8E"/>
    <w:rsid w:val="00B80532"/>
    <w:rsid w:val="00B83777"/>
    <w:rsid w:val="00BA2252"/>
    <w:rsid w:val="00BB0ED5"/>
    <w:rsid w:val="00BC02E6"/>
    <w:rsid w:val="00BD022B"/>
    <w:rsid w:val="00BD708A"/>
    <w:rsid w:val="00C04076"/>
    <w:rsid w:val="00C17E70"/>
    <w:rsid w:val="00C25868"/>
    <w:rsid w:val="00C47D73"/>
    <w:rsid w:val="00C51457"/>
    <w:rsid w:val="00CC3CF9"/>
    <w:rsid w:val="00CD576C"/>
    <w:rsid w:val="00CD6327"/>
    <w:rsid w:val="00CF37D5"/>
    <w:rsid w:val="00CF3F00"/>
    <w:rsid w:val="00CF4C63"/>
    <w:rsid w:val="00CF56AD"/>
    <w:rsid w:val="00D01A11"/>
    <w:rsid w:val="00D179A6"/>
    <w:rsid w:val="00D20E84"/>
    <w:rsid w:val="00D3182D"/>
    <w:rsid w:val="00D52E49"/>
    <w:rsid w:val="00D742EF"/>
    <w:rsid w:val="00E05FD0"/>
    <w:rsid w:val="00E321F6"/>
    <w:rsid w:val="00E764D9"/>
    <w:rsid w:val="00E8434A"/>
    <w:rsid w:val="00EB2B70"/>
    <w:rsid w:val="00EB33B3"/>
    <w:rsid w:val="00EC6CC7"/>
    <w:rsid w:val="00ED18D9"/>
    <w:rsid w:val="00F17B9A"/>
    <w:rsid w:val="00F25B2A"/>
    <w:rsid w:val="00F60BFC"/>
    <w:rsid w:val="00F83F26"/>
    <w:rsid w:val="00FA3B8F"/>
    <w:rsid w:val="00FB0AE2"/>
    <w:rsid w:val="00FB2397"/>
    <w:rsid w:val="00FB46E7"/>
    <w:rsid w:val="00FD10A3"/>
    <w:rsid w:val="00FF040B"/>
    <w:rsid w:val="00FF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13277"/>
  <w14:defaultImageDpi w14:val="0"/>
  <w15:docId w15:val="{52503D7A-74BE-40E0-9C16-4878645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71361"/>
    <w:pPr>
      <w:keepNext/>
      <w:widowControl/>
      <w:autoSpaceDE/>
      <w:autoSpaceDN/>
      <w:adjustRightInd/>
      <w:outlineLvl w:val="0"/>
    </w:pPr>
    <w:rPr>
      <w:rFonts w:eastAsia="Times New Roman"/>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pPr>
      <w:ind w:left="360" w:hanging="360"/>
    </w:pPr>
  </w:style>
  <w:style w:type="character" w:customStyle="1" w:styleId="Heading1Char">
    <w:name w:val="Heading 1 Char"/>
    <w:basedOn w:val="DefaultParagraphFont"/>
    <w:link w:val="Heading1"/>
    <w:uiPriority w:val="9"/>
    <w:rsid w:val="00B71361"/>
    <w:rPr>
      <w:rFonts w:ascii="Times New Roman" w:eastAsia="Times New Roman" w:hAnsi="Times New Roman" w:cs="Times New Roman"/>
      <w:b/>
      <w:bCs/>
      <w:kern w:val="32"/>
      <w:sz w:val="24"/>
      <w:szCs w:val="24"/>
    </w:rPr>
  </w:style>
  <w:style w:type="paragraph" w:styleId="ListParagraph">
    <w:name w:val="List Paragraph"/>
    <w:basedOn w:val="Normal"/>
    <w:uiPriority w:val="34"/>
    <w:qFormat/>
    <w:rsid w:val="00B71361"/>
    <w:pPr>
      <w:widowControl/>
      <w:autoSpaceDE/>
      <w:autoSpaceDN/>
      <w:adjustRightInd/>
      <w:ind w:left="720"/>
      <w:contextualSpacing/>
    </w:pPr>
    <w:rPr>
      <w:rFonts w:eastAsia="Times New Roman"/>
      <w:szCs w:val="20"/>
    </w:rPr>
  </w:style>
  <w:style w:type="paragraph" w:styleId="NoSpacing">
    <w:name w:val="No Spacing"/>
    <w:uiPriority w:val="1"/>
    <w:qFormat/>
    <w:rsid w:val="00B71361"/>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5D61FA"/>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D61FA"/>
    <w:pPr>
      <w:spacing w:after="100"/>
    </w:pPr>
  </w:style>
  <w:style w:type="character" w:styleId="Hyperlink">
    <w:name w:val="Hyperlink"/>
    <w:basedOn w:val="DefaultParagraphFont"/>
    <w:uiPriority w:val="99"/>
    <w:unhideWhenUsed/>
    <w:rsid w:val="005D61FA"/>
    <w:rPr>
      <w:color w:val="0000FF" w:themeColor="hyperlink"/>
      <w:u w:val="single"/>
    </w:rPr>
  </w:style>
  <w:style w:type="paragraph" w:styleId="BalloonText">
    <w:name w:val="Balloon Text"/>
    <w:basedOn w:val="Normal"/>
    <w:link w:val="BalloonTextChar"/>
    <w:uiPriority w:val="99"/>
    <w:semiHidden/>
    <w:unhideWhenUsed/>
    <w:rsid w:val="005D61FA"/>
    <w:rPr>
      <w:rFonts w:ascii="Tahoma" w:hAnsi="Tahoma" w:cs="Tahoma"/>
      <w:sz w:val="16"/>
      <w:szCs w:val="16"/>
    </w:rPr>
  </w:style>
  <w:style w:type="character" w:customStyle="1" w:styleId="BalloonTextChar">
    <w:name w:val="Balloon Text Char"/>
    <w:basedOn w:val="DefaultParagraphFont"/>
    <w:link w:val="BalloonText"/>
    <w:uiPriority w:val="99"/>
    <w:semiHidden/>
    <w:rsid w:val="005D61FA"/>
    <w:rPr>
      <w:rFonts w:ascii="Tahoma" w:hAnsi="Tahoma" w:cs="Tahoma"/>
      <w:sz w:val="16"/>
      <w:szCs w:val="16"/>
    </w:rPr>
  </w:style>
  <w:style w:type="paragraph" w:styleId="Header">
    <w:name w:val="header"/>
    <w:basedOn w:val="Normal"/>
    <w:link w:val="HeaderChar"/>
    <w:uiPriority w:val="99"/>
    <w:unhideWhenUsed/>
    <w:rsid w:val="00BD708A"/>
    <w:pPr>
      <w:tabs>
        <w:tab w:val="center" w:pos="4680"/>
        <w:tab w:val="right" w:pos="9360"/>
      </w:tabs>
    </w:pPr>
  </w:style>
  <w:style w:type="character" w:customStyle="1" w:styleId="HeaderChar">
    <w:name w:val="Header Char"/>
    <w:basedOn w:val="DefaultParagraphFont"/>
    <w:link w:val="Header"/>
    <w:uiPriority w:val="99"/>
    <w:rsid w:val="00BD708A"/>
    <w:rPr>
      <w:rFonts w:ascii="Times New Roman" w:hAnsi="Times New Roman" w:cs="Times New Roman"/>
      <w:sz w:val="24"/>
      <w:szCs w:val="24"/>
    </w:rPr>
  </w:style>
  <w:style w:type="paragraph" w:styleId="Footer">
    <w:name w:val="footer"/>
    <w:basedOn w:val="Normal"/>
    <w:link w:val="FooterChar"/>
    <w:uiPriority w:val="99"/>
    <w:unhideWhenUsed/>
    <w:rsid w:val="00BD708A"/>
    <w:pPr>
      <w:tabs>
        <w:tab w:val="center" w:pos="4680"/>
        <w:tab w:val="right" w:pos="9360"/>
      </w:tabs>
    </w:pPr>
  </w:style>
  <w:style w:type="character" w:customStyle="1" w:styleId="FooterChar">
    <w:name w:val="Footer Char"/>
    <w:basedOn w:val="DefaultParagraphFont"/>
    <w:link w:val="Footer"/>
    <w:uiPriority w:val="99"/>
    <w:rsid w:val="00BD708A"/>
    <w:rPr>
      <w:rFonts w:ascii="Times New Roman" w:hAnsi="Times New Roman" w:cs="Times New Roman"/>
      <w:sz w:val="24"/>
      <w:szCs w:val="24"/>
    </w:rPr>
  </w:style>
  <w:style w:type="character" w:customStyle="1" w:styleId="et03">
    <w:name w:val="et03"/>
    <w:basedOn w:val="DefaultParagraphFont"/>
    <w:rsid w:val="00112603"/>
  </w:style>
  <w:style w:type="character" w:customStyle="1" w:styleId="fr">
    <w:name w:val="fr"/>
    <w:basedOn w:val="DefaultParagraphFont"/>
    <w:rsid w:val="003C0982"/>
  </w:style>
  <w:style w:type="character" w:customStyle="1" w:styleId="ptext-">
    <w:name w:val="ptext-"/>
    <w:basedOn w:val="DefaultParagraphFont"/>
    <w:rsid w:val="00541D32"/>
  </w:style>
  <w:style w:type="paragraph" w:customStyle="1" w:styleId="psection-2">
    <w:name w:val="psection-2"/>
    <w:basedOn w:val="Normal"/>
    <w:rsid w:val="00014093"/>
    <w:pPr>
      <w:widowControl/>
      <w:autoSpaceDE/>
      <w:autoSpaceDN/>
      <w:adjustRightInd/>
      <w:spacing w:before="100" w:beforeAutospacing="1" w:after="100" w:afterAutospacing="1"/>
    </w:pPr>
    <w:rPr>
      <w:rFonts w:eastAsia="Times New Roman"/>
    </w:rPr>
  </w:style>
  <w:style w:type="character" w:customStyle="1" w:styleId="enumxml">
    <w:name w:val="enumxml"/>
    <w:basedOn w:val="DefaultParagraphFont"/>
    <w:rsid w:val="00014093"/>
  </w:style>
  <w:style w:type="paragraph" w:customStyle="1" w:styleId="Level2">
    <w:name w:val="Level 2"/>
    <w:basedOn w:val="Normal"/>
    <w:rsid w:val="005862DC"/>
    <w:pPr>
      <w:autoSpaceDE/>
      <w:autoSpaceDN/>
      <w:adjustRightInd/>
    </w:pPr>
    <w:rPr>
      <w:rFonts w:eastAsia="Times New Roman"/>
      <w:szCs w:val="20"/>
    </w:rPr>
  </w:style>
  <w:style w:type="paragraph" w:customStyle="1" w:styleId="Level3">
    <w:name w:val="Level 3"/>
    <w:basedOn w:val="Normal"/>
    <w:rsid w:val="005862DC"/>
    <w:pPr>
      <w:autoSpaceDE/>
      <w:autoSpaceDN/>
      <w:adjustRightInd/>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1547">
      <w:bodyDiv w:val="1"/>
      <w:marLeft w:val="0"/>
      <w:marRight w:val="0"/>
      <w:marTop w:val="0"/>
      <w:marBottom w:val="0"/>
      <w:divBdr>
        <w:top w:val="none" w:sz="0" w:space="0" w:color="auto"/>
        <w:left w:val="none" w:sz="0" w:space="0" w:color="auto"/>
        <w:bottom w:val="none" w:sz="0" w:space="0" w:color="auto"/>
        <w:right w:val="none" w:sz="0" w:space="0" w:color="auto"/>
      </w:divBdr>
    </w:div>
    <w:div w:id="924531899">
      <w:bodyDiv w:val="1"/>
      <w:marLeft w:val="0"/>
      <w:marRight w:val="0"/>
      <w:marTop w:val="0"/>
      <w:marBottom w:val="0"/>
      <w:divBdr>
        <w:top w:val="none" w:sz="0" w:space="0" w:color="auto"/>
        <w:left w:val="none" w:sz="0" w:space="0" w:color="auto"/>
        <w:bottom w:val="none" w:sz="0" w:space="0" w:color="auto"/>
        <w:right w:val="none" w:sz="0" w:space="0" w:color="auto"/>
      </w:divBdr>
    </w:div>
    <w:div w:id="1134300234">
      <w:bodyDiv w:val="1"/>
      <w:marLeft w:val="0"/>
      <w:marRight w:val="0"/>
      <w:marTop w:val="0"/>
      <w:marBottom w:val="0"/>
      <w:divBdr>
        <w:top w:val="none" w:sz="0" w:space="0" w:color="auto"/>
        <w:left w:val="none" w:sz="0" w:space="0" w:color="auto"/>
        <w:bottom w:val="none" w:sz="0" w:space="0" w:color="auto"/>
        <w:right w:val="none" w:sz="0" w:space="0" w:color="auto"/>
      </w:divBdr>
    </w:div>
    <w:div w:id="1165589319">
      <w:bodyDiv w:val="1"/>
      <w:marLeft w:val="0"/>
      <w:marRight w:val="0"/>
      <w:marTop w:val="0"/>
      <w:marBottom w:val="0"/>
      <w:divBdr>
        <w:top w:val="none" w:sz="0" w:space="0" w:color="auto"/>
        <w:left w:val="none" w:sz="0" w:space="0" w:color="auto"/>
        <w:bottom w:val="none" w:sz="0" w:space="0" w:color="auto"/>
        <w:right w:val="none" w:sz="0" w:space="0" w:color="auto"/>
      </w:divBdr>
    </w:div>
    <w:div w:id="1177689602">
      <w:bodyDiv w:val="1"/>
      <w:marLeft w:val="0"/>
      <w:marRight w:val="0"/>
      <w:marTop w:val="0"/>
      <w:marBottom w:val="0"/>
      <w:divBdr>
        <w:top w:val="none" w:sz="0" w:space="0" w:color="auto"/>
        <w:left w:val="none" w:sz="0" w:space="0" w:color="auto"/>
        <w:bottom w:val="none" w:sz="0" w:space="0" w:color="auto"/>
        <w:right w:val="none" w:sz="0" w:space="0" w:color="auto"/>
      </w:divBdr>
    </w:div>
    <w:div w:id="1213225756">
      <w:bodyDiv w:val="1"/>
      <w:marLeft w:val="0"/>
      <w:marRight w:val="0"/>
      <w:marTop w:val="0"/>
      <w:marBottom w:val="0"/>
      <w:divBdr>
        <w:top w:val="none" w:sz="0" w:space="0" w:color="auto"/>
        <w:left w:val="none" w:sz="0" w:space="0" w:color="auto"/>
        <w:bottom w:val="none" w:sz="0" w:space="0" w:color="auto"/>
        <w:right w:val="none" w:sz="0" w:space="0" w:color="auto"/>
      </w:divBdr>
    </w:div>
    <w:div w:id="1270118322">
      <w:bodyDiv w:val="1"/>
      <w:marLeft w:val="0"/>
      <w:marRight w:val="0"/>
      <w:marTop w:val="0"/>
      <w:marBottom w:val="0"/>
      <w:divBdr>
        <w:top w:val="none" w:sz="0" w:space="0" w:color="auto"/>
        <w:left w:val="none" w:sz="0" w:space="0" w:color="auto"/>
        <w:bottom w:val="none" w:sz="0" w:space="0" w:color="auto"/>
        <w:right w:val="none" w:sz="0" w:space="0" w:color="auto"/>
      </w:divBdr>
    </w:div>
    <w:div w:id="1815639822">
      <w:bodyDiv w:val="1"/>
      <w:marLeft w:val="0"/>
      <w:marRight w:val="0"/>
      <w:marTop w:val="0"/>
      <w:marBottom w:val="0"/>
      <w:divBdr>
        <w:top w:val="none" w:sz="0" w:space="0" w:color="auto"/>
        <w:left w:val="none" w:sz="0" w:space="0" w:color="auto"/>
        <w:bottom w:val="none" w:sz="0" w:space="0" w:color="auto"/>
        <w:right w:val="none" w:sz="0" w:space="0" w:color="auto"/>
      </w:divBdr>
    </w:div>
    <w:div w:id="2009627022">
      <w:bodyDiv w:val="1"/>
      <w:marLeft w:val="0"/>
      <w:marRight w:val="0"/>
      <w:marTop w:val="0"/>
      <w:marBottom w:val="0"/>
      <w:divBdr>
        <w:top w:val="none" w:sz="0" w:space="0" w:color="auto"/>
        <w:left w:val="none" w:sz="0" w:space="0" w:color="auto"/>
        <w:bottom w:val="none" w:sz="0" w:space="0" w:color="auto"/>
        <w:right w:val="none" w:sz="0" w:space="0" w:color="auto"/>
      </w:divBdr>
    </w:div>
    <w:div w:id="2141149582">
      <w:bodyDiv w:val="1"/>
      <w:marLeft w:val="0"/>
      <w:marRight w:val="0"/>
      <w:marTop w:val="0"/>
      <w:marBottom w:val="0"/>
      <w:divBdr>
        <w:top w:val="none" w:sz="0" w:space="0" w:color="auto"/>
        <w:left w:val="none" w:sz="0" w:space="0" w:color="auto"/>
        <w:bottom w:val="none" w:sz="0" w:space="0" w:color="auto"/>
        <w:right w:val="none" w:sz="0" w:space="0" w:color="auto"/>
      </w:divBdr>
      <w:divsChild>
        <w:div w:id="1728799106">
          <w:marLeft w:val="0"/>
          <w:marRight w:val="0"/>
          <w:marTop w:val="0"/>
          <w:marBottom w:val="0"/>
          <w:divBdr>
            <w:top w:val="none" w:sz="0" w:space="0" w:color="auto"/>
            <w:left w:val="none" w:sz="0" w:space="0" w:color="auto"/>
            <w:bottom w:val="none" w:sz="0" w:space="0" w:color="auto"/>
            <w:right w:val="none" w:sz="0" w:space="0" w:color="auto"/>
          </w:divBdr>
        </w:div>
        <w:div w:id="1674644269">
          <w:marLeft w:val="0"/>
          <w:marRight w:val="0"/>
          <w:marTop w:val="0"/>
          <w:marBottom w:val="0"/>
          <w:divBdr>
            <w:top w:val="none" w:sz="0" w:space="0" w:color="auto"/>
            <w:left w:val="none" w:sz="0" w:space="0" w:color="auto"/>
            <w:bottom w:val="none" w:sz="0" w:space="0" w:color="auto"/>
            <w:right w:val="none" w:sz="0" w:space="0" w:color="auto"/>
          </w:divBdr>
        </w:div>
        <w:div w:id="990796433">
          <w:marLeft w:val="0"/>
          <w:marRight w:val="0"/>
          <w:marTop w:val="0"/>
          <w:marBottom w:val="0"/>
          <w:divBdr>
            <w:top w:val="none" w:sz="0" w:space="0" w:color="auto"/>
            <w:left w:val="none" w:sz="0" w:space="0" w:color="auto"/>
            <w:bottom w:val="none" w:sz="0" w:space="0" w:color="auto"/>
            <w:right w:val="none" w:sz="0" w:space="0" w:color="auto"/>
          </w:divBdr>
        </w:div>
        <w:div w:id="214565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2E971-822A-4FFC-A8DA-1B2DC10B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8995</Words>
  <Characters>51272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Castiglione</dc:creator>
  <cp:lastModifiedBy>Castiglione, Rob (FRA)</cp:lastModifiedBy>
  <cp:revision>2</cp:revision>
  <cp:lastPrinted>2016-10-03T13:21:00Z</cp:lastPrinted>
  <dcterms:created xsi:type="dcterms:W3CDTF">2021-04-26T12:54:00Z</dcterms:created>
  <dcterms:modified xsi:type="dcterms:W3CDTF">2021-04-26T12:54:00Z</dcterms:modified>
</cp:coreProperties>
</file>