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E17D1" w14:textId="77777777" w:rsidR="007B171B" w:rsidRPr="007D2BCA" w:rsidRDefault="007B171B" w:rsidP="007B171B">
      <w:pPr>
        <w:jc w:val="center"/>
        <w:rPr>
          <w:rFonts w:ascii="Arial" w:hAnsi="Arial" w:cs="Arial"/>
          <w:b/>
          <w:sz w:val="28"/>
          <w:szCs w:val="28"/>
        </w:rPr>
      </w:pPr>
      <w:bookmarkStart w:id="0" w:name="_GoBack"/>
      <w:bookmarkEnd w:id="0"/>
      <w:r w:rsidRPr="007D2BCA">
        <w:rPr>
          <w:rFonts w:ascii="Arial" w:hAnsi="Arial" w:cs="Arial"/>
          <w:b/>
          <w:sz w:val="28"/>
          <w:szCs w:val="28"/>
        </w:rPr>
        <w:t xml:space="preserve">49 CFR 236 – </w:t>
      </w:r>
      <w:hyperlink r:id="rId10" w:history="1">
        <w:r w:rsidRPr="007D2BCA">
          <w:rPr>
            <w:rStyle w:val="Hyperlink"/>
            <w:rFonts w:ascii="Arial" w:hAnsi="Arial" w:cs="Arial"/>
            <w:b/>
            <w:color w:val="auto"/>
            <w:sz w:val="28"/>
            <w:szCs w:val="28"/>
            <w:u w:val="none"/>
          </w:rPr>
          <w:t>RULES, STANDARDS, AND INSTRUCTIONS GOVERNING THE INSTALLATION, INSPECTION, MAINTENANCE, AND REPAIR OF SIGNAL AND TRAIN CONTROL SYSTEMS, DEVICES, AND APPLIANCES</w:t>
        </w:r>
      </w:hyperlink>
    </w:p>
    <w:p w14:paraId="0CB49E12" w14:textId="77777777" w:rsidR="007B171B" w:rsidRPr="007D2BCA" w:rsidRDefault="007B171B" w:rsidP="007B171B">
      <w:pPr>
        <w:jc w:val="center"/>
        <w:rPr>
          <w:rFonts w:ascii="Arial" w:hAnsi="Arial" w:cs="Arial"/>
          <w:b/>
          <w:sz w:val="28"/>
          <w:szCs w:val="28"/>
        </w:rPr>
      </w:pPr>
      <w:r w:rsidRPr="007D2BCA">
        <w:rPr>
          <w:rFonts w:ascii="Arial" w:hAnsi="Arial" w:cs="Arial"/>
          <w:b/>
          <w:sz w:val="28"/>
          <w:szCs w:val="28"/>
        </w:rPr>
        <w:t>On-the-Job Training Standards for Signal Maintenance Personnel</w:t>
      </w:r>
    </w:p>
    <w:p w14:paraId="0820D6A9" w14:textId="77777777" w:rsidR="007B171B" w:rsidRPr="007D2BCA" w:rsidRDefault="007B171B" w:rsidP="007B171B">
      <w:pPr>
        <w:jc w:val="center"/>
        <w:rPr>
          <w:rFonts w:ascii="Arial" w:hAnsi="Arial" w:cs="Arial"/>
          <w:b/>
          <w:sz w:val="28"/>
          <w:szCs w:val="28"/>
        </w:rPr>
      </w:pPr>
    </w:p>
    <w:tbl>
      <w:tblPr>
        <w:tblStyle w:val="TableGrid"/>
        <w:tblW w:w="0" w:type="auto"/>
        <w:tblLook w:val="04A0" w:firstRow="1" w:lastRow="0" w:firstColumn="1" w:lastColumn="0" w:noHBand="0" w:noVBand="1"/>
      </w:tblPr>
      <w:tblGrid>
        <w:gridCol w:w="2268"/>
        <w:gridCol w:w="2070"/>
        <w:gridCol w:w="2160"/>
        <w:gridCol w:w="2250"/>
        <w:gridCol w:w="2340"/>
        <w:gridCol w:w="2430"/>
      </w:tblGrid>
      <w:tr w:rsidR="00A97838" w:rsidRPr="007D2BCA" w14:paraId="72EE295F" w14:textId="77777777" w:rsidTr="00D400CB">
        <w:tc>
          <w:tcPr>
            <w:tcW w:w="2268" w:type="dxa"/>
          </w:tcPr>
          <w:p w14:paraId="6ED7B4C2" w14:textId="77777777" w:rsidR="00A97838" w:rsidRPr="007D2BCA" w:rsidRDefault="008453DC">
            <w:pPr>
              <w:rPr>
                <w:rFonts w:ascii="Arial" w:hAnsi="Arial" w:cs="Arial"/>
                <w:sz w:val="20"/>
                <w:szCs w:val="20"/>
              </w:rPr>
            </w:pPr>
            <w:r w:rsidRPr="007D2BCA">
              <w:rPr>
                <w:rFonts w:ascii="Arial" w:hAnsi="Arial" w:cs="Arial"/>
                <w:sz w:val="20"/>
                <w:szCs w:val="20"/>
              </w:rPr>
              <w:br w:type="page"/>
            </w:r>
          </w:p>
          <w:p w14:paraId="643E6C7D" w14:textId="77777777" w:rsidR="007B171B" w:rsidRPr="007D2BCA" w:rsidRDefault="007B171B">
            <w:pPr>
              <w:rPr>
                <w:rFonts w:ascii="Arial" w:hAnsi="Arial" w:cs="Arial"/>
                <w:sz w:val="20"/>
                <w:szCs w:val="20"/>
              </w:rPr>
            </w:pPr>
          </w:p>
        </w:tc>
        <w:tc>
          <w:tcPr>
            <w:tcW w:w="2070" w:type="dxa"/>
          </w:tcPr>
          <w:p w14:paraId="49D4D48C" w14:textId="77777777" w:rsidR="00A97838" w:rsidRPr="007D2BCA" w:rsidRDefault="00A97838" w:rsidP="003432A4">
            <w:pPr>
              <w:jc w:val="center"/>
              <w:rPr>
                <w:rFonts w:ascii="Arial" w:hAnsi="Arial" w:cs="Arial"/>
                <w:b/>
                <w:sz w:val="20"/>
                <w:szCs w:val="20"/>
              </w:rPr>
            </w:pPr>
            <w:r w:rsidRPr="007D2BCA">
              <w:rPr>
                <w:rFonts w:ascii="Arial" w:hAnsi="Arial" w:cs="Arial"/>
                <w:b/>
                <w:sz w:val="20"/>
                <w:szCs w:val="20"/>
              </w:rPr>
              <w:t>All Systems</w:t>
            </w:r>
          </w:p>
          <w:p w14:paraId="04EAD03C" w14:textId="77777777" w:rsidR="00A97838" w:rsidRPr="007D2BCA" w:rsidRDefault="00A97838" w:rsidP="003432A4">
            <w:pPr>
              <w:jc w:val="center"/>
              <w:rPr>
                <w:rFonts w:ascii="Arial" w:hAnsi="Arial" w:cs="Arial"/>
                <w:b/>
                <w:sz w:val="20"/>
                <w:szCs w:val="20"/>
              </w:rPr>
            </w:pPr>
            <w:r w:rsidRPr="007D2BCA">
              <w:rPr>
                <w:rFonts w:ascii="Arial" w:hAnsi="Arial" w:cs="Arial"/>
                <w:b/>
                <w:sz w:val="20"/>
                <w:szCs w:val="20"/>
              </w:rPr>
              <w:t>Subpart A</w:t>
            </w:r>
          </w:p>
        </w:tc>
        <w:tc>
          <w:tcPr>
            <w:tcW w:w="2160" w:type="dxa"/>
          </w:tcPr>
          <w:p w14:paraId="3F434B50" w14:textId="77777777" w:rsidR="00A97838" w:rsidRPr="007D2BCA" w:rsidRDefault="00A97838" w:rsidP="003432A4">
            <w:pPr>
              <w:jc w:val="center"/>
              <w:rPr>
                <w:rFonts w:ascii="Arial" w:hAnsi="Arial" w:cs="Arial"/>
                <w:b/>
                <w:sz w:val="20"/>
                <w:szCs w:val="20"/>
              </w:rPr>
            </w:pPr>
            <w:r w:rsidRPr="007D2BCA">
              <w:rPr>
                <w:rFonts w:ascii="Arial" w:hAnsi="Arial" w:cs="Arial"/>
                <w:b/>
                <w:sz w:val="20"/>
                <w:szCs w:val="20"/>
              </w:rPr>
              <w:t>Automatic Block</w:t>
            </w:r>
          </w:p>
          <w:p w14:paraId="13AD1AC6" w14:textId="77777777" w:rsidR="00A97838" w:rsidRPr="007D2BCA" w:rsidRDefault="00A97838" w:rsidP="003432A4">
            <w:pPr>
              <w:jc w:val="center"/>
              <w:rPr>
                <w:rFonts w:ascii="Arial" w:hAnsi="Arial" w:cs="Arial"/>
                <w:b/>
                <w:sz w:val="20"/>
                <w:szCs w:val="20"/>
              </w:rPr>
            </w:pPr>
            <w:r w:rsidRPr="007D2BCA">
              <w:rPr>
                <w:rFonts w:ascii="Arial" w:hAnsi="Arial" w:cs="Arial"/>
                <w:b/>
                <w:sz w:val="20"/>
                <w:szCs w:val="20"/>
              </w:rPr>
              <w:t>Subpart B</w:t>
            </w:r>
          </w:p>
        </w:tc>
        <w:tc>
          <w:tcPr>
            <w:tcW w:w="2250" w:type="dxa"/>
          </w:tcPr>
          <w:p w14:paraId="72E8E82E" w14:textId="77777777" w:rsidR="00A97838" w:rsidRPr="007D2BCA" w:rsidRDefault="00A97838" w:rsidP="003432A4">
            <w:pPr>
              <w:jc w:val="center"/>
              <w:rPr>
                <w:rFonts w:ascii="Arial" w:hAnsi="Arial" w:cs="Arial"/>
                <w:b/>
                <w:sz w:val="20"/>
                <w:szCs w:val="20"/>
              </w:rPr>
            </w:pPr>
            <w:r w:rsidRPr="007D2BCA">
              <w:rPr>
                <w:rFonts w:ascii="Arial" w:hAnsi="Arial" w:cs="Arial"/>
                <w:b/>
                <w:sz w:val="20"/>
                <w:szCs w:val="20"/>
              </w:rPr>
              <w:t>Interlocking</w:t>
            </w:r>
          </w:p>
          <w:p w14:paraId="6C202D23" w14:textId="77777777" w:rsidR="00A97838" w:rsidRPr="007D2BCA" w:rsidRDefault="00A97838" w:rsidP="003432A4">
            <w:pPr>
              <w:jc w:val="center"/>
              <w:rPr>
                <w:rFonts w:ascii="Arial" w:hAnsi="Arial" w:cs="Arial"/>
                <w:b/>
                <w:sz w:val="20"/>
                <w:szCs w:val="20"/>
              </w:rPr>
            </w:pPr>
            <w:r w:rsidRPr="007D2BCA">
              <w:rPr>
                <w:rFonts w:ascii="Arial" w:hAnsi="Arial" w:cs="Arial"/>
                <w:b/>
                <w:sz w:val="20"/>
                <w:szCs w:val="20"/>
              </w:rPr>
              <w:t>Subpart C</w:t>
            </w:r>
          </w:p>
        </w:tc>
        <w:tc>
          <w:tcPr>
            <w:tcW w:w="2340" w:type="dxa"/>
          </w:tcPr>
          <w:p w14:paraId="29707E71" w14:textId="77777777" w:rsidR="00A97838" w:rsidRPr="007D2BCA" w:rsidRDefault="00A97838" w:rsidP="003432A4">
            <w:pPr>
              <w:jc w:val="center"/>
              <w:rPr>
                <w:rFonts w:ascii="Arial" w:hAnsi="Arial" w:cs="Arial"/>
                <w:b/>
                <w:sz w:val="20"/>
                <w:szCs w:val="20"/>
              </w:rPr>
            </w:pPr>
            <w:r w:rsidRPr="007D2BCA">
              <w:rPr>
                <w:rFonts w:ascii="Arial" w:hAnsi="Arial" w:cs="Arial"/>
                <w:b/>
                <w:sz w:val="20"/>
                <w:szCs w:val="20"/>
              </w:rPr>
              <w:t>Traffic Control</w:t>
            </w:r>
          </w:p>
          <w:p w14:paraId="5BAF9016" w14:textId="77777777" w:rsidR="00A97838" w:rsidRPr="007D2BCA" w:rsidRDefault="00A97838" w:rsidP="003432A4">
            <w:pPr>
              <w:jc w:val="center"/>
              <w:rPr>
                <w:rFonts w:ascii="Arial" w:hAnsi="Arial" w:cs="Arial"/>
                <w:b/>
                <w:sz w:val="20"/>
                <w:szCs w:val="20"/>
              </w:rPr>
            </w:pPr>
            <w:r w:rsidRPr="007D2BCA">
              <w:rPr>
                <w:rFonts w:ascii="Arial" w:hAnsi="Arial" w:cs="Arial"/>
                <w:b/>
                <w:sz w:val="20"/>
                <w:szCs w:val="20"/>
              </w:rPr>
              <w:t>Subpart D</w:t>
            </w:r>
          </w:p>
        </w:tc>
        <w:tc>
          <w:tcPr>
            <w:tcW w:w="2430" w:type="dxa"/>
          </w:tcPr>
          <w:p w14:paraId="7937906D" w14:textId="77777777" w:rsidR="00A97838" w:rsidRPr="007D2BCA" w:rsidRDefault="00A97838" w:rsidP="003432A4">
            <w:pPr>
              <w:jc w:val="center"/>
              <w:rPr>
                <w:rFonts w:ascii="Arial" w:hAnsi="Arial" w:cs="Arial"/>
                <w:b/>
                <w:sz w:val="20"/>
                <w:szCs w:val="20"/>
              </w:rPr>
            </w:pPr>
            <w:r w:rsidRPr="007D2BCA">
              <w:rPr>
                <w:rFonts w:ascii="Arial" w:hAnsi="Arial" w:cs="Arial"/>
                <w:b/>
                <w:sz w:val="20"/>
                <w:szCs w:val="20"/>
              </w:rPr>
              <w:t>ACS, ATS, ATC</w:t>
            </w:r>
          </w:p>
          <w:p w14:paraId="63ACB023" w14:textId="77777777" w:rsidR="00A97838" w:rsidRPr="007D2BCA" w:rsidRDefault="00A97838" w:rsidP="003432A4">
            <w:pPr>
              <w:jc w:val="center"/>
              <w:rPr>
                <w:rFonts w:ascii="Arial" w:hAnsi="Arial" w:cs="Arial"/>
                <w:b/>
                <w:sz w:val="20"/>
                <w:szCs w:val="20"/>
              </w:rPr>
            </w:pPr>
            <w:r w:rsidRPr="007D2BCA">
              <w:rPr>
                <w:rFonts w:ascii="Arial" w:hAnsi="Arial" w:cs="Arial"/>
                <w:b/>
                <w:sz w:val="20"/>
                <w:szCs w:val="20"/>
              </w:rPr>
              <w:t>Subpart E</w:t>
            </w:r>
          </w:p>
        </w:tc>
      </w:tr>
      <w:tr w:rsidR="00A97838" w:rsidRPr="007D2BCA" w14:paraId="60235762" w14:textId="77777777" w:rsidTr="00D400CB">
        <w:tc>
          <w:tcPr>
            <w:tcW w:w="2268" w:type="dxa"/>
          </w:tcPr>
          <w:p w14:paraId="35B6089D" w14:textId="77777777" w:rsidR="00A97838" w:rsidRPr="007D2BCA" w:rsidRDefault="00A97838">
            <w:pPr>
              <w:rPr>
                <w:rFonts w:ascii="Arial" w:hAnsi="Arial" w:cs="Arial"/>
                <w:b/>
                <w:sz w:val="20"/>
                <w:szCs w:val="20"/>
              </w:rPr>
            </w:pPr>
            <w:r w:rsidRPr="007D2BCA">
              <w:rPr>
                <w:rFonts w:ascii="Arial" w:hAnsi="Arial" w:cs="Arial"/>
                <w:b/>
                <w:sz w:val="20"/>
                <w:szCs w:val="20"/>
              </w:rPr>
              <w:t>General</w:t>
            </w:r>
          </w:p>
        </w:tc>
        <w:tc>
          <w:tcPr>
            <w:tcW w:w="2070" w:type="dxa"/>
          </w:tcPr>
          <w:p w14:paraId="2375467B" w14:textId="77777777" w:rsidR="00A97838" w:rsidRPr="007D2BCA" w:rsidRDefault="00A97838">
            <w:pPr>
              <w:rPr>
                <w:rFonts w:ascii="Arial" w:hAnsi="Arial" w:cs="Arial"/>
                <w:sz w:val="20"/>
                <w:szCs w:val="20"/>
              </w:rPr>
            </w:pPr>
            <w:r w:rsidRPr="007D2BCA">
              <w:rPr>
                <w:rFonts w:ascii="Arial" w:hAnsi="Arial" w:cs="Arial"/>
                <w:sz w:val="20"/>
                <w:szCs w:val="20"/>
              </w:rPr>
              <w:t>1</w:t>
            </w:r>
            <w:r w:rsidR="002729A0" w:rsidRPr="007D2BCA">
              <w:rPr>
                <w:rFonts w:ascii="Arial" w:hAnsi="Arial" w:cs="Arial"/>
                <w:sz w:val="20"/>
                <w:szCs w:val="20"/>
              </w:rPr>
              <w:t xml:space="preserve">          5</w:t>
            </w:r>
            <w:r w:rsidR="00B14EDC" w:rsidRPr="007D2BCA">
              <w:rPr>
                <w:rFonts w:ascii="Arial" w:hAnsi="Arial" w:cs="Arial"/>
                <w:sz w:val="20"/>
                <w:szCs w:val="20"/>
              </w:rPr>
              <w:t xml:space="preserve">          18</w:t>
            </w:r>
          </w:p>
          <w:p w14:paraId="651D8F2F" w14:textId="77777777" w:rsidR="00A97838" w:rsidRPr="007D2BCA" w:rsidRDefault="00A97838">
            <w:pPr>
              <w:rPr>
                <w:rFonts w:ascii="Arial" w:hAnsi="Arial" w:cs="Arial"/>
                <w:sz w:val="20"/>
                <w:szCs w:val="20"/>
              </w:rPr>
            </w:pPr>
            <w:r w:rsidRPr="007D2BCA">
              <w:rPr>
                <w:rFonts w:ascii="Arial" w:hAnsi="Arial" w:cs="Arial"/>
                <w:sz w:val="20"/>
                <w:szCs w:val="20"/>
              </w:rPr>
              <w:t>2</w:t>
            </w:r>
            <w:r w:rsidR="00B14EDC" w:rsidRPr="007D2BCA">
              <w:rPr>
                <w:rFonts w:ascii="Arial" w:hAnsi="Arial" w:cs="Arial"/>
                <w:sz w:val="20"/>
                <w:szCs w:val="20"/>
              </w:rPr>
              <w:t xml:space="preserve">          9</w:t>
            </w:r>
          </w:p>
          <w:p w14:paraId="3A0AE840" w14:textId="77777777" w:rsidR="00A97838" w:rsidRPr="007D2BCA" w:rsidRDefault="00A97838">
            <w:pPr>
              <w:rPr>
                <w:rFonts w:ascii="Arial" w:hAnsi="Arial" w:cs="Arial"/>
                <w:sz w:val="20"/>
                <w:szCs w:val="20"/>
              </w:rPr>
            </w:pPr>
            <w:r w:rsidRPr="007D2BCA">
              <w:rPr>
                <w:rFonts w:ascii="Arial" w:hAnsi="Arial" w:cs="Arial"/>
                <w:sz w:val="20"/>
                <w:szCs w:val="20"/>
              </w:rPr>
              <w:t>3</w:t>
            </w:r>
            <w:r w:rsidR="00B14EDC" w:rsidRPr="007D2BCA">
              <w:rPr>
                <w:rFonts w:ascii="Arial" w:hAnsi="Arial" w:cs="Arial"/>
                <w:sz w:val="20"/>
                <w:szCs w:val="20"/>
              </w:rPr>
              <w:t xml:space="preserve">          11</w:t>
            </w:r>
          </w:p>
          <w:p w14:paraId="4F7CA17C" w14:textId="77777777" w:rsidR="00A97838" w:rsidRPr="007D2BCA" w:rsidRDefault="00A97838">
            <w:pPr>
              <w:rPr>
                <w:rFonts w:ascii="Arial" w:hAnsi="Arial" w:cs="Arial"/>
                <w:sz w:val="20"/>
                <w:szCs w:val="20"/>
              </w:rPr>
            </w:pPr>
            <w:r w:rsidRPr="007D2BCA">
              <w:rPr>
                <w:rFonts w:ascii="Arial" w:hAnsi="Arial" w:cs="Arial"/>
                <w:sz w:val="20"/>
                <w:szCs w:val="20"/>
              </w:rPr>
              <w:t>4</w:t>
            </w:r>
            <w:r w:rsidR="00B14EDC" w:rsidRPr="007D2BCA">
              <w:rPr>
                <w:rFonts w:ascii="Arial" w:hAnsi="Arial" w:cs="Arial"/>
                <w:sz w:val="20"/>
                <w:szCs w:val="20"/>
              </w:rPr>
              <w:t xml:space="preserve">          17</w:t>
            </w:r>
          </w:p>
        </w:tc>
        <w:tc>
          <w:tcPr>
            <w:tcW w:w="2160" w:type="dxa"/>
          </w:tcPr>
          <w:p w14:paraId="7B4C01C3" w14:textId="77777777" w:rsidR="00A97838" w:rsidRPr="007D2BCA" w:rsidRDefault="00A97838">
            <w:pPr>
              <w:rPr>
                <w:rFonts w:ascii="Arial" w:hAnsi="Arial" w:cs="Arial"/>
                <w:sz w:val="20"/>
                <w:szCs w:val="20"/>
              </w:rPr>
            </w:pPr>
          </w:p>
        </w:tc>
        <w:tc>
          <w:tcPr>
            <w:tcW w:w="2250" w:type="dxa"/>
          </w:tcPr>
          <w:p w14:paraId="2DEC8F60" w14:textId="77777777" w:rsidR="00A97838" w:rsidRPr="007D2BCA" w:rsidRDefault="00A97838">
            <w:pPr>
              <w:rPr>
                <w:rFonts w:ascii="Arial" w:hAnsi="Arial" w:cs="Arial"/>
                <w:sz w:val="20"/>
                <w:szCs w:val="20"/>
              </w:rPr>
            </w:pPr>
          </w:p>
        </w:tc>
        <w:tc>
          <w:tcPr>
            <w:tcW w:w="2340" w:type="dxa"/>
          </w:tcPr>
          <w:p w14:paraId="67452153" w14:textId="77777777" w:rsidR="00A97838" w:rsidRPr="007D2BCA" w:rsidRDefault="00A97838">
            <w:pPr>
              <w:rPr>
                <w:rFonts w:ascii="Arial" w:hAnsi="Arial" w:cs="Arial"/>
                <w:sz w:val="20"/>
                <w:szCs w:val="20"/>
              </w:rPr>
            </w:pPr>
            <w:r w:rsidRPr="007D2BCA">
              <w:rPr>
                <w:rFonts w:ascii="Arial" w:hAnsi="Arial" w:cs="Arial"/>
                <w:sz w:val="20"/>
                <w:szCs w:val="20"/>
              </w:rPr>
              <w:t>401</w:t>
            </w:r>
          </w:p>
          <w:p w14:paraId="621C69FB" w14:textId="77777777" w:rsidR="00A97838" w:rsidRPr="007D2BCA" w:rsidRDefault="00A97838">
            <w:pPr>
              <w:rPr>
                <w:rFonts w:ascii="Arial" w:hAnsi="Arial" w:cs="Arial"/>
                <w:sz w:val="20"/>
                <w:szCs w:val="20"/>
              </w:rPr>
            </w:pPr>
            <w:r w:rsidRPr="007D2BCA">
              <w:rPr>
                <w:rFonts w:ascii="Arial" w:hAnsi="Arial" w:cs="Arial"/>
                <w:sz w:val="20"/>
                <w:szCs w:val="20"/>
              </w:rPr>
              <w:t>426</w:t>
            </w:r>
          </w:p>
        </w:tc>
        <w:tc>
          <w:tcPr>
            <w:tcW w:w="2430" w:type="dxa"/>
          </w:tcPr>
          <w:p w14:paraId="771AB38C" w14:textId="77777777" w:rsidR="00A97838" w:rsidRPr="007D2BCA" w:rsidRDefault="00A97838">
            <w:pPr>
              <w:rPr>
                <w:rFonts w:ascii="Arial" w:hAnsi="Arial" w:cs="Arial"/>
                <w:sz w:val="20"/>
                <w:szCs w:val="20"/>
              </w:rPr>
            </w:pPr>
            <w:r w:rsidRPr="007D2BCA">
              <w:rPr>
                <w:rFonts w:ascii="Arial" w:hAnsi="Arial" w:cs="Arial"/>
                <w:sz w:val="20"/>
                <w:szCs w:val="20"/>
              </w:rPr>
              <w:t>566</w:t>
            </w:r>
          </w:p>
          <w:p w14:paraId="5666FB3E" w14:textId="77777777" w:rsidR="00A97838" w:rsidRPr="007D2BCA" w:rsidRDefault="00A97838">
            <w:pPr>
              <w:rPr>
                <w:rFonts w:ascii="Arial" w:hAnsi="Arial" w:cs="Arial"/>
                <w:sz w:val="20"/>
                <w:szCs w:val="20"/>
              </w:rPr>
            </w:pPr>
            <w:r w:rsidRPr="007D2BCA">
              <w:rPr>
                <w:rFonts w:ascii="Arial" w:hAnsi="Arial" w:cs="Arial"/>
                <w:sz w:val="20"/>
                <w:szCs w:val="20"/>
              </w:rPr>
              <w:t>567</w:t>
            </w:r>
          </w:p>
          <w:p w14:paraId="47C15D41" w14:textId="77777777" w:rsidR="00A97838" w:rsidRPr="007D2BCA" w:rsidRDefault="00A97838">
            <w:pPr>
              <w:rPr>
                <w:rFonts w:ascii="Arial" w:hAnsi="Arial" w:cs="Arial"/>
                <w:sz w:val="20"/>
                <w:szCs w:val="20"/>
              </w:rPr>
            </w:pPr>
            <w:r w:rsidRPr="007D2BCA">
              <w:rPr>
                <w:rFonts w:ascii="Arial" w:hAnsi="Arial" w:cs="Arial"/>
                <w:sz w:val="20"/>
                <w:szCs w:val="20"/>
              </w:rPr>
              <w:t>568</w:t>
            </w:r>
          </w:p>
        </w:tc>
      </w:tr>
      <w:tr w:rsidR="00A97838" w:rsidRPr="007D2BCA" w14:paraId="127CA4F6" w14:textId="77777777" w:rsidTr="00D400CB">
        <w:tc>
          <w:tcPr>
            <w:tcW w:w="2268" w:type="dxa"/>
          </w:tcPr>
          <w:p w14:paraId="46DC4376" w14:textId="77777777" w:rsidR="00A97838" w:rsidRPr="007D2BCA" w:rsidRDefault="00A97838">
            <w:pPr>
              <w:rPr>
                <w:rFonts w:ascii="Arial" w:hAnsi="Arial" w:cs="Arial"/>
                <w:b/>
                <w:sz w:val="20"/>
                <w:szCs w:val="20"/>
              </w:rPr>
            </w:pPr>
            <w:r w:rsidRPr="007D2BCA">
              <w:rPr>
                <w:rFonts w:ascii="Arial" w:hAnsi="Arial" w:cs="Arial"/>
                <w:b/>
                <w:sz w:val="20"/>
                <w:szCs w:val="20"/>
              </w:rPr>
              <w:t>Signals</w:t>
            </w:r>
          </w:p>
        </w:tc>
        <w:tc>
          <w:tcPr>
            <w:tcW w:w="2070" w:type="dxa"/>
          </w:tcPr>
          <w:p w14:paraId="0B14DF2F" w14:textId="77777777" w:rsidR="00A97838" w:rsidRPr="007D2BCA" w:rsidRDefault="00A97838">
            <w:pPr>
              <w:rPr>
                <w:rFonts w:ascii="Arial" w:hAnsi="Arial" w:cs="Arial"/>
                <w:sz w:val="20"/>
                <w:szCs w:val="20"/>
              </w:rPr>
            </w:pPr>
            <w:r w:rsidRPr="007D2BCA">
              <w:rPr>
                <w:rFonts w:ascii="Arial" w:hAnsi="Arial" w:cs="Arial"/>
                <w:sz w:val="20"/>
                <w:szCs w:val="20"/>
              </w:rPr>
              <w:t>102</w:t>
            </w:r>
            <w:r w:rsidR="00B14EDC" w:rsidRPr="007D2BCA">
              <w:rPr>
                <w:rFonts w:ascii="Arial" w:hAnsi="Arial" w:cs="Arial"/>
                <w:sz w:val="20"/>
                <w:szCs w:val="20"/>
              </w:rPr>
              <w:t xml:space="preserve">      24</w:t>
            </w:r>
          </w:p>
          <w:p w14:paraId="3AC2D555" w14:textId="77777777" w:rsidR="00B14EDC" w:rsidRPr="007D2BCA" w:rsidRDefault="00B14EDC">
            <w:pPr>
              <w:rPr>
                <w:rFonts w:ascii="Arial" w:hAnsi="Arial" w:cs="Arial"/>
                <w:sz w:val="20"/>
                <w:szCs w:val="20"/>
              </w:rPr>
            </w:pPr>
            <w:r w:rsidRPr="007D2BCA">
              <w:rPr>
                <w:rFonts w:ascii="Arial" w:hAnsi="Arial" w:cs="Arial"/>
                <w:sz w:val="20"/>
                <w:szCs w:val="20"/>
              </w:rPr>
              <w:t>21        25</w:t>
            </w:r>
          </w:p>
          <w:p w14:paraId="5F7EEDC0" w14:textId="77777777" w:rsidR="00B14EDC" w:rsidRPr="007D2BCA" w:rsidRDefault="00B14EDC">
            <w:pPr>
              <w:rPr>
                <w:rFonts w:ascii="Arial" w:hAnsi="Arial" w:cs="Arial"/>
                <w:sz w:val="20"/>
                <w:szCs w:val="20"/>
              </w:rPr>
            </w:pPr>
            <w:r w:rsidRPr="007D2BCA">
              <w:rPr>
                <w:rFonts w:ascii="Arial" w:hAnsi="Arial" w:cs="Arial"/>
                <w:sz w:val="20"/>
                <w:szCs w:val="20"/>
              </w:rPr>
              <w:t>22</w:t>
            </w:r>
          </w:p>
          <w:p w14:paraId="2373D0B8" w14:textId="77777777" w:rsidR="00B14EDC" w:rsidRPr="007D2BCA" w:rsidRDefault="00B14EDC">
            <w:pPr>
              <w:rPr>
                <w:rFonts w:ascii="Arial" w:hAnsi="Arial" w:cs="Arial"/>
                <w:sz w:val="20"/>
                <w:szCs w:val="20"/>
              </w:rPr>
            </w:pPr>
            <w:r w:rsidRPr="007D2BCA">
              <w:rPr>
                <w:rFonts w:ascii="Arial" w:hAnsi="Arial" w:cs="Arial"/>
                <w:sz w:val="20"/>
                <w:szCs w:val="20"/>
              </w:rPr>
              <w:t>23</w:t>
            </w:r>
          </w:p>
        </w:tc>
        <w:tc>
          <w:tcPr>
            <w:tcW w:w="2160" w:type="dxa"/>
          </w:tcPr>
          <w:p w14:paraId="2D1AE0E3" w14:textId="77777777" w:rsidR="00A97838" w:rsidRPr="007D2BCA" w:rsidRDefault="00A97838">
            <w:pPr>
              <w:rPr>
                <w:rFonts w:ascii="Arial" w:hAnsi="Arial" w:cs="Arial"/>
                <w:sz w:val="20"/>
                <w:szCs w:val="20"/>
              </w:rPr>
            </w:pPr>
            <w:r w:rsidRPr="007D2BCA">
              <w:rPr>
                <w:rFonts w:ascii="Arial" w:hAnsi="Arial" w:cs="Arial"/>
                <w:sz w:val="20"/>
                <w:szCs w:val="20"/>
              </w:rPr>
              <w:t>201</w:t>
            </w:r>
            <w:r w:rsidR="003432A4" w:rsidRPr="007D2BCA">
              <w:rPr>
                <w:rFonts w:ascii="Arial" w:hAnsi="Arial" w:cs="Arial"/>
                <w:sz w:val="20"/>
                <w:szCs w:val="20"/>
              </w:rPr>
              <w:t xml:space="preserve">          206</w:t>
            </w:r>
          </w:p>
          <w:p w14:paraId="7B322739" w14:textId="77777777" w:rsidR="00A97838" w:rsidRPr="007D2BCA" w:rsidRDefault="00A97838">
            <w:pPr>
              <w:rPr>
                <w:rFonts w:ascii="Arial" w:hAnsi="Arial" w:cs="Arial"/>
                <w:sz w:val="20"/>
                <w:szCs w:val="20"/>
              </w:rPr>
            </w:pPr>
            <w:r w:rsidRPr="007D2BCA">
              <w:rPr>
                <w:rFonts w:ascii="Arial" w:hAnsi="Arial" w:cs="Arial"/>
                <w:sz w:val="20"/>
                <w:szCs w:val="20"/>
              </w:rPr>
              <w:t>202</w:t>
            </w:r>
          </w:p>
          <w:p w14:paraId="4E17AFD7" w14:textId="77777777" w:rsidR="00A97838" w:rsidRPr="007D2BCA" w:rsidRDefault="00A97838">
            <w:pPr>
              <w:rPr>
                <w:rFonts w:ascii="Arial" w:hAnsi="Arial" w:cs="Arial"/>
                <w:sz w:val="20"/>
                <w:szCs w:val="20"/>
              </w:rPr>
            </w:pPr>
            <w:r w:rsidRPr="007D2BCA">
              <w:rPr>
                <w:rFonts w:ascii="Arial" w:hAnsi="Arial" w:cs="Arial"/>
                <w:sz w:val="20"/>
                <w:szCs w:val="20"/>
              </w:rPr>
              <w:t>204</w:t>
            </w:r>
          </w:p>
          <w:p w14:paraId="7DC1A7F0" w14:textId="77777777" w:rsidR="00A97838" w:rsidRPr="007D2BCA" w:rsidRDefault="003432A4" w:rsidP="003432A4">
            <w:pPr>
              <w:rPr>
                <w:rFonts w:ascii="Arial" w:hAnsi="Arial" w:cs="Arial"/>
                <w:sz w:val="20"/>
                <w:szCs w:val="20"/>
              </w:rPr>
            </w:pPr>
            <w:r w:rsidRPr="007D2BCA">
              <w:rPr>
                <w:rFonts w:ascii="Arial" w:hAnsi="Arial" w:cs="Arial"/>
                <w:sz w:val="20"/>
                <w:szCs w:val="20"/>
              </w:rPr>
              <w:t>205</w:t>
            </w:r>
          </w:p>
        </w:tc>
        <w:tc>
          <w:tcPr>
            <w:tcW w:w="2250" w:type="dxa"/>
          </w:tcPr>
          <w:p w14:paraId="0954A46B" w14:textId="77777777" w:rsidR="00A97838" w:rsidRPr="007D2BCA" w:rsidRDefault="00A97838">
            <w:pPr>
              <w:rPr>
                <w:rFonts w:ascii="Arial" w:hAnsi="Arial" w:cs="Arial"/>
                <w:sz w:val="20"/>
                <w:szCs w:val="20"/>
              </w:rPr>
            </w:pPr>
            <w:r w:rsidRPr="007D2BCA">
              <w:rPr>
                <w:rFonts w:ascii="Arial" w:hAnsi="Arial" w:cs="Arial"/>
                <w:sz w:val="20"/>
                <w:szCs w:val="20"/>
              </w:rPr>
              <w:t>301</w:t>
            </w:r>
            <w:r w:rsidR="003432A4" w:rsidRPr="007D2BCA">
              <w:rPr>
                <w:rFonts w:ascii="Arial" w:hAnsi="Arial" w:cs="Arial"/>
                <w:sz w:val="20"/>
                <w:szCs w:val="20"/>
              </w:rPr>
              <w:t xml:space="preserve">          329</w:t>
            </w:r>
          </w:p>
          <w:p w14:paraId="0F3444A9" w14:textId="77777777" w:rsidR="00A97838" w:rsidRPr="007D2BCA" w:rsidRDefault="00A97838">
            <w:pPr>
              <w:rPr>
                <w:rFonts w:ascii="Arial" w:hAnsi="Arial" w:cs="Arial"/>
                <w:sz w:val="20"/>
                <w:szCs w:val="20"/>
              </w:rPr>
            </w:pPr>
            <w:r w:rsidRPr="007D2BCA">
              <w:rPr>
                <w:rFonts w:ascii="Arial" w:hAnsi="Arial" w:cs="Arial"/>
                <w:sz w:val="20"/>
                <w:szCs w:val="20"/>
              </w:rPr>
              <w:t>303</w:t>
            </w:r>
            <w:r w:rsidR="003432A4" w:rsidRPr="007D2BCA">
              <w:rPr>
                <w:rFonts w:ascii="Arial" w:hAnsi="Arial" w:cs="Arial"/>
                <w:sz w:val="20"/>
                <w:szCs w:val="20"/>
              </w:rPr>
              <w:t xml:space="preserve">          335</w:t>
            </w:r>
          </w:p>
          <w:p w14:paraId="633ACC2D" w14:textId="77777777" w:rsidR="00A97838" w:rsidRPr="007D2BCA" w:rsidRDefault="00A97838" w:rsidP="00357A69">
            <w:pPr>
              <w:rPr>
                <w:rFonts w:ascii="Arial" w:hAnsi="Arial" w:cs="Arial"/>
                <w:sz w:val="20"/>
                <w:szCs w:val="20"/>
              </w:rPr>
            </w:pPr>
            <w:r w:rsidRPr="007D2BCA">
              <w:rPr>
                <w:rFonts w:ascii="Arial" w:hAnsi="Arial" w:cs="Arial"/>
                <w:sz w:val="20"/>
                <w:szCs w:val="20"/>
              </w:rPr>
              <w:t>310</w:t>
            </w:r>
          </w:p>
          <w:p w14:paraId="61B7D0CF" w14:textId="77777777" w:rsidR="00A97838" w:rsidRPr="007D2BCA" w:rsidRDefault="00A97838" w:rsidP="00DF2A3B">
            <w:pPr>
              <w:rPr>
                <w:rFonts w:ascii="Arial" w:hAnsi="Arial" w:cs="Arial"/>
                <w:sz w:val="20"/>
                <w:szCs w:val="20"/>
              </w:rPr>
            </w:pPr>
            <w:r w:rsidRPr="007D2BCA">
              <w:rPr>
                <w:rFonts w:ascii="Arial" w:hAnsi="Arial" w:cs="Arial"/>
                <w:sz w:val="20"/>
                <w:szCs w:val="20"/>
              </w:rPr>
              <w:t>311</w:t>
            </w:r>
          </w:p>
        </w:tc>
        <w:tc>
          <w:tcPr>
            <w:tcW w:w="2340" w:type="dxa"/>
          </w:tcPr>
          <w:p w14:paraId="63D275B4" w14:textId="77777777" w:rsidR="00A97838" w:rsidRPr="007D2BCA" w:rsidRDefault="00A97838">
            <w:pPr>
              <w:rPr>
                <w:rFonts w:ascii="Arial" w:hAnsi="Arial" w:cs="Arial"/>
                <w:sz w:val="20"/>
                <w:szCs w:val="20"/>
              </w:rPr>
            </w:pPr>
            <w:r w:rsidRPr="007D2BCA">
              <w:rPr>
                <w:rFonts w:ascii="Arial" w:hAnsi="Arial" w:cs="Arial"/>
                <w:sz w:val="20"/>
                <w:szCs w:val="20"/>
              </w:rPr>
              <w:t>402</w:t>
            </w:r>
          </w:p>
          <w:p w14:paraId="1BFA78CC" w14:textId="77777777" w:rsidR="00A97838" w:rsidRPr="007D2BCA" w:rsidRDefault="00A97838">
            <w:pPr>
              <w:rPr>
                <w:rFonts w:ascii="Arial" w:hAnsi="Arial" w:cs="Arial"/>
                <w:sz w:val="20"/>
                <w:szCs w:val="20"/>
              </w:rPr>
            </w:pPr>
            <w:r w:rsidRPr="007D2BCA">
              <w:rPr>
                <w:rFonts w:ascii="Arial" w:hAnsi="Arial" w:cs="Arial"/>
                <w:sz w:val="20"/>
                <w:szCs w:val="20"/>
              </w:rPr>
              <w:t>403</w:t>
            </w:r>
          </w:p>
          <w:p w14:paraId="72F8EDFE" w14:textId="77777777" w:rsidR="00A97838" w:rsidRPr="007D2BCA" w:rsidRDefault="00A97838">
            <w:pPr>
              <w:rPr>
                <w:rFonts w:ascii="Arial" w:hAnsi="Arial" w:cs="Arial"/>
                <w:sz w:val="20"/>
                <w:szCs w:val="20"/>
              </w:rPr>
            </w:pPr>
            <w:r w:rsidRPr="007D2BCA">
              <w:rPr>
                <w:rFonts w:ascii="Arial" w:hAnsi="Arial" w:cs="Arial"/>
                <w:sz w:val="20"/>
                <w:szCs w:val="20"/>
              </w:rPr>
              <w:t>404</w:t>
            </w:r>
          </w:p>
          <w:p w14:paraId="52CF18D7" w14:textId="77777777" w:rsidR="00A97838" w:rsidRPr="007D2BCA" w:rsidRDefault="00A97838">
            <w:pPr>
              <w:rPr>
                <w:rFonts w:ascii="Arial" w:hAnsi="Arial" w:cs="Arial"/>
                <w:sz w:val="20"/>
                <w:szCs w:val="20"/>
              </w:rPr>
            </w:pPr>
            <w:r w:rsidRPr="007D2BCA">
              <w:rPr>
                <w:rFonts w:ascii="Arial" w:hAnsi="Arial" w:cs="Arial"/>
                <w:sz w:val="20"/>
                <w:szCs w:val="20"/>
              </w:rPr>
              <w:t>405</w:t>
            </w:r>
          </w:p>
        </w:tc>
        <w:tc>
          <w:tcPr>
            <w:tcW w:w="2430" w:type="dxa"/>
          </w:tcPr>
          <w:p w14:paraId="6DF8DBC6" w14:textId="77777777" w:rsidR="00A97838" w:rsidRPr="007D2BCA" w:rsidRDefault="00A97838">
            <w:pPr>
              <w:rPr>
                <w:rFonts w:ascii="Arial" w:hAnsi="Arial" w:cs="Arial"/>
                <w:sz w:val="20"/>
                <w:szCs w:val="20"/>
              </w:rPr>
            </w:pPr>
            <w:r w:rsidRPr="007D2BCA">
              <w:rPr>
                <w:rFonts w:ascii="Arial" w:hAnsi="Arial" w:cs="Arial"/>
                <w:sz w:val="20"/>
                <w:szCs w:val="20"/>
              </w:rPr>
              <w:t>504</w:t>
            </w:r>
            <w:r w:rsidR="003432A4" w:rsidRPr="007D2BCA">
              <w:rPr>
                <w:rFonts w:ascii="Arial" w:hAnsi="Arial" w:cs="Arial"/>
                <w:sz w:val="20"/>
                <w:szCs w:val="20"/>
              </w:rPr>
              <w:t xml:space="preserve">          534</w:t>
            </w:r>
          </w:p>
          <w:p w14:paraId="7F143BCE" w14:textId="77777777" w:rsidR="00A97838" w:rsidRPr="007D2BCA" w:rsidRDefault="00A97838">
            <w:pPr>
              <w:rPr>
                <w:rFonts w:ascii="Arial" w:hAnsi="Arial" w:cs="Arial"/>
                <w:sz w:val="20"/>
                <w:szCs w:val="20"/>
              </w:rPr>
            </w:pPr>
            <w:r w:rsidRPr="007D2BCA">
              <w:rPr>
                <w:rFonts w:ascii="Arial" w:hAnsi="Arial" w:cs="Arial"/>
                <w:sz w:val="20"/>
                <w:szCs w:val="20"/>
              </w:rPr>
              <w:t>511</w:t>
            </w:r>
          </w:p>
          <w:p w14:paraId="464737DC" w14:textId="77777777" w:rsidR="00A97838" w:rsidRPr="007D2BCA" w:rsidRDefault="00A97838">
            <w:pPr>
              <w:rPr>
                <w:rFonts w:ascii="Arial" w:hAnsi="Arial" w:cs="Arial"/>
                <w:sz w:val="20"/>
                <w:szCs w:val="20"/>
              </w:rPr>
            </w:pPr>
            <w:r w:rsidRPr="007D2BCA">
              <w:rPr>
                <w:rFonts w:ascii="Arial" w:hAnsi="Arial" w:cs="Arial"/>
                <w:sz w:val="20"/>
                <w:szCs w:val="20"/>
              </w:rPr>
              <w:t>512</w:t>
            </w:r>
          </w:p>
          <w:p w14:paraId="3536CDA9" w14:textId="77777777" w:rsidR="00A97838" w:rsidRPr="007D2BCA" w:rsidRDefault="003432A4">
            <w:pPr>
              <w:rPr>
                <w:rFonts w:ascii="Arial" w:hAnsi="Arial" w:cs="Arial"/>
                <w:sz w:val="20"/>
                <w:szCs w:val="20"/>
              </w:rPr>
            </w:pPr>
            <w:r w:rsidRPr="007D2BCA">
              <w:rPr>
                <w:rFonts w:ascii="Arial" w:hAnsi="Arial" w:cs="Arial"/>
                <w:sz w:val="20"/>
                <w:szCs w:val="20"/>
              </w:rPr>
              <w:t>514</w:t>
            </w:r>
          </w:p>
        </w:tc>
      </w:tr>
      <w:tr w:rsidR="00A97838" w:rsidRPr="007D2BCA" w14:paraId="333778A0" w14:textId="77777777" w:rsidTr="00D400CB">
        <w:tc>
          <w:tcPr>
            <w:tcW w:w="2268" w:type="dxa"/>
          </w:tcPr>
          <w:p w14:paraId="52D13FAB" w14:textId="77777777" w:rsidR="00A97838" w:rsidRPr="007D2BCA" w:rsidRDefault="00A97838">
            <w:pPr>
              <w:rPr>
                <w:rFonts w:ascii="Arial" w:hAnsi="Arial" w:cs="Arial"/>
                <w:b/>
                <w:sz w:val="20"/>
                <w:szCs w:val="20"/>
              </w:rPr>
            </w:pPr>
            <w:r w:rsidRPr="007D2BCA">
              <w:rPr>
                <w:rFonts w:ascii="Arial" w:hAnsi="Arial" w:cs="Arial"/>
                <w:b/>
                <w:sz w:val="20"/>
                <w:szCs w:val="20"/>
              </w:rPr>
              <w:t>Switches</w:t>
            </w:r>
          </w:p>
        </w:tc>
        <w:tc>
          <w:tcPr>
            <w:tcW w:w="2070" w:type="dxa"/>
          </w:tcPr>
          <w:p w14:paraId="408455D8" w14:textId="77777777" w:rsidR="00A97838" w:rsidRPr="007D2BCA" w:rsidRDefault="00A97838">
            <w:pPr>
              <w:rPr>
                <w:rFonts w:ascii="Arial" w:hAnsi="Arial" w:cs="Arial"/>
                <w:sz w:val="20"/>
                <w:szCs w:val="20"/>
              </w:rPr>
            </w:pPr>
            <w:r w:rsidRPr="007D2BCA">
              <w:rPr>
                <w:rFonts w:ascii="Arial" w:hAnsi="Arial" w:cs="Arial"/>
                <w:sz w:val="20"/>
                <w:szCs w:val="20"/>
              </w:rPr>
              <w:t>103</w:t>
            </w:r>
            <w:r w:rsidR="00B14EDC" w:rsidRPr="007D2BCA">
              <w:rPr>
                <w:rFonts w:ascii="Arial" w:hAnsi="Arial" w:cs="Arial"/>
                <w:sz w:val="20"/>
                <w:szCs w:val="20"/>
              </w:rPr>
              <w:t xml:space="preserve">        13</w:t>
            </w:r>
          </w:p>
          <w:p w14:paraId="2FDE0754" w14:textId="77777777" w:rsidR="002729A0" w:rsidRPr="007D2BCA" w:rsidRDefault="002729A0">
            <w:pPr>
              <w:rPr>
                <w:rFonts w:ascii="Arial" w:hAnsi="Arial" w:cs="Arial"/>
                <w:sz w:val="20"/>
                <w:szCs w:val="20"/>
              </w:rPr>
            </w:pPr>
            <w:r w:rsidRPr="007D2BCA">
              <w:rPr>
                <w:rFonts w:ascii="Arial" w:hAnsi="Arial" w:cs="Arial"/>
                <w:sz w:val="20"/>
                <w:szCs w:val="20"/>
              </w:rPr>
              <w:t>6</w:t>
            </w:r>
            <w:r w:rsidR="00B14EDC" w:rsidRPr="007D2BCA">
              <w:rPr>
                <w:rFonts w:ascii="Arial" w:hAnsi="Arial" w:cs="Arial"/>
                <w:sz w:val="20"/>
                <w:szCs w:val="20"/>
              </w:rPr>
              <w:t xml:space="preserve">            14</w:t>
            </w:r>
          </w:p>
          <w:p w14:paraId="73CBDC68" w14:textId="77777777" w:rsidR="002729A0" w:rsidRPr="007D2BCA" w:rsidRDefault="002729A0">
            <w:pPr>
              <w:rPr>
                <w:rFonts w:ascii="Arial" w:hAnsi="Arial" w:cs="Arial"/>
                <w:sz w:val="20"/>
                <w:szCs w:val="20"/>
              </w:rPr>
            </w:pPr>
            <w:r w:rsidRPr="007D2BCA">
              <w:rPr>
                <w:rFonts w:ascii="Arial" w:hAnsi="Arial" w:cs="Arial"/>
                <w:sz w:val="20"/>
                <w:szCs w:val="20"/>
              </w:rPr>
              <w:t>7</w:t>
            </w:r>
          </w:p>
          <w:p w14:paraId="6ED37924" w14:textId="77777777" w:rsidR="00B14EDC" w:rsidRPr="007D2BCA" w:rsidRDefault="00B14EDC">
            <w:pPr>
              <w:rPr>
                <w:rFonts w:ascii="Arial" w:hAnsi="Arial" w:cs="Arial"/>
                <w:sz w:val="20"/>
                <w:szCs w:val="20"/>
              </w:rPr>
            </w:pPr>
            <w:r w:rsidRPr="007D2BCA">
              <w:rPr>
                <w:rFonts w:ascii="Arial" w:hAnsi="Arial" w:cs="Arial"/>
                <w:sz w:val="20"/>
                <w:szCs w:val="20"/>
              </w:rPr>
              <w:t>12</w:t>
            </w:r>
          </w:p>
        </w:tc>
        <w:tc>
          <w:tcPr>
            <w:tcW w:w="2160" w:type="dxa"/>
          </w:tcPr>
          <w:p w14:paraId="41DB418E" w14:textId="77777777" w:rsidR="00A97838" w:rsidRPr="007D2BCA" w:rsidRDefault="00A97838">
            <w:pPr>
              <w:rPr>
                <w:rFonts w:ascii="Arial" w:hAnsi="Arial" w:cs="Arial"/>
                <w:sz w:val="20"/>
                <w:szCs w:val="20"/>
              </w:rPr>
            </w:pPr>
            <w:r w:rsidRPr="007D2BCA">
              <w:rPr>
                <w:rFonts w:ascii="Arial" w:hAnsi="Arial" w:cs="Arial"/>
                <w:sz w:val="20"/>
                <w:szCs w:val="20"/>
              </w:rPr>
              <w:t>203</w:t>
            </w:r>
          </w:p>
        </w:tc>
        <w:tc>
          <w:tcPr>
            <w:tcW w:w="2250" w:type="dxa"/>
          </w:tcPr>
          <w:p w14:paraId="136EB895" w14:textId="77777777" w:rsidR="00A97838" w:rsidRPr="007D2BCA" w:rsidRDefault="00A97838">
            <w:pPr>
              <w:rPr>
                <w:rFonts w:ascii="Arial" w:hAnsi="Arial" w:cs="Arial"/>
                <w:sz w:val="20"/>
                <w:szCs w:val="20"/>
              </w:rPr>
            </w:pPr>
            <w:r w:rsidRPr="007D2BCA">
              <w:rPr>
                <w:rFonts w:ascii="Arial" w:hAnsi="Arial" w:cs="Arial"/>
                <w:sz w:val="20"/>
                <w:szCs w:val="20"/>
              </w:rPr>
              <w:t>306</w:t>
            </w:r>
            <w:r w:rsidR="003432A4" w:rsidRPr="007D2BCA">
              <w:rPr>
                <w:rFonts w:ascii="Arial" w:hAnsi="Arial" w:cs="Arial"/>
                <w:sz w:val="20"/>
                <w:szCs w:val="20"/>
              </w:rPr>
              <w:t xml:space="preserve">          330</w:t>
            </w:r>
          </w:p>
          <w:p w14:paraId="19ABF75C" w14:textId="77777777" w:rsidR="00A97838" w:rsidRPr="007D2BCA" w:rsidRDefault="00A97838">
            <w:pPr>
              <w:rPr>
                <w:rFonts w:ascii="Arial" w:hAnsi="Arial" w:cs="Arial"/>
                <w:sz w:val="20"/>
                <w:szCs w:val="20"/>
              </w:rPr>
            </w:pPr>
            <w:r w:rsidRPr="007D2BCA">
              <w:rPr>
                <w:rFonts w:ascii="Arial" w:hAnsi="Arial" w:cs="Arial"/>
                <w:sz w:val="20"/>
                <w:szCs w:val="20"/>
              </w:rPr>
              <w:t>327</w:t>
            </w:r>
            <w:r w:rsidR="003432A4" w:rsidRPr="007D2BCA">
              <w:rPr>
                <w:rFonts w:ascii="Arial" w:hAnsi="Arial" w:cs="Arial"/>
                <w:sz w:val="20"/>
                <w:szCs w:val="20"/>
              </w:rPr>
              <w:t xml:space="preserve">          334</w:t>
            </w:r>
          </w:p>
          <w:p w14:paraId="753D45FB" w14:textId="77777777" w:rsidR="00A97838" w:rsidRPr="007D2BCA" w:rsidRDefault="00A97838">
            <w:pPr>
              <w:rPr>
                <w:rFonts w:ascii="Arial" w:hAnsi="Arial" w:cs="Arial"/>
                <w:sz w:val="20"/>
                <w:szCs w:val="20"/>
              </w:rPr>
            </w:pPr>
            <w:r w:rsidRPr="007D2BCA">
              <w:rPr>
                <w:rFonts w:ascii="Arial" w:hAnsi="Arial" w:cs="Arial"/>
                <w:sz w:val="20"/>
                <w:szCs w:val="20"/>
              </w:rPr>
              <w:t>328</w:t>
            </w:r>
            <w:r w:rsidR="003432A4" w:rsidRPr="007D2BCA">
              <w:rPr>
                <w:rFonts w:ascii="Arial" w:hAnsi="Arial" w:cs="Arial"/>
                <w:sz w:val="20"/>
                <w:szCs w:val="20"/>
              </w:rPr>
              <w:t xml:space="preserve">          342</w:t>
            </w:r>
          </w:p>
          <w:p w14:paraId="4AB2ABEA" w14:textId="77777777" w:rsidR="00A97838" w:rsidRPr="007D2BCA" w:rsidRDefault="00A97838">
            <w:pPr>
              <w:rPr>
                <w:rFonts w:ascii="Arial" w:hAnsi="Arial" w:cs="Arial"/>
                <w:sz w:val="20"/>
                <w:szCs w:val="20"/>
              </w:rPr>
            </w:pPr>
            <w:r w:rsidRPr="007D2BCA">
              <w:rPr>
                <w:rFonts w:ascii="Arial" w:hAnsi="Arial" w:cs="Arial"/>
                <w:sz w:val="20"/>
                <w:szCs w:val="20"/>
              </w:rPr>
              <w:t>329</w:t>
            </w:r>
          </w:p>
        </w:tc>
        <w:tc>
          <w:tcPr>
            <w:tcW w:w="2340" w:type="dxa"/>
          </w:tcPr>
          <w:p w14:paraId="437A020E" w14:textId="77777777" w:rsidR="00A97838" w:rsidRPr="007D2BCA" w:rsidRDefault="00A97838">
            <w:pPr>
              <w:rPr>
                <w:rFonts w:ascii="Arial" w:hAnsi="Arial" w:cs="Arial"/>
                <w:sz w:val="20"/>
                <w:szCs w:val="20"/>
              </w:rPr>
            </w:pPr>
            <w:r w:rsidRPr="007D2BCA">
              <w:rPr>
                <w:rFonts w:ascii="Arial" w:hAnsi="Arial" w:cs="Arial"/>
                <w:sz w:val="20"/>
                <w:szCs w:val="20"/>
              </w:rPr>
              <w:t>410</w:t>
            </w:r>
          </w:p>
        </w:tc>
        <w:tc>
          <w:tcPr>
            <w:tcW w:w="2430" w:type="dxa"/>
          </w:tcPr>
          <w:p w14:paraId="3AADA8F4" w14:textId="77777777" w:rsidR="00A97838" w:rsidRPr="007D2BCA" w:rsidRDefault="00A97838">
            <w:pPr>
              <w:rPr>
                <w:rFonts w:ascii="Arial" w:hAnsi="Arial" w:cs="Arial"/>
                <w:sz w:val="20"/>
                <w:szCs w:val="20"/>
              </w:rPr>
            </w:pPr>
            <w:r w:rsidRPr="007D2BCA">
              <w:rPr>
                <w:rFonts w:ascii="Arial" w:hAnsi="Arial" w:cs="Arial"/>
                <w:sz w:val="20"/>
                <w:szCs w:val="20"/>
              </w:rPr>
              <w:t>528</w:t>
            </w:r>
          </w:p>
        </w:tc>
      </w:tr>
      <w:tr w:rsidR="00A97838" w:rsidRPr="007D2BCA" w14:paraId="22B2D400" w14:textId="77777777" w:rsidTr="00D400CB">
        <w:tc>
          <w:tcPr>
            <w:tcW w:w="2268" w:type="dxa"/>
          </w:tcPr>
          <w:p w14:paraId="721B5FBF" w14:textId="77777777" w:rsidR="00A97838" w:rsidRPr="007D2BCA" w:rsidRDefault="00A97838">
            <w:pPr>
              <w:rPr>
                <w:rFonts w:ascii="Arial" w:hAnsi="Arial" w:cs="Arial"/>
                <w:b/>
                <w:sz w:val="20"/>
                <w:szCs w:val="20"/>
              </w:rPr>
            </w:pPr>
            <w:r w:rsidRPr="007D2BCA">
              <w:rPr>
                <w:rFonts w:ascii="Arial" w:hAnsi="Arial" w:cs="Arial"/>
                <w:b/>
                <w:sz w:val="20"/>
                <w:szCs w:val="20"/>
              </w:rPr>
              <w:t>Electric Switch Locks</w:t>
            </w:r>
          </w:p>
        </w:tc>
        <w:tc>
          <w:tcPr>
            <w:tcW w:w="2070" w:type="dxa"/>
          </w:tcPr>
          <w:p w14:paraId="1F35297C" w14:textId="77777777" w:rsidR="00A97838" w:rsidRPr="007D2BCA" w:rsidRDefault="00A97838">
            <w:pPr>
              <w:rPr>
                <w:rFonts w:ascii="Arial" w:hAnsi="Arial" w:cs="Arial"/>
                <w:sz w:val="20"/>
                <w:szCs w:val="20"/>
              </w:rPr>
            </w:pPr>
            <w:r w:rsidRPr="007D2BCA">
              <w:rPr>
                <w:rFonts w:ascii="Arial" w:hAnsi="Arial" w:cs="Arial"/>
                <w:sz w:val="20"/>
                <w:szCs w:val="20"/>
              </w:rPr>
              <w:t>105</w:t>
            </w:r>
          </w:p>
          <w:p w14:paraId="558540B4" w14:textId="77777777" w:rsidR="00B14EDC" w:rsidRPr="007D2BCA" w:rsidRDefault="00B14EDC">
            <w:pPr>
              <w:rPr>
                <w:rFonts w:ascii="Arial" w:hAnsi="Arial" w:cs="Arial"/>
                <w:sz w:val="20"/>
                <w:szCs w:val="20"/>
              </w:rPr>
            </w:pPr>
            <w:r w:rsidRPr="007D2BCA">
              <w:rPr>
                <w:rFonts w:ascii="Arial" w:hAnsi="Arial" w:cs="Arial"/>
                <w:sz w:val="20"/>
                <w:szCs w:val="20"/>
              </w:rPr>
              <w:t>10</w:t>
            </w:r>
          </w:p>
        </w:tc>
        <w:tc>
          <w:tcPr>
            <w:tcW w:w="2160" w:type="dxa"/>
          </w:tcPr>
          <w:p w14:paraId="74101E3E" w14:textId="77777777" w:rsidR="00A97838" w:rsidRPr="007D2BCA" w:rsidRDefault="00A97838">
            <w:pPr>
              <w:rPr>
                <w:rFonts w:ascii="Arial" w:hAnsi="Arial" w:cs="Arial"/>
                <w:sz w:val="20"/>
                <w:szCs w:val="20"/>
              </w:rPr>
            </w:pPr>
            <w:r w:rsidRPr="007D2BCA">
              <w:rPr>
                <w:rFonts w:ascii="Arial" w:hAnsi="Arial" w:cs="Arial"/>
                <w:sz w:val="20"/>
                <w:szCs w:val="20"/>
              </w:rPr>
              <w:t>207</w:t>
            </w:r>
          </w:p>
        </w:tc>
        <w:tc>
          <w:tcPr>
            <w:tcW w:w="2250" w:type="dxa"/>
          </w:tcPr>
          <w:p w14:paraId="29651D19" w14:textId="77777777" w:rsidR="00A97838" w:rsidRPr="007D2BCA" w:rsidRDefault="00A97838">
            <w:pPr>
              <w:rPr>
                <w:rFonts w:ascii="Arial" w:hAnsi="Arial" w:cs="Arial"/>
                <w:sz w:val="20"/>
                <w:szCs w:val="20"/>
              </w:rPr>
            </w:pPr>
            <w:r w:rsidRPr="007D2BCA">
              <w:rPr>
                <w:rFonts w:ascii="Arial" w:hAnsi="Arial" w:cs="Arial"/>
                <w:sz w:val="20"/>
                <w:szCs w:val="20"/>
              </w:rPr>
              <w:t>314</w:t>
            </w:r>
          </w:p>
        </w:tc>
        <w:tc>
          <w:tcPr>
            <w:tcW w:w="2340" w:type="dxa"/>
          </w:tcPr>
          <w:p w14:paraId="271A0334" w14:textId="77777777" w:rsidR="00A97838" w:rsidRPr="007D2BCA" w:rsidRDefault="00A97838">
            <w:pPr>
              <w:rPr>
                <w:rFonts w:ascii="Arial" w:hAnsi="Arial" w:cs="Arial"/>
                <w:sz w:val="20"/>
                <w:szCs w:val="20"/>
              </w:rPr>
            </w:pPr>
          </w:p>
        </w:tc>
        <w:tc>
          <w:tcPr>
            <w:tcW w:w="2430" w:type="dxa"/>
          </w:tcPr>
          <w:p w14:paraId="2BF9A16E" w14:textId="77777777" w:rsidR="00A97838" w:rsidRPr="007D2BCA" w:rsidRDefault="00A97838">
            <w:pPr>
              <w:rPr>
                <w:rFonts w:ascii="Arial" w:hAnsi="Arial" w:cs="Arial"/>
                <w:sz w:val="20"/>
                <w:szCs w:val="20"/>
              </w:rPr>
            </w:pPr>
          </w:p>
        </w:tc>
      </w:tr>
      <w:tr w:rsidR="00A97838" w:rsidRPr="007D2BCA" w14:paraId="4E2389FE" w14:textId="77777777" w:rsidTr="00D400CB">
        <w:tc>
          <w:tcPr>
            <w:tcW w:w="2268" w:type="dxa"/>
          </w:tcPr>
          <w:p w14:paraId="417BD213" w14:textId="77777777" w:rsidR="00A97838" w:rsidRPr="007D2BCA" w:rsidRDefault="00A97838">
            <w:pPr>
              <w:rPr>
                <w:rFonts w:ascii="Arial" w:hAnsi="Arial" w:cs="Arial"/>
                <w:b/>
                <w:sz w:val="20"/>
                <w:szCs w:val="20"/>
              </w:rPr>
            </w:pPr>
            <w:r w:rsidRPr="007D2BCA">
              <w:rPr>
                <w:rFonts w:ascii="Arial" w:hAnsi="Arial" w:cs="Arial"/>
                <w:b/>
                <w:sz w:val="20"/>
                <w:szCs w:val="20"/>
              </w:rPr>
              <w:t>POSM*</w:t>
            </w:r>
          </w:p>
        </w:tc>
        <w:tc>
          <w:tcPr>
            <w:tcW w:w="2070" w:type="dxa"/>
          </w:tcPr>
          <w:p w14:paraId="46370715" w14:textId="77777777" w:rsidR="00A97838" w:rsidRPr="007D2BCA" w:rsidRDefault="00A97838">
            <w:pPr>
              <w:rPr>
                <w:rFonts w:ascii="Arial" w:hAnsi="Arial" w:cs="Arial"/>
                <w:sz w:val="20"/>
                <w:szCs w:val="20"/>
              </w:rPr>
            </w:pPr>
          </w:p>
        </w:tc>
        <w:tc>
          <w:tcPr>
            <w:tcW w:w="2160" w:type="dxa"/>
          </w:tcPr>
          <w:p w14:paraId="481784D9" w14:textId="77777777" w:rsidR="00A97838" w:rsidRPr="007D2BCA" w:rsidRDefault="00A97838">
            <w:pPr>
              <w:rPr>
                <w:rFonts w:ascii="Arial" w:hAnsi="Arial" w:cs="Arial"/>
                <w:sz w:val="20"/>
                <w:szCs w:val="20"/>
              </w:rPr>
            </w:pPr>
          </w:p>
        </w:tc>
        <w:tc>
          <w:tcPr>
            <w:tcW w:w="2250" w:type="dxa"/>
          </w:tcPr>
          <w:p w14:paraId="495058F7" w14:textId="77777777" w:rsidR="00A97838" w:rsidRPr="007D2BCA" w:rsidRDefault="00121AE5">
            <w:pPr>
              <w:rPr>
                <w:rFonts w:ascii="Arial" w:hAnsi="Arial" w:cs="Arial"/>
                <w:sz w:val="20"/>
                <w:szCs w:val="20"/>
              </w:rPr>
            </w:pPr>
            <w:r>
              <w:rPr>
                <w:rFonts w:ascii="Arial" w:hAnsi="Arial" w:cs="Arial"/>
                <w:sz w:val="20"/>
                <w:szCs w:val="20"/>
              </w:rPr>
              <w:t>382</w:t>
            </w:r>
          </w:p>
        </w:tc>
        <w:tc>
          <w:tcPr>
            <w:tcW w:w="2340" w:type="dxa"/>
          </w:tcPr>
          <w:p w14:paraId="2A71D74B" w14:textId="77777777" w:rsidR="00A97838" w:rsidRPr="007D2BCA" w:rsidRDefault="00121AE5">
            <w:pPr>
              <w:rPr>
                <w:rFonts w:ascii="Arial" w:hAnsi="Arial" w:cs="Arial"/>
                <w:sz w:val="20"/>
                <w:szCs w:val="20"/>
              </w:rPr>
            </w:pPr>
            <w:r>
              <w:rPr>
                <w:rFonts w:ascii="Arial" w:hAnsi="Arial" w:cs="Arial"/>
                <w:sz w:val="20"/>
                <w:szCs w:val="20"/>
              </w:rPr>
              <w:t>382</w:t>
            </w:r>
          </w:p>
        </w:tc>
        <w:tc>
          <w:tcPr>
            <w:tcW w:w="2430" w:type="dxa"/>
          </w:tcPr>
          <w:p w14:paraId="6C5D30BC" w14:textId="77777777" w:rsidR="00A97838" w:rsidRPr="007D2BCA" w:rsidRDefault="00A97838">
            <w:pPr>
              <w:rPr>
                <w:rFonts w:ascii="Arial" w:hAnsi="Arial" w:cs="Arial"/>
                <w:sz w:val="20"/>
                <w:szCs w:val="20"/>
              </w:rPr>
            </w:pPr>
          </w:p>
        </w:tc>
      </w:tr>
      <w:tr w:rsidR="00A97838" w:rsidRPr="007D2BCA" w14:paraId="50411AD2" w14:textId="77777777" w:rsidTr="00D400CB">
        <w:tc>
          <w:tcPr>
            <w:tcW w:w="2268" w:type="dxa"/>
          </w:tcPr>
          <w:p w14:paraId="4471AC1E" w14:textId="77777777" w:rsidR="00A97838" w:rsidRPr="007D2BCA" w:rsidRDefault="00A97838">
            <w:pPr>
              <w:rPr>
                <w:rFonts w:ascii="Arial" w:hAnsi="Arial" w:cs="Arial"/>
                <w:b/>
                <w:sz w:val="20"/>
                <w:szCs w:val="20"/>
              </w:rPr>
            </w:pPr>
            <w:r w:rsidRPr="007D2BCA">
              <w:rPr>
                <w:rFonts w:ascii="Arial" w:hAnsi="Arial" w:cs="Arial"/>
                <w:b/>
                <w:sz w:val="20"/>
                <w:szCs w:val="20"/>
              </w:rPr>
              <w:t>Track Circuits</w:t>
            </w:r>
          </w:p>
        </w:tc>
        <w:tc>
          <w:tcPr>
            <w:tcW w:w="2070" w:type="dxa"/>
          </w:tcPr>
          <w:p w14:paraId="57E4C261" w14:textId="77777777" w:rsidR="00B14EDC" w:rsidRPr="007D2BCA" w:rsidRDefault="00B14EDC">
            <w:pPr>
              <w:rPr>
                <w:rFonts w:ascii="Arial" w:hAnsi="Arial" w:cs="Arial"/>
                <w:sz w:val="20"/>
                <w:szCs w:val="20"/>
              </w:rPr>
            </w:pPr>
            <w:r w:rsidRPr="007D2BCA">
              <w:rPr>
                <w:rFonts w:ascii="Arial" w:hAnsi="Arial" w:cs="Arial"/>
                <w:sz w:val="20"/>
                <w:szCs w:val="20"/>
              </w:rPr>
              <w:t>51        55         59</w:t>
            </w:r>
          </w:p>
          <w:p w14:paraId="7E01E803" w14:textId="77777777" w:rsidR="00B14EDC" w:rsidRPr="007D2BCA" w:rsidRDefault="00B14EDC">
            <w:pPr>
              <w:rPr>
                <w:rFonts w:ascii="Arial" w:hAnsi="Arial" w:cs="Arial"/>
                <w:sz w:val="20"/>
                <w:szCs w:val="20"/>
              </w:rPr>
            </w:pPr>
            <w:r w:rsidRPr="007D2BCA">
              <w:rPr>
                <w:rFonts w:ascii="Arial" w:hAnsi="Arial" w:cs="Arial"/>
                <w:sz w:val="20"/>
                <w:szCs w:val="20"/>
              </w:rPr>
              <w:t>52        56         60</w:t>
            </w:r>
          </w:p>
          <w:p w14:paraId="2A2EC70F" w14:textId="77777777" w:rsidR="00B14EDC" w:rsidRPr="007D2BCA" w:rsidRDefault="00B14EDC">
            <w:pPr>
              <w:rPr>
                <w:rFonts w:ascii="Arial" w:hAnsi="Arial" w:cs="Arial"/>
                <w:sz w:val="20"/>
                <w:szCs w:val="20"/>
              </w:rPr>
            </w:pPr>
            <w:r w:rsidRPr="007D2BCA">
              <w:rPr>
                <w:rFonts w:ascii="Arial" w:hAnsi="Arial" w:cs="Arial"/>
                <w:sz w:val="20"/>
                <w:szCs w:val="20"/>
              </w:rPr>
              <w:t>53        57</w:t>
            </w:r>
          </w:p>
          <w:p w14:paraId="5F97499D" w14:textId="77777777" w:rsidR="00A97838" w:rsidRPr="007D2BCA" w:rsidRDefault="00A97838">
            <w:pPr>
              <w:rPr>
                <w:rFonts w:ascii="Arial" w:hAnsi="Arial" w:cs="Arial"/>
                <w:sz w:val="20"/>
                <w:szCs w:val="20"/>
              </w:rPr>
            </w:pPr>
            <w:r w:rsidRPr="007D2BCA">
              <w:rPr>
                <w:rFonts w:ascii="Arial" w:hAnsi="Arial" w:cs="Arial"/>
                <w:sz w:val="20"/>
                <w:szCs w:val="20"/>
              </w:rPr>
              <w:t>104</w:t>
            </w:r>
            <w:r w:rsidR="00B14EDC" w:rsidRPr="007D2BCA">
              <w:rPr>
                <w:rFonts w:ascii="Arial" w:hAnsi="Arial" w:cs="Arial"/>
                <w:sz w:val="20"/>
                <w:szCs w:val="20"/>
              </w:rPr>
              <w:t xml:space="preserve">      58</w:t>
            </w:r>
          </w:p>
        </w:tc>
        <w:tc>
          <w:tcPr>
            <w:tcW w:w="2160" w:type="dxa"/>
          </w:tcPr>
          <w:p w14:paraId="49EFEA98" w14:textId="77777777" w:rsidR="00A97838" w:rsidRPr="007D2BCA" w:rsidRDefault="00A97838">
            <w:pPr>
              <w:rPr>
                <w:rFonts w:ascii="Arial" w:hAnsi="Arial" w:cs="Arial"/>
                <w:sz w:val="20"/>
                <w:szCs w:val="20"/>
              </w:rPr>
            </w:pPr>
            <w:r w:rsidRPr="007D2BCA">
              <w:rPr>
                <w:rFonts w:ascii="Arial" w:hAnsi="Arial" w:cs="Arial"/>
                <w:sz w:val="20"/>
                <w:szCs w:val="20"/>
              </w:rPr>
              <w:t>202</w:t>
            </w:r>
          </w:p>
        </w:tc>
        <w:tc>
          <w:tcPr>
            <w:tcW w:w="2250" w:type="dxa"/>
          </w:tcPr>
          <w:p w14:paraId="1407ABE7" w14:textId="77777777" w:rsidR="00A97838" w:rsidRPr="007D2BCA" w:rsidRDefault="00A97838">
            <w:pPr>
              <w:rPr>
                <w:rFonts w:ascii="Arial" w:hAnsi="Arial" w:cs="Arial"/>
                <w:sz w:val="20"/>
                <w:szCs w:val="20"/>
              </w:rPr>
            </w:pPr>
            <w:r w:rsidRPr="007D2BCA">
              <w:rPr>
                <w:rFonts w:ascii="Arial" w:hAnsi="Arial" w:cs="Arial"/>
                <w:sz w:val="20"/>
                <w:szCs w:val="20"/>
              </w:rPr>
              <w:t>309</w:t>
            </w:r>
          </w:p>
        </w:tc>
        <w:tc>
          <w:tcPr>
            <w:tcW w:w="2340" w:type="dxa"/>
          </w:tcPr>
          <w:p w14:paraId="055A78DD" w14:textId="77777777" w:rsidR="00A97838" w:rsidRPr="007D2BCA" w:rsidRDefault="00A97838">
            <w:pPr>
              <w:rPr>
                <w:rFonts w:ascii="Arial" w:hAnsi="Arial" w:cs="Arial"/>
                <w:sz w:val="20"/>
                <w:szCs w:val="20"/>
              </w:rPr>
            </w:pPr>
          </w:p>
        </w:tc>
        <w:tc>
          <w:tcPr>
            <w:tcW w:w="2430" w:type="dxa"/>
          </w:tcPr>
          <w:p w14:paraId="7ADB75BF" w14:textId="77777777" w:rsidR="00A97838" w:rsidRPr="007D2BCA" w:rsidRDefault="00A97838">
            <w:pPr>
              <w:rPr>
                <w:rFonts w:ascii="Arial" w:hAnsi="Arial" w:cs="Arial"/>
                <w:sz w:val="20"/>
                <w:szCs w:val="20"/>
              </w:rPr>
            </w:pPr>
            <w:r w:rsidRPr="007D2BCA">
              <w:rPr>
                <w:rFonts w:ascii="Arial" w:hAnsi="Arial" w:cs="Arial"/>
                <w:sz w:val="20"/>
                <w:szCs w:val="20"/>
              </w:rPr>
              <w:t>562</w:t>
            </w:r>
          </w:p>
        </w:tc>
      </w:tr>
      <w:tr w:rsidR="00A97838" w:rsidRPr="007D2BCA" w14:paraId="728A9EC2" w14:textId="77777777" w:rsidTr="00D400CB">
        <w:tc>
          <w:tcPr>
            <w:tcW w:w="2268" w:type="dxa"/>
          </w:tcPr>
          <w:p w14:paraId="6CAEBCA2" w14:textId="77777777" w:rsidR="00A97838" w:rsidRPr="007D2BCA" w:rsidRDefault="00A97838">
            <w:pPr>
              <w:rPr>
                <w:rFonts w:ascii="Arial" w:hAnsi="Arial" w:cs="Arial"/>
                <w:b/>
                <w:sz w:val="20"/>
                <w:szCs w:val="20"/>
              </w:rPr>
            </w:pPr>
            <w:r w:rsidRPr="007D2BCA">
              <w:rPr>
                <w:rFonts w:ascii="Arial" w:hAnsi="Arial" w:cs="Arial"/>
                <w:b/>
                <w:sz w:val="20"/>
                <w:szCs w:val="20"/>
              </w:rPr>
              <w:t>Route Locking</w:t>
            </w:r>
          </w:p>
        </w:tc>
        <w:tc>
          <w:tcPr>
            <w:tcW w:w="2070" w:type="dxa"/>
          </w:tcPr>
          <w:p w14:paraId="06878499" w14:textId="77777777" w:rsidR="00A97838" w:rsidRPr="007D2BCA" w:rsidRDefault="00A97838">
            <w:pPr>
              <w:rPr>
                <w:rFonts w:ascii="Arial" w:hAnsi="Arial" w:cs="Arial"/>
                <w:sz w:val="20"/>
                <w:szCs w:val="20"/>
              </w:rPr>
            </w:pPr>
          </w:p>
        </w:tc>
        <w:tc>
          <w:tcPr>
            <w:tcW w:w="2160" w:type="dxa"/>
          </w:tcPr>
          <w:p w14:paraId="17F68ADF" w14:textId="77777777" w:rsidR="00A97838" w:rsidRPr="007D2BCA" w:rsidRDefault="00A97838">
            <w:pPr>
              <w:rPr>
                <w:rFonts w:ascii="Arial" w:hAnsi="Arial" w:cs="Arial"/>
                <w:sz w:val="20"/>
                <w:szCs w:val="20"/>
              </w:rPr>
            </w:pPr>
          </w:p>
        </w:tc>
        <w:tc>
          <w:tcPr>
            <w:tcW w:w="2250" w:type="dxa"/>
          </w:tcPr>
          <w:p w14:paraId="683A43B5" w14:textId="77777777" w:rsidR="00A97838" w:rsidRPr="007D2BCA" w:rsidRDefault="00A97838">
            <w:pPr>
              <w:rPr>
                <w:rFonts w:ascii="Arial" w:hAnsi="Arial" w:cs="Arial"/>
                <w:sz w:val="20"/>
                <w:szCs w:val="20"/>
              </w:rPr>
            </w:pPr>
            <w:r w:rsidRPr="007D2BCA">
              <w:rPr>
                <w:rFonts w:ascii="Arial" w:hAnsi="Arial" w:cs="Arial"/>
                <w:sz w:val="20"/>
                <w:szCs w:val="20"/>
              </w:rPr>
              <w:t>302</w:t>
            </w:r>
          </w:p>
        </w:tc>
        <w:tc>
          <w:tcPr>
            <w:tcW w:w="2340" w:type="dxa"/>
          </w:tcPr>
          <w:p w14:paraId="1E446786" w14:textId="77777777" w:rsidR="00A97838" w:rsidRPr="007D2BCA" w:rsidRDefault="00A97838">
            <w:pPr>
              <w:rPr>
                <w:rFonts w:ascii="Arial" w:hAnsi="Arial" w:cs="Arial"/>
                <w:sz w:val="20"/>
                <w:szCs w:val="20"/>
              </w:rPr>
            </w:pPr>
            <w:r w:rsidRPr="007D2BCA">
              <w:rPr>
                <w:rFonts w:ascii="Arial" w:hAnsi="Arial" w:cs="Arial"/>
                <w:sz w:val="20"/>
                <w:szCs w:val="20"/>
              </w:rPr>
              <w:t>408</w:t>
            </w:r>
          </w:p>
        </w:tc>
        <w:tc>
          <w:tcPr>
            <w:tcW w:w="2430" w:type="dxa"/>
          </w:tcPr>
          <w:p w14:paraId="41444151" w14:textId="77777777" w:rsidR="00A97838" w:rsidRPr="007D2BCA" w:rsidRDefault="00A97838">
            <w:pPr>
              <w:rPr>
                <w:rFonts w:ascii="Arial" w:hAnsi="Arial" w:cs="Arial"/>
                <w:sz w:val="20"/>
                <w:szCs w:val="20"/>
              </w:rPr>
            </w:pPr>
          </w:p>
        </w:tc>
      </w:tr>
      <w:tr w:rsidR="00A97838" w:rsidRPr="007D2BCA" w14:paraId="21A94813" w14:textId="77777777" w:rsidTr="00D400CB">
        <w:tc>
          <w:tcPr>
            <w:tcW w:w="2268" w:type="dxa"/>
          </w:tcPr>
          <w:p w14:paraId="4AF96C9D" w14:textId="77777777" w:rsidR="00A97838" w:rsidRPr="007D2BCA" w:rsidRDefault="00A97838">
            <w:pPr>
              <w:rPr>
                <w:rFonts w:ascii="Arial" w:hAnsi="Arial" w:cs="Arial"/>
                <w:b/>
                <w:sz w:val="20"/>
                <w:szCs w:val="20"/>
              </w:rPr>
            </w:pPr>
            <w:r w:rsidRPr="007D2BCA">
              <w:rPr>
                <w:rFonts w:ascii="Arial" w:hAnsi="Arial" w:cs="Arial"/>
                <w:b/>
                <w:sz w:val="20"/>
                <w:szCs w:val="20"/>
              </w:rPr>
              <w:t>Approach Locking</w:t>
            </w:r>
          </w:p>
        </w:tc>
        <w:tc>
          <w:tcPr>
            <w:tcW w:w="2070" w:type="dxa"/>
          </w:tcPr>
          <w:p w14:paraId="5DC8B1DA" w14:textId="77777777" w:rsidR="00A97838" w:rsidRPr="007D2BCA" w:rsidRDefault="00A97838">
            <w:pPr>
              <w:rPr>
                <w:rFonts w:ascii="Arial" w:hAnsi="Arial" w:cs="Arial"/>
                <w:sz w:val="20"/>
                <w:szCs w:val="20"/>
              </w:rPr>
            </w:pPr>
          </w:p>
        </w:tc>
        <w:tc>
          <w:tcPr>
            <w:tcW w:w="2160" w:type="dxa"/>
          </w:tcPr>
          <w:p w14:paraId="775BEAD5" w14:textId="77777777" w:rsidR="00A97838" w:rsidRPr="007D2BCA" w:rsidRDefault="00A97838">
            <w:pPr>
              <w:rPr>
                <w:rFonts w:ascii="Arial" w:hAnsi="Arial" w:cs="Arial"/>
                <w:sz w:val="20"/>
                <w:szCs w:val="20"/>
              </w:rPr>
            </w:pPr>
          </w:p>
        </w:tc>
        <w:tc>
          <w:tcPr>
            <w:tcW w:w="2250" w:type="dxa"/>
          </w:tcPr>
          <w:p w14:paraId="1C4CEA23" w14:textId="77777777" w:rsidR="00A97838" w:rsidRPr="007D2BCA" w:rsidRDefault="00A97838">
            <w:pPr>
              <w:rPr>
                <w:rFonts w:ascii="Arial" w:hAnsi="Arial" w:cs="Arial"/>
                <w:sz w:val="20"/>
                <w:szCs w:val="20"/>
              </w:rPr>
            </w:pPr>
            <w:r w:rsidRPr="007D2BCA">
              <w:rPr>
                <w:rFonts w:ascii="Arial" w:hAnsi="Arial" w:cs="Arial"/>
                <w:sz w:val="20"/>
                <w:szCs w:val="20"/>
              </w:rPr>
              <w:t>305</w:t>
            </w:r>
          </w:p>
        </w:tc>
        <w:tc>
          <w:tcPr>
            <w:tcW w:w="2340" w:type="dxa"/>
          </w:tcPr>
          <w:p w14:paraId="4DBF04D3" w14:textId="77777777" w:rsidR="00A97838" w:rsidRPr="007D2BCA" w:rsidRDefault="00A97838">
            <w:pPr>
              <w:rPr>
                <w:rFonts w:ascii="Arial" w:hAnsi="Arial" w:cs="Arial"/>
                <w:sz w:val="20"/>
                <w:szCs w:val="20"/>
              </w:rPr>
            </w:pPr>
            <w:r w:rsidRPr="007D2BCA">
              <w:rPr>
                <w:rFonts w:ascii="Arial" w:hAnsi="Arial" w:cs="Arial"/>
                <w:sz w:val="20"/>
                <w:szCs w:val="20"/>
              </w:rPr>
              <w:t>407</w:t>
            </w:r>
          </w:p>
        </w:tc>
        <w:tc>
          <w:tcPr>
            <w:tcW w:w="2430" w:type="dxa"/>
          </w:tcPr>
          <w:p w14:paraId="3428F0C3" w14:textId="77777777" w:rsidR="00A97838" w:rsidRPr="007D2BCA" w:rsidRDefault="00A97838">
            <w:pPr>
              <w:rPr>
                <w:rFonts w:ascii="Arial" w:hAnsi="Arial" w:cs="Arial"/>
                <w:sz w:val="20"/>
                <w:szCs w:val="20"/>
              </w:rPr>
            </w:pPr>
          </w:p>
        </w:tc>
      </w:tr>
      <w:tr w:rsidR="00A97838" w:rsidRPr="007D2BCA" w14:paraId="306FD183" w14:textId="77777777" w:rsidTr="00D400CB">
        <w:tc>
          <w:tcPr>
            <w:tcW w:w="2268" w:type="dxa"/>
          </w:tcPr>
          <w:p w14:paraId="763ED591" w14:textId="77777777" w:rsidR="00A97838" w:rsidRPr="007D2BCA" w:rsidRDefault="00A97838">
            <w:pPr>
              <w:rPr>
                <w:rFonts w:ascii="Arial" w:hAnsi="Arial" w:cs="Arial"/>
                <w:b/>
                <w:sz w:val="20"/>
                <w:szCs w:val="20"/>
              </w:rPr>
            </w:pPr>
            <w:r w:rsidRPr="007D2BCA">
              <w:rPr>
                <w:rFonts w:ascii="Arial" w:hAnsi="Arial" w:cs="Arial"/>
                <w:b/>
                <w:sz w:val="20"/>
                <w:szCs w:val="20"/>
              </w:rPr>
              <w:t>Time Locking</w:t>
            </w:r>
          </w:p>
        </w:tc>
        <w:tc>
          <w:tcPr>
            <w:tcW w:w="2070" w:type="dxa"/>
          </w:tcPr>
          <w:p w14:paraId="6394259E" w14:textId="77777777" w:rsidR="00A97838" w:rsidRPr="007D2BCA" w:rsidRDefault="00A97838">
            <w:pPr>
              <w:rPr>
                <w:rFonts w:ascii="Arial" w:hAnsi="Arial" w:cs="Arial"/>
                <w:sz w:val="20"/>
                <w:szCs w:val="20"/>
              </w:rPr>
            </w:pPr>
          </w:p>
        </w:tc>
        <w:tc>
          <w:tcPr>
            <w:tcW w:w="2160" w:type="dxa"/>
          </w:tcPr>
          <w:p w14:paraId="457407AC" w14:textId="77777777" w:rsidR="00A97838" w:rsidRPr="007D2BCA" w:rsidRDefault="00A97838">
            <w:pPr>
              <w:rPr>
                <w:rFonts w:ascii="Arial" w:hAnsi="Arial" w:cs="Arial"/>
                <w:sz w:val="20"/>
                <w:szCs w:val="20"/>
              </w:rPr>
            </w:pPr>
          </w:p>
        </w:tc>
        <w:tc>
          <w:tcPr>
            <w:tcW w:w="2250" w:type="dxa"/>
          </w:tcPr>
          <w:p w14:paraId="0F573332" w14:textId="77777777" w:rsidR="00A97838" w:rsidRPr="007D2BCA" w:rsidRDefault="00A97838">
            <w:pPr>
              <w:rPr>
                <w:rFonts w:ascii="Arial" w:hAnsi="Arial" w:cs="Arial"/>
                <w:sz w:val="20"/>
                <w:szCs w:val="20"/>
              </w:rPr>
            </w:pPr>
          </w:p>
        </w:tc>
        <w:tc>
          <w:tcPr>
            <w:tcW w:w="2340" w:type="dxa"/>
          </w:tcPr>
          <w:p w14:paraId="1F53B33F" w14:textId="77777777" w:rsidR="00A97838" w:rsidRPr="007D2BCA" w:rsidRDefault="00A97838">
            <w:pPr>
              <w:rPr>
                <w:rFonts w:ascii="Arial" w:hAnsi="Arial" w:cs="Arial"/>
                <w:sz w:val="20"/>
                <w:szCs w:val="20"/>
              </w:rPr>
            </w:pPr>
            <w:r w:rsidRPr="007D2BCA">
              <w:rPr>
                <w:rFonts w:ascii="Arial" w:hAnsi="Arial" w:cs="Arial"/>
                <w:sz w:val="20"/>
                <w:szCs w:val="20"/>
              </w:rPr>
              <w:t>407</w:t>
            </w:r>
          </w:p>
        </w:tc>
        <w:tc>
          <w:tcPr>
            <w:tcW w:w="2430" w:type="dxa"/>
          </w:tcPr>
          <w:p w14:paraId="6910468F" w14:textId="77777777" w:rsidR="00A97838" w:rsidRPr="007D2BCA" w:rsidRDefault="00A97838">
            <w:pPr>
              <w:rPr>
                <w:rFonts w:ascii="Arial" w:hAnsi="Arial" w:cs="Arial"/>
                <w:sz w:val="20"/>
                <w:szCs w:val="20"/>
              </w:rPr>
            </w:pPr>
          </w:p>
        </w:tc>
      </w:tr>
      <w:tr w:rsidR="00A97838" w:rsidRPr="007D2BCA" w14:paraId="07DB5A87" w14:textId="77777777" w:rsidTr="00D400CB">
        <w:tc>
          <w:tcPr>
            <w:tcW w:w="2268" w:type="dxa"/>
          </w:tcPr>
          <w:p w14:paraId="4CC56834" w14:textId="77777777" w:rsidR="00A97838" w:rsidRPr="007D2BCA" w:rsidRDefault="00A97838">
            <w:pPr>
              <w:rPr>
                <w:rFonts w:ascii="Arial" w:hAnsi="Arial" w:cs="Arial"/>
                <w:b/>
                <w:sz w:val="20"/>
                <w:szCs w:val="20"/>
              </w:rPr>
            </w:pPr>
            <w:r w:rsidRPr="007D2BCA">
              <w:rPr>
                <w:rFonts w:ascii="Arial" w:hAnsi="Arial" w:cs="Arial"/>
                <w:b/>
                <w:sz w:val="20"/>
                <w:szCs w:val="20"/>
              </w:rPr>
              <w:t>Indication Locking</w:t>
            </w:r>
          </w:p>
        </w:tc>
        <w:tc>
          <w:tcPr>
            <w:tcW w:w="2070" w:type="dxa"/>
          </w:tcPr>
          <w:p w14:paraId="4C3B7605" w14:textId="77777777" w:rsidR="00A97838" w:rsidRPr="007D2BCA" w:rsidRDefault="00A97838">
            <w:pPr>
              <w:rPr>
                <w:rFonts w:ascii="Arial" w:hAnsi="Arial" w:cs="Arial"/>
                <w:sz w:val="20"/>
                <w:szCs w:val="20"/>
              </w:rPr>
            </w:pPr>
          </w:p>
        </w:tc>
        <w:tc>
          <w:tcPr>
            <w:tcW w:w="2160" w:type="dxa"/>
          </w:tcPr>
          <w:p w14:paraId="202B8392" w14:textId="77777777" w:rsidR="00A97838" w:rsidRPr="007D2BCA" w:rsidRDefault="00A97838">
            <w:pPr>
              <w:rPr>
                <w:rFonts w:ascii="Arial" w:hAnsi="Arial" w:cs="Arial"/>
                <w:sz w:val="20"/>
                <w:szCs w:val="20"/>
              </w:rPr>
            </w:pPr>
          </w:p>
        </w:tc>
        <w:tc>
          <w:tcPr>
            <w:tcW w:w="2250" w:type="dxa"/>
          </w:tcPr>
          <w:p w14:paraId="40634524" w14:textId="77777777" w:rsidR="00A97838" w:rsidRPr="007D2BCA" w:rsidRDefault="00A97838">
            <w:pPr>
              <w:rPr>
                <w:rFonts w:ascii="Arial" w:hAnsi="Arial" w:cs="Arial"/>
                <w:sz w:val="20"/>
                <w:szCs w:val="20"/>
              </w:rPr>
            </w:pPr>
            <w:r w:rsidRPr="007D2BCA">
              <w:rPr>
                <w:rFonts w:ascii="Arial" w:hAnsi="Arial" w:cs="Arial"/>
                <w:sz w:val="20"/>
                <w:szCs w:val="20"/>
              </w:rPr>
              <w:t>307</w:t>
            </w:r>
          </w:p>
        </w:tc>
        <w:tc>
          <w:tcPr>
            <w:tcW w:w="2340" w:type="dxa"/>
          </w:tcPr>
          <w:p w14:paraId="3B604C65" w14:textId="77777777" w:rsidR="00A97838" w:rsidRPr="007D2BCA" w:rsidRDefault="00A97838">
            <w:pPr>
              <w:rPr>
                <w:rFonts w:ascii="Arial" w:hAnsi="Arial" w:cs="Arial"/>
                <w:sz w:val="20"/>
                <w:szCs w:val="20"/>
              </w:rPr>
            </w:pPr>
          </w:p>
        </w:tc>
        <w:tc>
          <w:tcPr>
            <w:tcW w:w="2430" w:type="dxa"/>
          </w:tcPr>
          <w:p w14:paraId="785FA21E" w14:textId="77777777" w:rsidR="00A97838" w:rsidRPr="007D2BCA" w:rsidRDefault="00A97838">
            <w:pPr>
              <w:rPr>
                <w:rFonts w:ascii="Arial" w:hAnsi="Arial" w:cs="Arial"/>
                <w:sz w:val="20"/>
                <w:szCs w:val="20"/>
              </w:rPr>
            </w:pPr>
          </w:p>
        </w:tc>
      </w:tr>
      <w:tr w:rsidR="00A97838" w:rsidRPr="007D2BCA" w14:paraId="7E5C6C7A" w14:textId="77777777" w:rsidTr="00D400CB">
        <w:tc>
          <w:tcPr>
            <w:tcW w:w="2268" w:type="dxa"/>
          </w:tcPr>
          <w:p w14:paraId="052CA9D0" w14:textId="77777777" w:rsidR="00A97838" w:rsidRPr="007D2BCA" w:rsidRDefault="00A97838">
            <w:pPr>
              <w:rPr>
                <w:rFonts w:ascii="Arial" w:hAnsi="Arial" w:cs="Arial"/>
                <w:b/>
                <w:sz w:val="20"/>
                <w:szCs w:val="20"/>
              </w:rPr>
            </w:pPr>
            <w:r w:rsidRPr="007D2BCA">
              <w:rPr>
                <w:rFonts w:ascii="Arial" w:hAnsi="Arial" w:cs="Arial"/>
                <w:b/>
                <w:sz w:val="20"/>
                <w:szCs w:val="20"/>
              </w:rPr>
              <w:t>Mechanical Locking</w:t>
            </w:r>
          </w:p>
        </w:tc>
        <w:tc>
          <w:tcPr>
            <w:tcW w:w="2070" w:type="dxa"/>
          </w:tcPr>
          <w:p w14:paraId="1D7B4FF4" w14:textId="77777777" w:rsidR="00A97838" w:rsidRPr="007D2BCA" w:rsidRDefault="00A97838">
            <w:pPr>
              <w:rPr>
                <w:rFonts w:ascii="Arial" w:hAnsi="Arial" w:cs="Arial"/>
                <w:sz w:val="20"/>
                <w:szCs w:val="20"/>
              </w:rPr>
            </w:pPr>
          </w:p>
        </w:tc>
        <w:tc>
          <w:tcPr>
            <w:tcW w:w="2160" w:type="dxa"/>
          </w:tcPr>
          <w:p w14:paraId="1EB710BF" w14:textId="77777777" w:rsidR="00A97838" w:rsidRPr="007D2BCA" w:rsidRDefault="00A97838">
            <w:pPr>
              <w:rPr>
                <w:rFonts w:ascii="Arial" w:hAnsi="Arial" w:cs="Arial"/>
                <w:sz w:val="20"/>
                <w:szCs w:val="20"/>
              </w:rPr>
            </w:pPr>
          </w:p>
        </w:tc>
        <w:tc>
          <w:tcPr>
            <w:tcW w:w="2250" w:type="dxa"/>
          </w:tcPr>
          <w:p w14:paraId="700A1F57" w14:textId="77777777" w:rsidR="00A97838" w:rsidRPr="007D2BCA" w:rsidRDefault="00A97838">
            <w:pPr>
              <w:rPr>
                <w:rFonts w:ascii="Arial" w:hAnsi="Arial" w:cs="Arial"/>
                <w:sz w:val="20"/>
                <w:szCs w:val="20"/>
              </w:rPr>
            </w:pPr>
            <w:r w:rsidRPr="007D2BCA">
              <w:rPr>
                <w:rFonts w:ascii="Arial" w:hAnsi="Arial" w:cs="Arial"/>
                <w:sz w:val="20"/>
                <w:szCs w:val="20"/>
              </w:rPr>
              <w:t>304</w:t>
            </w:r>
            <w:r w:rsidR="003432A4" w:rsidRPr="007D2BCA">
              <w:rPr>
                <w:rFonts w:ascii="Arial" w:hAnsi="Arial" w:cs="Arial"/>
                <w:sz w:val="20"/>
                <w:szCs w:val="20"/>
              </w:rPr>
              <w:t xml:space="preserve">          336        340</w:t>
            </w:r>
          </w:p>
          <w:p w14:paraId="4F613009" w14:textId="77777777" w:rsidR="00A97838" w:rsidRPr="007D2BCA" w:rsidRDefault="00A97838">
            <w:pPr>
              <w:rPr>
                <w:rFonts w:ascii="Arial" w:hAnsi="Arial" w:cs="Arial"/>
                <w:sz w:val="20"/>
                <w:szCs w:val="20"/>
              </w:rPr>
            </w:pPr>
            <w:r w:rsidRPr="007D2BCA">
              <w:rPr>
                <w:rFonts w:ascii="Arial" w:hAnsi="Arial" w:cs="Arial"/>
                <w:sz w:val="20"/>
                <w:szCs w:val="20"/>
              </w:rPr>
              <w:t>308</w:t>
            </w:r>
            <w:r w:rsidR="003432A4" w:rsidRPr="007D2BCA">
              <w:rPr>
                <w:rFonts w:ascii="Arial" w:hAnsi="Arial" w:cs="Arial"/>
                <w:sz w:val="20"/>
                <w:szCs w:val="20"/>
              </w:rPr>
              <w:t xml:space="preserve">          337        341</w:t>
            </w:r>
          </w:p>
          <w:p w14:paraId="5E7CA49B" w14:textId="77777777" w:rsidR="00A97838" w:rsidRPr="007D2BCA" w:rsidRDefault="00A97838">
            <w:pPr>
              <w:rPr>
                <w:rFonts w:ascii="Arial" w:hAnsi="Arial" w:cs="Arial"/>
                <w:sz w:val="20"/>
                <w:szCs w:val="20"/>
              </w:rPr>
            </w:pPr>
            <w:r w:rsidRPr="007D2BCA">
              <w:rPr>
                <w:rFonts w:ascii="Arial" w:hAnsi="Arial" w:cs="Arial"/>
                <w:sz w:val="20"/>
                <w:szCs w:val="20"/>
              </w:rPr>
              <w:t>326</w:t>
            </w:r>
            <w:r w:rsidR="003432A4" w:rsidRPr="007D2BCA">
              <w:rPr>
                <w:rFonts w:ascii="Arial" w:hAnsi="Arial" w:cs="Arial"/>
                <w:sz w:val="20"/>
                <w:szCs w:val="20"/>
              </w:rPr>
              <w:t xml:space="preserve">          338</w:t>
            </w:r>
          </w:p>
          <w:p w14:paraId="6EC3B841" w14:textId="77777777" w:rsidR="007B171B" w:rsidRPr="007D2BCA" w:rsidRDefault="00A97838">
            <w:pPr>
              <w:rPr>
                <w:rFonts w:ascii="Arial" w:hAnsi="Arial" w:cs="Arial"/>
                <w:sz w:val="20"/>
                <w:szCs w:val="20"/>
              </w:rPr>
            </w:pPr>
            <w:r w:rsidRPr="007D2BCA">
              <w:rPr>
                <w:rFonts w:ascii="Arial" w:hAnsi="Arial" w:cs="Arial"/>
                <w:sz w:val="20"/>
                <w:szCs w:val="20"/>
              </w:rPr>
              <w:t>335</w:t>
            </w:r>
            <w:r w:rsidR="003432A4" w:rsidRPr="007D2BCA">
              <w:rPr>
                <w:rFonts w:ascii="Arial" w:hAnsi="Arial" w:cs="Arial"/>
                <w:sz w:val="20"/>
                <w:szCs w:val="20"/>
              </w:rPr>
              <w:t xml:space="preserve">          339</w:t>
            </w:r>
          </w:p>
          <w:p w14:paraId="65808FAB" w14:textId="77777777" w:rsidR="007B171B" w:rsidRPr="007D2BCA" w:rsidRDefault="007B171B">
            <w:pPr>
              <w:rPr>
                <w:rFonts w:ascii="Arial" w:hAnsi="Arial" w:cs="Arial"/>
                <w:sz w:val="20"/>
                <w:szCs w:val="20"/>
              </w:rPr>
            </w:pPr>
          </w:p>
          <w:p w14:paraId="10148F48" w14:textId="77777777" w:rsidR="007B171B" w:rsidRDefault="007B171B">
            <w:pPr>
              <w:rPr>
                <w:rFonts w:ascii="Arial" w:hAnsi="Arial" w:cs="Arial"/>
                <w:sz w:val="20"/>
                <w:szCs w:val="20"/>
              </w:rPr>
            </w:pPr>
          </w:p>
          <w:p w14:paraId="7FC96FCE" w14:textId="77777777" w:rsidR="000E7A13" w:rsidRPr="007D2BCA" w:rsidRDefault="000E7A13">
            <w:pPr>
              <w:rPr>
                <w:rFonts w:ascii="Arial" w:hAnsi="Arial" w:cs="Arial"/>
                <w:sz w:val="20"/>
                <w:szCs w:val="20"/>
              </w:rPr>
            </w:pPr>
          </w:p>
        </w:tc>
        <w:tc>
          <w:tcPr>
            <w:tcW w:w="2340" w:type="dxa"/>
          </w:tcPr>
          <w:p w14:paraId="6DD329F2" w14:textId="77777777" w:rsidR="00A97838" w:rsidRPr="007D2BCA" w:rsidRDefault="00A97838">
            <w:pPr>
              <w:rPr>
                <w:rFonts w:ascii="Arial" w:hAnsi="Arial" w:cs="Arial"/>
                <w:sz w:val="20"/>
                <w:szCs w:val="20"/>
              </w:rPr>
            </w:pPr>
          </w:p>
        </w:tc>
        <w:tc>
          <w:tcPr>
            <w:tcW w:w="2430" w:type="dxa"/>
          </w:tcPr>
          <w:p w14:paraId="58FD0958" w14:textId="77777777" w:rsidR="00A97838" w:rsidRPr="007D2BCA" w:rsidRDefault="00A97838">
            <w:pPr>
              <w:rPr>
                <w:rFonts w:ascii="Arial" w:hAnsi="Arial" w:cs="Arial"/>
                <w:sz w:val="20"/>
                <w:szCs w:val="20"/>
              </w:rPr>
            </w:pPr>
          </w:p>
        </w:tc>
      </w:tr>
      <w:tr w:rsidR="007B171B" w:rsidRPr="007D2BCA" w14:paraId="2D6A60B5" w14:textId="77777777" w:rsidTr="00D400CB">
        <w:tc>
          <w:tcPr>
            <w:tcW w:w="2268" w:type="dxa"/>
          </w:tcPr>
          <w:p w14:paraId="3ABA79A9" w14:textId="77777777" w:rsidR="007B171B" w:rsidRPr="007D2BCA" w:rsidRDefault="007B171B" w:rsidP="00B31FBF">
            <w:pPr>
              <w:rPr>
                <w:rFonts w:ascii="Arial" w:hAnsi="Arial" w:cs="Arial"/>
                <w:sz w:val="20"/>
                <w:szCs w:val="20"/>
              </w:rPr>
            </w:pPr>
            <w:r w:rsidRPr="007D2BCA">
              <w:rPr>
                <w:rFonts w:ascii="Arial" w:hAnsi="Arial" w:cs="Arial"/>
                <w:sz w:val="20"/>
                <w:szCs w:val="20"/>
              </w:rPr>
              <w:lastRenderedPageBreak/>
              <w:br w:type="page"/>
            </w:r>
          </w:p>
          <w:p w14:paraId="1EDA0D42" w14:textId="77777777" w:rsidR="007B171B" w:rsidRPr="007D2BCA" w:rsidRDefault="007B171B" w:rsidP="00B31FBF">
            <w:pPr>
              <w:rPr>
                <w:rFonts w:ascii="Arial" w:hAnsi="Arial" w:cs="Arial"/>
                <w:sz w:val="20"/>
                <w:szCs w:val="20"/>
              </w:rPr>
            </w:pPr>
          </w:p>
        </w:tc>
        <w:tc>
          <w:tcPr>
            <w:tcW w:w="2070" w:type="dxa"/>
          </w:tcPr>
          <w:p w14:paraId="2E3B4DAE" w14:textId="77777777" w:rsidR="007B171B" w:rsidRPr="007D2BCA" w:rsidRDefault="007B171B" w:rsidP="00B31FBF">
            <w:pPr>
              <w:jc w:val="center"/>
              <w:rPr>
                <w:rFonts w:ascii="Arial" w:hAnsi="Arial" w:cs="Arial"/>
                <w:b/>
                <w:sz w:val="20"/>
                <w:szCs w:val="20"/>
              </w:rPr>
            </w:pPr>
            <w:r w:rsidRPr="007D2BCA">
              <w:rPr>
                <w:rFonts w:ascii="Arial" w:hAnsi="Arial" w:cs="Arial"/>
                <w:b/>
                <w:sz w:val="20"/>
                <w:szCs w:val="20"/>
              </w:rPr>
              <w:t>All Systems</w:t>
            </w:r>
          </w:p>
          <w:p w14:paraId="341FE899" w14:textId="77777777" w:rsidR="007B171B" w:rsidRPr="007D2BCA" w:rsidRDefault="007B171B" w:rsidP="00B31FBF">
            <w:pPr>
              <w:jc w:val="center"/>
              <w:rPr>
                <w:rFonts w:ascii="Arial" w:hAnsi="Arial" w:cs="Arial"/>
                <w:b/>
                <w:sz w:val="20"/>
                <w:szCs w:val="20"/>
              </w:rPr>
            </w:pPr>
            <w:r w:rsidRPr="007D2BCA">
              <w:rPr>
                <w:rFonts w:ascii="Arial" w:hAnsi="Arial" w:cs="Arial"/>
                <w:b/>
                <w:sz w:val="20"/>
                <w:szCs w:val="20"/>
              </w:rPr>
              <w:t>Subpart A</w:t>
            </w:r>
          </w:p>
        </w:tc>
        <w:tc>
          <w:tcPr>
            <w:tcW w:w="2160" w:type="dxa"/>
          </w:tcPr>
          <w:p w14:paraId="472B0DFF" w14:textId="77777777" w:rsidR="007B171B" w:rsidRPr="007D2BCA" w:rsidRDefault="007B171B" w:rsidP="00B31FBF">
            <w:pPr>
              <w:jc w:val="center"/>
              <w:rPr>
                <w:rFonts w:ascii="Arial" w:hAnsi="Arial" w:cs="Arial"/>
                <w:b/>
                <w:sz w:val="20"/>
                <w:szCs w:val="20"/>
              </w:rPr>
            </w:pPr>
            <w:r w:rsidRPr="007D2BCA">
              <w:rPr>
                <w:rFonts w:ascii="Arial" w:hAnsi="Arial" w:cs="Arial"/>
                <w:b/>
                <w:sz w:val="20"/>
                <w:szCs w:val="20"/>
              </w:rPr>
              <w:t>Automatic Block</w:t>
            </w:r>
          </w:p>
          <w:p w14:paraId="59C4D65D" w14:textId="77777777" w:rsidR="007B171B" w:rsidRPr="007D2BCA" w:rsidRDefault="007B171B" w:rsidP="00B31FBF">
            <w:pPr>
              <w:jc w:val="center"/>
              <w:rPr>
                <w:rFonts w:ascii="Arial" w:hAnsi="Arial" w:cs="Arial"/>
                <w:b/>
                <w:sz w:val="20"/>
                <w:szCs w:val="20"/>
              </w:rPr>
            </w:pPr>
            <w:r w:rsidRPr="007D2BCA">
              <w:rPr>
                <w:rFonts w:ascii="Arial" w:hAnsi="Arial" w:cs="Arial"/>
                <w:b/>
                <w:sz w:val="20"/>
                <w:szCs w:val="20"/>
              </w:rPr>
              <w:t>Subpart B</w:t>
            </w:r>
          </w:p>
        </w:tc>
        <w:tc>
          <w:tcPr>
            <w:tcW w:w="2250" w:type="dxa"/>
          </w:tcPr>
          <w:p w14:paraId="6F6088BF" w14:textId="77777777" w:rsidR="007B171B" w:rsidRPr="007D2BCA" w:rsidRDefault="007B171B" w:rsidP="00B31FBF">
            <w:pPr>
              <w:jc w:val="center"/>
              <w:rPr>
                <w:rFonts w:ascii="Arial" w:hAnsi="Arial" w:cs="Arial"/>
                <w:b/>
                <w:sz w:val="20"/>
                <w:szCs w:val="20"/>
              </w:rPr>
            </w:pPr>
            <w:r w:rsidRPr="007D2BCA">
              <w:rPr>
                <w:rFonts w:ascii="Arial" w:hAnsi="Arial" w:cs="Arial"/>
                <w:b/>
                <w:sz w:val="20"/>
                <w:szCs w:val="20"/>
              </w:rPr>
              <w:t>Interlocking</w:t>
            </w:r>
          </w:p>
          <w:p w14:paraId="656AF4DB" w14:textId="77777777" w:rsidR="007B171B" w:rsidRPr="007D2BCA" w:rsidRDefault="007B171B" w:rsidP="00B31FBF">
            <w:pPr>
              <w:jc w:val="center"/>
              <w:rPr>
                <w:rFonts w:ascii="Arial" w:hAnsi="Arial" w:cs="Arial"/>
                <w:b/>
                <w:sz w:val="20"/>
                <w:szCs w:val="20"/>
              </w:rPr>
            </w:pPr>
            <w:r w:rsidRPr="007D2BCA">
              <w:rPr>
                <w:rFonts w:ascii="Arial" w:hAnsi="Arial" w:cs="Arial"/>
                <w:b/>
                <w:sz w:val="20"/>
                <w:szCs w:val="20"/>
              </w:rPr>
              <w:t>Subpart C</w:t>
            </w:r>
          </w:p>
        </w:tc>
        <w:tc>
          <w:tcPr>
            <w:tcW w:w="2340" w:type="dxa"/>
          </w:tcPr>
          <w:p w14:paraId="53405DEF" w14:textId="77777777" w:rsidR="007B171B" w:rsidRPr="007D2BCA" w:rsidRDefault="007B171B" w:rsidP="00B31FBF">
            <w:pPr>
              <w:jc w:val="center"/>
              <w:rPr>
                <w:rFonts w:ascii="Arial" w:hAnsi="Arial" w:cs="Arial"/>
                <w:b/>
                <w:sz w:val="20"/>
                <w:szCs w:val="20"/>
              </w:rPr>
            </w:pPr>
            <w:r w:rsidRPr="007D2BCA">
              <w:rPr>
                <w:rFonts w:ascii="Arial" w:hAnsi="Arial" w:cs="Arial"/>
                <w:b/>
                <w:sz w:val="20"/>
                <w:szCs w:val="20"/>
              </w:rPr>
              <w:t>Traffic Control</w:t>
            </w:r>
          </w:p>
          <w:p w14:paraId="676074A3" w14:textId="77777777" w:rsidR="007B171B" w:rsidRPr="007D2BCA" w:rsidRDefault="007B171B" w:rsidP="00B31FBF">
            <w:pPr>
              <w:jc w:val="center"/>
              <w:rPr>
                <w:rFonts w:ascii="Arial" w:hAnsi="Arial" w:cs="Arial"/>
                <w:b/>
                <w:sz w:val="20"/>
                <w:szCs w:val="20"/>
              </w:rPr>
            </w:pPr>
            <w:r w:rsidRPr="007D2BCA">
              <w:rPr>
                <w:rFonts w:ascii="Arial" w:hAnsi="Arial" w:cs="Arial"/>
                <w:b/>
                <w:sz w:val="20"/>
                <w:szCs w:val="20"/>
              </w:rPr>
              <w:t>Subpart D</w:t>
            </w:r>
          </w:p>
        </w:tc>
        <w:tc>
          <w:tcPr>
            <w:tcW w:w="2430" w:type="dxa"/>
          </w:tcPr>
          <w:p w14:paraId="7A6770BF" w14:textId="77777777" w:rsidR="007B171B" w:rsidRPr="007D2BCA" w:rsidRDefault="007B171B" w:rsidP="00B31FBF">
            <w:pPr>
              <w:jc w:val="center"/>
              <w:rPr>
                <w:rFonts w:ascii="Arial" w:hAnsi="Arial" w:cs="Arial"/>
                <w:b/>
                <w:sz w:val="20"/>
                <w:szCs w:val="20"/>
              </w:rPr>
            </w:pPr>
            <w:r w:rsidRPr="007D2BCA">
              <w:rPr>
                <w:rFonts w:ascii="Arial" w:hAnsi="Arial" w:cs="Arial"/>
                <w:b/>
                <w:sz w:val="20"/>
                <w:szCs w:val="20"/>
              </w:rPr>
              <w:t>ACS, ATS, ATC</w:t>
            </w:r>
          </w:p>
          <w:p w14:paraId="6D5D3FED" w14:textId="77777777" w:rsidR="007B171B" w:rsidRPr="007D2BCA" w:rsidRDefault="007B171B" w:rsidP="00B31FBF">
            <w:pPr>
              <w:jc w:val="center"/>
              <w:rPr>
                <w:rFonts w:ascii="Arial" w:hAnsi="Arial" w:cs="Arial"/>
                <w:b/>
                <w:sz w:val="20"/>
                <w:szCs w:val="20"/>
              </w:rPr>
            </w:pPr>
            <w:r w:rsidRPr="007D2BCA">
              <w:rPr>
                <w:rFonts w:ascii="Arial" w:hAnsi="Arial" w:cs="Arial"/>
                <w:b/>
                <w:sz w:val="20"/>
                <w:szCs w:val="20"/>
              </w:rPr>
              <w:t>Subpart E</w:t>
            </w:r>
          </w:p>
        </w:tc>
      </w:tr>
      <w:tr w:rsidR="007B171B" w:rsidRPr="007D2BCA" w14:paraId="67B8D5DD" w14:textId="77777777" w:rsidTr="00D400CB">
        <w:tc>
          <w:tcPr>
            <w:tcW w:w="2268" w:type="dxa"/>
          </w:tcPr>
          <w:p w14:paraId="650CD219" w14:textId="77777777" w:rsidR="007B171B" w:rsidRPr="007D2BCA" w:rsidRDefault="007B171B">
            <w:pPr>
              <w:rPr>
                <w:rFonts w:ascii="Arial" w:hAnsi="Arial" w:cs="Arial"/>
                <w:b/>
                <w:sz w:val="20"/>
                <w:szCs w:val="20"/>
              </w:rPr>
            </w:pPr>
            <w:r w:rsidRPr="007D2BCA">
              <w:rPr>
                <w:rFonts w:ascii="Arial" w:hAnsi="Arial" w:cs="Arial"/>
                <w:b/>
                <w:sz w:val="20"/>
                <w:szCs w:val="20"/>
              </w:rPr>
              <w:t>Inspections and Tests</w:t>
            </w:r>
          </w:p>
        </w:tc>
        <w:tc>
          <w:tcPr>
            <w:tcW w:w="2070" w:type="dxa"/>
          </w:tcPr>
          <w:p w14:paraId="37E4FAD3" w14:textId="77777777" w:rsidR="007B171B" w:rsidRPr="007D2BCA" w:rsidRDefault="007B171B">
            <w:pPr>
              <w:rPr>
                <w:rFonts w:ascii="Arial" w:hAnsi="Arial" w:cs="Arial"/>
                <w:sz w:val="20"/>
                <w:szCs w:val="20"/>
              </w:rPr>
            </w:pPr>
            <w:r w:rsidRPr="007D2BCA">
              <w:rPr>
                <w:rFonts w:ascii="Arial" w:hAnsi="Arial" w:cs="Arial"/>
                <w:sz w:val="20"/>
                <w:szCs w:val="20"/>
              </w:rPr>
              <w:t>101</w:t>
            </w:r>
          </w:p>
          <w:p w14:paraId="66774026" w14:textId="77777777" w:rsidR="007B171B" w:rsidRPr="007D2BCA" w:rsidRDefault="007B171B">
            <w:pPr>
              <w:rPr>
                <w:rFonts w:ascii="Arial" w:hAnsi="Arial" w:cs="Arial"/>
                <w:sz w:val="20"/>
                <w:szCs w:val="20"/>
              </w:rPr>
            </w:pPr>
            <w:r w:rsidRPr="007D2BCA">
              <w:rPr>
                <w:rFonts w:ascii="Arial" w:hAnsi="Arial" w:cs="Arial"/>
                <w:sz w:val="20"/>
                <w:szCs w:val="20"/>
              </w:rPr>
              <w:t>107</w:t>
            </w:r>
          </w:p>
          <w:p w14:paraId="07E4E74C" w14:textId="77777777" w:rsidR="007B171B" w:rsidRPr="007D2BCA" w:rsidRDefault="007B171B">
            <w:pPr>
              <w:rPr>
                <w:rFonts w:ascii="Arial" w:hAnsi="Arial" w:cs="Arial"/>
                <w:sz w:val="20"/>
                <w:szCs w:val="20"/>
              </w:rPr>
            </w:pPr>
            <w:r w:rsidRPr="007D2BCA">
              <w:rPr>
                <w:rFonts w:ascii="Arial" w:hAnsi="Arial" w:cs="Arial"/>
                <w:sz w:val="20"/>
                <w:szCs w:val="20"/>
              </w:rPr>
              <w:t>108</w:t>
            </w:r>
          </w:p>
          <w:p w14:paraId="7389FAE4" w14:textId="77777777" w:rsidR="007B171B" w:rsidRPr="007D2BCA" w:rsidRDefault="007B171B">
            <w:pPr>
              <w:rPr>
                <w:rFonts w:ascii="Arial" w:hAnsi="Arial" w:cs="Arial"/>
                <w:sz w:val="20"/>
                <w:szCs w:val="20"/>
              </w:rPr>
            </w:pPr>
          </w:p>
          <w:p w14:paraId="0F6AE415" w14:textId="77777777" w:rsidR="007B171B" w:rsidRPr="007D2BCA" w:rsidRDefault="007B171B">
            <w:pPr>
              <w:rPr>
                <w:rFonts w:ascii="Arial" w:hAnsi="Arial" w:cs="Arial"/>
                <w:sz w:val="20"/>
                <w:szCs w:val="20"/>
              </w:rPr>
            </w:pPr>
          </w:p>
        </w:tc>
        <w:tc>
          <w:tcPr>
            <w:tcW w:w="2160" w:type="dxa"/>
          </w:tcPr>
          <w:p w14:paraId="12BCB8CC" w14:textId="77777777" w:rsidR="007B171B" w:rsidRPr="007D2BCA" w:rsidRDefault="007B171B">
            <w:pPr>
              <w:rPr>
                <w:rFonts w:ascii="Arial" w:hAnsi="Arial" w:cs="Arial"/>
                <w:sz w:val="20"/>
                <w:szCs w:val="20"/>
              </w:rPr>
            </w:pPr>
          </w:p>
        </w:tc>
        <w:tc>
          <w:tcPr>
            <w:tcW w:w="2250" w:type="dxa"/>
          </w:tcPr>
          <w:p w14:paraId="6D0A224E" w14:textId="77777777" w:rsidR="007B171B" w:rsidRPr="007D2BCA" w:rsidRDefault="007B171B">
            <w:pPr>
              <w:rPr>
                <w:rFonts w:ascii="Arial" w:hAnsi="Arial" w:cs="Arial"/>
                <w:sz w:val="20"/>
                <w:szCs w:val="20"/>
              </w:rPr>
            </w:pPr>
            <w:r w:rsidRPr="007D2BCA">
              <w:rPr>
                <w:rFonts w:ascii="Arial" w:hAnsi="Arial" w:cs="Arial"/>
                <w:sz w:val="20"/>
                <w:szCs w:val="20"/>
              </w:rPr>
              <w:t>376          380        384</w:t>
            </w:r>
          </w:p>
          <w:p w14:paraId="38D2ED04" w14:textId="77777777" w:rsidR="007B171B" w:rsidRPr="007D2BCA" w:rsidRDefault="007B171B">
            <w:pPr>
              <w:rPr>
                <w:rFonts w:ascii="Arial" w:hAnsi="Arial" w:cs="Arial"/>
                <w:sz w:val="20"/>
                <w:szCs w:val="20"/>
              </w:rPr>
            </w:pPr>
            <w:r w:rsidRPr="007D2BCA">
              <w:rPr>
                <w:rFonts w:ascii="Arial" w:hAnsi="Arial" w:cs="Arial"/>
                <w:sz w:val="20"/>
                <w:szCs w:val="20"/>
              </w:rPr>
              <w:t>377          381        386</w:t>
            </w:r>
          </w:p>
          <w:p w14:paraId="0EDB94D6" w14:textId="77777777" w:rsidR="007B171B" w:rsidRPr="007D2BCA" w:rsidRDefault="007B171B">
            <w:pPr>
              <w:rPr>
                <w:rFonts w:ascii="Arial" w:hAnsi="Arial" w:cs="Arial"/>
                <w:sz w:val="20"/>
                <w:szCs w:val="20"/>
              </w:rPr>
            </w:pPr>
            <w:r w:rsidRPr="007D2BCA">
              <w:rPr>
                <w:rFonts w:ascii="Arial" w:hAnsi="Arial" w:cs="Arial"/>
                <w:sz w:val="20"/>
                <w:szCs w:val="20"/>
              </w:rPr>
              <w:t>378          382        387</w:t>
            </w:r>
          </w:p>
          <w:p w14:paraId="18E99C2D" w14:textId="77777777" w:rsidR="007B171B" w:rsidRPr="007D2BCA" w:rsidRDefault="007B171B">
            <w:pPr>
              <w:rPr>
                <w:rFonts w:ascii="Arial" w:hAnsi="Arial" w:cs="Arial"/>
                <w:sz w:val="20"/>
                <w:szCs w:val="20"/>
              </w:rPr>
            </w:pPr>
            <w:r w:rsidRPr="007D2BCA">
              <w:rPr>
                <w:rFonts w:ascii="Arial" w:hAnsi="Arial" w:cs="Arial"/>
                <w:sz w:val="20"/>
                <w:szCs w:val="20"/>
              </w:rPr>
              <w:t>379          383</w:t>
            </w:r>
          </w:p>
        </w:tc>
        <w:tc>
          <w:tcPr>
            <w:tcW w:w="2340" w:type="dxa"/>
          </w:tcPr>
          <w:p w14:paraId="55193A4C" w14:textId="77777777" w:rsidR="007B171B" w:rsidRPr="007D2BCA" w:rsidRDefault="007B171B">
            <w:pPr>
              <w:rPr>
                <w:rFonts w:ascii="Arial" w:hAnsi="Arial" w:cs="Arial"/>
                <w:sz w:val="20"/>
                <w:szCs w:val="20"/>
              </w:rPr>
            </w:pPr>
            <w:r w:rsidRPr="007D2BCA">
              <w:rPr>
                <w:rFonts w:ascii="Arial" w:hAnsi="Arial" w:cs="Arial"/>
                <w:sz w:val="20"/>
                <w:szCs w:val="20"/>
              </w:rPr>
              <w:t>476</w:t>
            </w:r>
          </w:p>
        </w:tc>
        <w:tc>
          <w:tcPr>
            <w:tcW w:w="2430" w:type="dxa"/>
          </w:tcPr>
          <w:p w14:paraId="43DE482E" w14:textId="77777777" w:rsidR="007B171B" w:rsidRPr="007D2BCA" w:rsidRDefault="007B171B">
            <w:pPr>
              <w:rPr>
                <w:rFonts w:ascii="Arial" w:hAnsi="Arial" w:cs="Arial"/>
                <w:sz w:val="20"/>
                <w:szCs w:val="20"/>
              </w:rPr>
            </w:pPr>
            <w:r w:rsidRPr="007D2BCA">
              <w:rPr>
                <w:rFonts w:ascii="Arial" w:hAnsi="Arial" w:cs="Arial"/>
                <w:sz w:val="20"/>
                <w:szCs w:val="20"/>
              </w:rPr>
              <w:t>586          590</w:t>
            </w:r>
          </w:p>
          <w:p w14:paraId="4183ECFE" w14:textId="77777777" w:rsidR="007B171B" w:rsidRPr="007D2BCA" w:rsidRDefault="007B171B">
            <w:pPr>
              <w:rPr>
                <w:rFonts w:ascii="Arial" w:hAnsi="Arial" w:cs="Arial"/>
                <w:sz w:val="20"/>
                <w:szCs w:val="20"/>
              </w:rPr>
            </w:pPr>
            <w:r w:rsidRPr="007D2BCA">
              <w:rPr>
                <w:rFonts w:ascii="Arial" w:hAnsi="Arial" w:cs="Arial"/>
                <w:sz w:val="20"/>
                <w:szCs w:val="20"/>
              </w:rPr>
              <w:t>587</w:t>
            </w:r>
          </w:p>
          <w:p w14:paraId="7D27B5C5" w14:textId="77777777" w:rsidR="007B171B" w:rsidRPr="007D2BCA" w:rsidRDefault="007B171B">
            <w:pPr>
              <w:rPr>
                <w:rFonts w:ascii="Arial" w:hAnsi="Arial" w:cs="Arial"/>
                <w:sz w:val="20"/>
                <w:szCs w:val="20"/>
              </w:rPr>
            </w:pPr>
            <w:r w:rsidRPr="007D2BCA">
              <w:rPr>
                <w:rFonts w:ascii="Arial" w:hAnsi="Arial" w:cs="Arial"/>
                <w:sz w:val="20"/>
                <w:szCs w:val="20"/>
              </w:rPr>
              <w:t>588</w:t>
            </w:r>
          </w:p>
          <w:p w14:paraId="77753D2D" w14:textId="77777777" w:rsidR="007B171B" w:rsidRPr="007D2BCA" w:rsidRDefault="007B171B">
            <w:pPr>
              <w:rPr>
                <w:rFonts w:ascii="Arial" w:hAnsi="Arial" w:cs="Arial"/>
                <w:sz w:val="20"/>
                <w:szCs w:val="20"/>
              </w:rPr>
            </w:pPr>
            <w:r w:rsidRPr="007D2BCA">
              <w:rPr>
                <w:rFonts w:ascii="Arial" w:hAnsi="Arial" w:cs="Arial"/>
                <w:sz w:val="20"/>
                <w:szCs w:val="20"/>
              </w:rPr>
              <w:t>589</w:t>
            </w:r>
          </w:p>
        </w:tc>
      </w:tr>
      <w:tr w:rsidR="007B171B" w:rsidRPr="007D2BCA" w14:paraId="286E9921" w14:textId="77777777" w:rsidTr="00D400CB">
        <w:tc>
          <w:tcPr>
            <w:tcW w:w="2268" w:type="dxa"/>
          </w:tcPr>
          <w:p w14:paraId="38F17C7E" w14:textId="77777777" w:rsidR="007B171B" w:rsidRPr="007D2BCA" w:rsidRDefault="007B171B">
            <w:pPr>
              <w:rPr>
                <w:rFonts w:ascii="Arial" w:hAnsi="Arial" w:cs="Arial"/>
                <w:b/>
                <w:sz w:val="20"/>
                <w:szCs w:val="20"/>
              </w:rPr>
            </w:pPr>
            <w:r w:rsidRPr="007D2BCA">
              <w:rPr>
                <w:rFonts w:ascii="Arial" w:hAnsi="Arial" w:cs="Arial"/>
                <w:b/>
                <w:sz w:val="20"/>
                <w:szCs w:val="20"/>
              </w:rPr>
              <w:t>Electromagnetic Devices (e.g. relays)</w:t>
            </w:r>
          </w:p>
        </w:tc>
        <w:tc>
          <w:tcPr>
            <w:tcW w:w="2070" w:type="dxa"/>
          </w:tcPr>
          <w:p w14:paraId="2341B542" w14:textId="77777777" w:rsidR="007B171B" w:rsidRPr="007D2BCA" w:rsidRDefault="007B171B">
            <w:pPr>
              <w:rPr>
                <w:rFonts w:ascii="Arial" w:hAnsi="Arial" w:cs="Arial"/>
                <w:sz w:val="20"/>
                <w:szCs w:val="20"/>
              </w:rPr>
            </w:pPr>
            <w:r w:rsidRPr="007D2BCA">
              <w:rPr>
                <w:rFonts w:ascii="Arial" w:hAnsi="Arial" w:cs="Arial"/>
                <w:sz w:val="20"/>
                <w:szCs w:val="20"/>
              </w:rPr>
              <w:t>106</w:t>
            </w:r>
          </w:p>
          <w:p w14:paraId="2AD36365" w14:textId="77777777" w:rsidR="007B171B" w:rsidRPr="007D2BCA" w:rsidRDefault="007B171B">
            <w:pPr>
              <w:rPr>
                <w:rFonts w:ascii="Arial" w:hAnsi="Arial" w:cs="Arial"/>
                <w:sz w:val="20"/>
                <w:szCs w:val="20"/>
              </w:rPr>
            </w:pPr>
            <w:r w:rsidRPr="007D2BCA">
              <w:rPr>
                <w:rFonts w:ascii="Arial" w:hAnsi="Arial" w:cs="Arial"/>
                <w:sz w:val="20"/>
                <w:szCs w:val="20"/>
              </w:rPr>
              <w:t>109</w:t>
            </w:r>
          </w:p>
          <w:p w14:paraId="0A98D8EF" w14:textId="77777777" w:rsidR="007B171B" w:rsidRPr="007D2BCA" w:rsidRDefault="007B171B">
            <w:pPr>
              <w:rPr>
                <w:rFonts w:ascii="Arial" w:hAnsi="Arial" w:cs="Arial"/>
                <w:sz w:val="20"/>
                <w:szCs w:val="20"/>
              </w:rPr>
            </w:pPr>
            <w:r w:rsidRPr="007D2BCA">
              <w:rPr>
                <w:rFonts w:ascii="Arial" w:hAnsi="Arial" w:cs="Arial"/>
                <w:sz w:val="20"/>
                <w:szCs w:val="20"/>
              </w:rPr>
              <w:t>8</w:t>
            </w:r>
          </w:p>
        </w:tc>
        <w:tc>
          <w:tcPr>
            <w:tcW w:w="2160" w:type="dxa"/>
          </w:tcPr>
          <w:p w14:paraId="24C707FE" w14:textId="77777777" w:rsidR="007B171B" w:rsidRPr="007D2BCA" w:rsidRDefault="007B171B">
            <w:pPr>
              <w:rPr>
                <w:rFonts w:ascii="Arial" w:hAnsi="Arial" w:cs="Arial"/>
                <w:sz w:val="20"/>
                <w:szCs w:val="20"/>
              </w:rPr>
            </w:pPr>
          </w:p>
        </w:tc>
        <w:tc>
          <w:tcPr>
            <w:tcW w:w="2250" w:type="dxa"/>
          </w:tcPr>
          <w:p w14:paraId="028A5379" w14:textId="77777777" w:rsidR="007B171B" w:rsidRPr="007D2BCA" w:rsidRDefault="007B171B">
            <w:pPr>
              <w:rPr>
                <w:rFonts w:ascii="Arial" w:hAnsi="Arial" w:cs="Arial"/>
                <w:sz w:val="20"/>
                <w:szCs w:val="20"/>
              </w:rPr>
            </w:pPr>
          </w:p>
        </w:tc>
        <w:tc>
          <w:tcPr>
            <w:tcW w:w="2340" w:type="dxa"/>
          </w:tcPr>
          <w:p w14:paraId="0FB10547" w14:textId="77777777" w:rsidR="007B171B" w:rsidRPr="007D2BCA" w:rsidRDefault="007B171B">
            <w:pPr>
              <w:rPr>
                <w:rFonts w:ascii="Arial" w:hAnsi="Arial" w:cs="Arial"/>
                <w:sz w:val="20"/>
                <w:szCs w:val="20"/>
              </w:rPr>
            </w:pPr>
          </w:p>
        </w:tc>
        <w:tc>
          <w:tcPr>
            <w:tcW w:w="2430" w:type="dxa"/>
          </w:tcPr>
          <w:p w14:paraId="152430BE" w14:textId="77777777" w:rsidR="007B171B" w:rsidRPr="007D2BCA" w:rsidRDefault="007B171B">
            <w:pPr>
              <w:rPr>
                <w:rFonts w:ascii="Arial" w:hAnsi="Arial" w:cs="Arial"/>
                <w:sz w:val="20"/>
                <w:szCs w:val="20"/>
              </w:rPr>
            </w:pPr>
            <w:r w:rsidRPr="007D2BCA">
              <w:rPr>
                <w:rFonts w:ascii="Arial" w:hAnsi="Arial" w:cs="Arial"/>
                <w:sz w:val="20"/>
                <w:szCs w:val="20"/>
              </w:rPr>
              <w:t>556</w:t>
            </w:r>
          </w:p>
        </w:tc>
      </w:tr>
      <w:tr w:rsidR="007B171B" w:rsidRPr="007D2BCA" w14:paraId="722B7C85" w14:textId="77777777" w:rsidTr="00D400CB">
        <w:tc>
          <w:tcPr>
            <w:tcW w:w="2268" w:type="dxa"/>
          </w:tcPr>
          <w:p w14:paraId="35F551FE" w14:textId="77777777" w:rsidR="007B171B" w:rsidRPr="007D2BCA" w:rsidRDefault="007B171B">
            <w:pPr>
              <w:rPr>
                <w:rFonts w:ascii="Arial" w:hAnsi="Arial" w:cs="Arial"/>
                <w:b/>
                <w:sz w:val="20"/>
                <w:szCs w:val="20"/>
              </w:rPr>
            </w:pPr>
            <w:r w:rsidRPr="007D2BCA">
              <w:rPr>
                <w:rFonts w:ascii="Arial" w:hAnsi="Arial" w:cs="Arial"/>
                <w:b/>
                <w:sz w:val="20"/>
                <w:szCs w:val="20"/>
              </w:rPr>
              <w:t>Records</w:t>
            </w:r>
          </w:p>
        </w:tc>
        <w:tc>
          <w:tcPr>
            <w:tcW w:w="2070" w:type="dxa"/>
          </w:tcPr>
          <w:p w14:paraId="1F57504C" w14:textId="77777777" w:rsidR="007B171B" w:rsidRPr="007D2BCA" w:rsidRDefault="007B171B">
            <w:pPr>
              <w:rPr>
                <w:rFonts w:ascii="Arial" w:hAnsi="Arial" w:cs="Arial"/>
                <w:sz w:val="20"/>
                <w:szCs w:val="20"/>
              </w:rPr>
            </w:pPr>
            <w:r w:rsidRPr="007D2BCA">
              <w:rPr>
                <w:rFonts w:ascii="Arial" w:hAnsi="Arial" w:cs="Arial"/>
                <w:sz w:val="20"/>
                <w:szCs w:val="20"/>
              </w:rPr>
              <w:t>110</w:t>
            </w:r>
          </w:p>
          <w:p w14:paraId="73B030F9" w14:textId="77777777" w:rsidR="007B171B" w:rsidRPr="007D2BCA" w:rsidRDefault="007B171B">
            <w:pPr>
              <w:rPr>
                <w:rFonts w:ascii="Arial" w:hAnsi="Arial" w:cs="Arial"/>
                <w:sz w:val="20"/>
                <w:szCs w:val="20"/>
              </w:rPr>
            </w:pPr>
          </w:p>
          <w:p w14:paraId="4953B798" w14:textId="77777777" w:rsidR="007B171B" w:rsidRPr="007D2BCA" w:rsidRDefault="007B171B">
            <w:pPr>
              <w:rPr>
                <w:rFonts w:ascii="Arial" w:hAnsi="Arial" w:cs="Arial"/>
                <w:sz w:val="20"/>
                <w:szCs w:val="20"/>
              </w:rPr>
            </w:pPr>
          </w:p>
        </w:tc>
        <w:tc>
          <w:tcPr>
            <w:tcW w:w="2160" w:type="dxa"/>
          </w:tcPr>
          <w:p w14:paraId="2BB714DE" w14:textId="77777777" w:rsidR="007B171B" w:rsidRPr="007D2BCA" w:rsidRDefault="007B171B">
            <w:pPr>
              <w:rPr>
                <w:rFonts w:ascii="Arial" w:hAnsi="Arial" w:cs="Arial"/>
                <w:sz w:val="20"/>
                <w:szCs w:val="20"/>
              </w:rPr>
            </w:pPr>
          </w:p>
        </w:tc>
        <w:tc>
          <w:tcPr>
            <w:tcW w:w="2250" w:type="dxa"/>
          </w:tcPr>
          <w:p w14:paraId="29A8498A" w14:textId="77777777" w:rsidR="007B171B" w:rsidRPr="007D2BCA" w:rsidRDefault="007B171B">
            <w:pPr>
              <w:rPr>
                <w:rFonts w:ascii="Arial" w:hAnsi="Arial" w:cs="Arial"/>
                <w:sz w:val="20"/>
                <w:szCs w:val="20"/>
              </w:rPr>
            </w:pPr>
          </w:p>
        </w:tc>
        <w:tc>
          <w:tcPr>
            <w:tcW w:w="2340" w:type="dxa"/>
          </w:tcPr>
          <w:p w14:paraId="3819F226" w14:textId="77777777" w:rsidR="007B171B" w:rsidRPr="007D2BCA" w:rsidRDefault="007B171B">
            <w:pPr>
              <w:rPr>
                <w:rFonts w:ascii="Arial" w:hAnsi="Arial" w:cs="Arial"/>
                <w:sz w:val="20"/>
                <w:szCs w:val="20"/>
              </w:rPr>
            </w:pPr>
          </w:p>
        </w:tc>
        <w:tc>
          <w:tcPr>
            <w:tcW w:w="2430" w:type="dxa"/>
          </w:tcPr>
          <w:p w14:paraId="566B6C6D" w14:textId="77777777" w:rsidR="007B171B" w:rsidRPr="007D2BCA" w:rsidRDefault="007B171B">
            <w:pPr>
              <w:rPr>
                <w:rFonts w:ascii="Arial" w:hAnsi="Arial" w:cs="Arial"/>
                <w:sz w:val="20"/>
                <w:szCs w:val="20"/>
              </w:rPr>
            </w:pPr>
          </w:p>
        </w:tc>
      </w:tr>
      <w:tr w:rsidR="007B171B" w:rsidRPr="007D2BCA" w14:paraId="5C62BCC5" w14:textId="77777777" w:rsidTr="00D400CB">
        <w:tc>
          <w:tcPr>
            <w:tcW w:w="2268" w:type="dxa"/>
          </w:tcPr>
          <w:p w14:paraId="0954DBE0" w14:textId="77777777" w:rsidR="007B171B" w:rsidRPr="007D2BCA" w:rsidRDefault="007B171B">
            <w:pPr>
              <w:rPr>
                <w:rFonts w:ascii="Arial" w:hAnsi="Arial" w:cs="Arial"/>
                <w:b/>
                <w:sz w:val="20"/>
                <w:szCs w:val="20"/>
              </w:rPr>
            </w:pPr>
            <w:r w:rsidRPr="007D2BCA">
              <w:rPr>
                <w:rFonts w:ascii="Arial" w:hAnsi="Arial" w:cs="Arial"/>
                <w:b/>
                <w:sz w:val="20"/>
                <w:szCs w:val="20"/>
              </w:rPr>
              <w:t>Locomotive Elements</w:t>
            </w:r>
          </w:p>
        </w:tc>
        <w:tc>
          <w:tcPr>
            <w:tcW w:w="2070" w:type="dxa"/>
          </w:tcPr>
          <w:p w14:paraId="1783E709" w14:textId="77777777" w:rsidR="007B171B" w:rsidRPr="007D2BCA" w:rsidRDefault="007B171B">
            <w:pPr>
              <w:rPr>
                <w:rFonts w:ascii="Arial" w:hAnsi="Arial" w:cs="Arial"/>
                <w:sz w:val="20"/>
                <w:szCs w:val="20"/>
              </w:rPr>
            </w:pPr>
          </w:p>
        </w:tc>
        <w:tc>
          <w:tcPr>
            <w:tcW w:w="2160" w:type="dxa"/>
          </w:tcPr>
          <w:p w14:paraId="3A4302C3" w14:textId="77777777" w:rsidR="007B171B" w:rsidRPr="007D2BCA" w:rsidRDefault="007B171B">
            <w:pPr>
              <w:rPr>
                <w:rFonts w:ascii="Arial" w:hAnsi="Arial" w:cs="Arial"/>
                <w:sz w:val="20"/>
                <w:szCs w:val="20"/>
              </w:rPr>
            </w:pPr>
          </w:p>
        </w:tc>
        <w:tc>
          <w:tcPr>
            <w:tcW w:w="2250" w:type="dxa"/>
          </w:tcPr>
          <w:p w14:paraId="37CDB90C" w14:textId="77777777" w:rsidR="007B171B" w:rsidRPr="007D2BCA" w:rsidRDefault="007B171B">
            <w:pPr>
              <w:rPr>
                <w:rFonts w:ascii="Arial" w:hAnsi="Arial" w:cs="Arial"/>
                <w:sz w:val="20"/>
                <w:szCs w:val="20"/>
              </w:rPr>
            </w:pPr>
          </w:p>
        </w:tc>
        <w:tc>
          <w:tcPr>
            <w:tcW w:w="2340" w:type="dxa"/>
          </w:tcPr>
          <w:p w14:paraId="6A40E2C4" w14:textId="77777777" w:rsidR="007B171B" w:rsidRPr="007D2BCA" w:rsidRDefault="007B171B">
            <w:pPr>
              <w:rPr>
                <w:rFonts w:ascii="Arial" w:hAnsi="Arial" w:cs="Arial"/>
                <w:sz w:val="20"/>
                <w:szCs w:val="20"/>
              </w:rPr>
            </w:pPr>
          </w:p>
        </w:tc>
        <w:tc>
          <w:tcPr>
            <w:tcW w:w="2430" w:type="dxa"/>
          </w:tcPr>
          <w:p w14:paraId="56485823" w14:textId="77777777" w:rsidR="007B171B" w:rsidRPr="007D2BCA" w:rsidRDefault="007B171B" w:rsidP="00CA525A">
            <w:pPr>
              <w:rPr>
                <w:rFonts w:ascii="Arial" w:hAnsi="Arial" w:cs="Arial"/>
                <w:sz w:val="20"/>
                <w:szCs w:val="20"/>
              </w:rPr>
            </w:pPr>
            <w:r w:rsidRPr="007D2BCA">
              <w:rPr>
                <w:rFonts w:ascii="Arial" w:hAnsi="Arial" w:cs="Arial"/>
                <w:sz w:val="20"/>
                <w:szCs w:val="20"/>
              </w:rPr>
              <w:t>501          552        560</w:t>
            </w:r>
          </w:p>
          <w:p w14:paraId="306A15E0" w14:textId="77777777" w:rsidR="007B171B" w:rsidRPr="007D2BCA" w:rsidRDefault="007B171B" w:rsidP="00CA525A">
            <w:pPr>
              <w:rPr>
                <w:rFonts w:ascii="Arial" w:hAnsi="Arial" w:cs="Arial"/>
                <w:sz w:val="20"/>
                <w:szCs w:val="20"/>
              </w:rPr>
            </w:pPr>
            <w:r w:rsidRPr="007D2BCA">
              <w:rPr>
                <w:rFonts w:ascii="Arial" w:hAnsi="Arial" w:cs="Arial"/>
                <w:sz w:val="20"/>
                <w:szCs w:val="20"/>
              </w:rPr>
              <w:t>505          553        563</w:t>
            </w:r>
          </w:p>
          <w:p w14:paraId="70D60013" w14:textId="77777777" w:rsidR="007B171B" w:rsidRPr="007D2BCA" w:rsidRDefault="007B171B" w:rsidP="00CA525A">
            <w:pPr>
              <w:rPr>
                <w:rFonts w:ascii="Arial" w:hAnsi="Arial" w:cs="Arial"/>
                <w:sz w:val="20"/>
                <w:szCs w:val="20"/>
              </w:rPr>
            </w:pPr>
            <w:r w:rsidRPr="007D2BCA">
              <w:rPr>
                <w:rFonts w:ascii="Arial" w:hAnsi="Arial" w:cs="Arial"/>
                <w:sz w:val="20"/>
                <w:szCs w:val="20"/>
              </w:rPr>
              <w:t>515          555        564</w:t>
            </w:r>
          </w:p>
          <w:p w14:paraId="5CCDC09A" w14:textId="77777777" w:rsidR="007B171B" w:rsidRPr="007D2BCA" w:rsidRDefault="007B171B" w:rsidP="00CA525A">
            <w:pPr>
              <w:rPr>
                <w:rFonts w:ascii="Arial" w:hAnsi="Arial" w:cs="Arial"/>
                <w:sz w:val="20"/>
                <w:szCs w:val="20"/>
              </w:rPr>
            </w:pPr>
            <w:r w:rsidRPr="007D2BCA">
              <w:rPr>
                <w:rFonts w:ascii="Arial" w:hAnsi="Arial" w:cs="Arial"/>
                <w:sz w:val="20"/>
                <w:szCs w:val="20"/>
              </w:rPr>
              <w:t>551          557</w:t>
            </w:r>
          </w:p>
        </w:tc>
      </w:tr>
      <w:tr w:rsidR="007B171B" w:rsidRPr="007D2BCA" w14:paraId="2134934E" w14:textId="77777777" w:rsidTr="00D400CB">
        <w:tc>
          <w:tcPr>
            <w:tcW w:w="2268" w:type="dxa"/>
          </w:tcPr>
          <w:p w14:paraId="52F0AFD3" w14:textId="77777777" w:rsidR="007B171B" w:rsidRPr="007D2BCA" w:rsidRDefault="007B171B">
            <w:pPr>
              <w:rPr>
                <w:rFonts w:ascii="Arial" w:hAnsi="Arial" w:cs="Arial"/>
                <w:b/>
                <w:sz w:val="20"/>
                <w:szCs w:val="20"/>
              </w:rPr>
            </w:pPr>
            <w:r w:rsidRPr="007D2BCA">
              <w:rPr>
                <w:rFonts w:ascii="Arial" w:hAnsi="Arial" w:cs="Arial"/>
                <w:b/>
                <w:sz w:val="20"/>
                <w:szCs w:val="20"/>
              </w:rPr>
              <w:t>Roadway Elements</w:t>
            </w:r>
          </w:p>
        </w:tc>
        <w:tc>
          <w:tcPr>
            <w:tcW w:w="2070" w:type="dxa"/>
          </w:tcPr>
          <w:p w14:paraId="76961ED2" w14:textId="77777777" w:rsidR="007B171B" w:rsidRPr="007D2BCA" w:rsidRDefault="007B171B">
            <w:pPr>
              <w:rPr>
                <w:rFonts w:ascii="Arial" w:hAnsi="Arial" w:cs="Arial"/>
                <w:sz w:val="20"/>
                <w:szCs w:val="20"/>
              </w:rPr>
            </w:pPr>
          </w:p>
        </w:tc>
        <w:tc>
          <w:tcPr>
            <w:tcW w:w="2160" w:type="dxa"/>
          </w:tcPr>
          <w:p w14:paraId="78295113" w14:textId="77777777" w:rsidR="007B171B" w:rsidRPr="007D2BCA" w:rsidRDefault="007B171B">
            <w:pPr>
              <w:rPr>
                <w:rFonts w:ascii="Arial" w:hAnsi="Arial" w:cs="Arial"/>
                <w:sz w:val="20"/>
                <w:szCs w:val="20"/>
              </w:rPr>
            </w:pPr>
          </w:p>
        </w:tc>
        <w:tc>
          <w:tcPr>
            <w:tcW w:w="2250" w:type="dxa"/>
          </w:tcPr>
          <w:p w14:paraId="64185098" w14:textId="77777777" w:rsidR="007B171B" w:rsidRPr="007D2BCA" w:rsidRDefault="007B171B">
            <w:pPr>
              <w:rPr>
                <w:rFonts w:ascii="Arial" w:hAnsi="Arial" w:cs="Arial"/>
                <w:sz w:val="20"/>
                <w:szCs w:val="20"/>
              </w:rPr>
            </w:pPr>
          </w:p>
        </w:tc>
        <w:tc>
          <w:tcPr>
            <w:tcW w:w="2340" w:type="dxa"/>
          </w:tcPr>
          <w:p w14:paraId="13D8B974" w14:textId="77777777" w:rsidR="007B171B" w:rsidRPr="007D2BCA" w:rsidRDefault="007B171B">
            <w:pPr>
              <w:rPr>
                <w:rFonts w:ascii="Arial" w:hAnsi="Arial" w:cs="Arial"/>
                <w:sz w:val="20"/>
                <w:szCs w:val="20"/>
              </w:rPr>
            </w:pPr>
          </w:p>
        </w:tc>
        <w:tc>
          <w:tcPr>
            <w:tcW w:w="2430" w:type="dxa"/>
          </w:tcPr>
          <w:p w14:paraId="7C4F4FA2" w14:textId="77777777" w:rsidR="007B171B" w:rsidRPr="007D2BCA" w:rsidRDefault="007B171B" w:rsidP="004D5734">
            <w:pPr>
              <w:rPr>
                <w:rFonts w:ascii="Arial" w:hAnsi="Arial" w:cs="Arial"/>
                <w:sz w:val="20"/>
                <w:szCs w:val="20"/>
              </w:rPr>
            </w:pPr>
            <w:r w:rsidRPr="007D2BCA">
              <w:rPr>
                <w:rFonts w:ascii="Arial" w:hAnsi="Arial" w:cs="Arial"/>
                <w:sz w:val="20"/>
                <w:szCs w:val="20"/>
              </w:rPr>
              <w:t>526          532</w:t>
            </w:r>
          </w:p>
          <w:p w14:paraId="09AEF869" w14:textId="77777777" w:rsidR="007B171B" w:rsidRPr="007D2BCA" w:rsidRDefault="007B171B" w:rsidP="004D5734">
            <w:pPr>
              <w:rPr>
                <w:rFonts w:ascii="Arial" w:hAnsi="Arial" w:cs="Arial"/>
                <w:sz w:val="20"/>
                <w:szCs w:val="20"/>
              </w:rPr>
            </w:pPr>
            <w:r w:rsidRPr="007D2BCA">
              <w:rPr>
                <w:rFonts w:ascii="Arial" w:hAnsi="Arial" w:cs="Arial"/>
                <w:sz w:val="20"/>
                <w:szCs w:val="20"/>
              </w:rPr>
              <w:t>527</w:t>
            </w:r>
          </w:p>
          <w:p w14:paraId="187C7FAE" w14:textId="77777777" w:rsidR="007B171B" w:rsidRPr="007D2BCA" w:rsidRDefault="007B171B" w:rsidP="004D5734">
            <w:pPr>
              <w:rPr>
                <w:rFonts w:ascii="Arial" w:hAnsi="Arial" w:cs="Arial"/>
                <w:sz w:val="20"/>
                <w:szCs w:val="20"/>
              </w:rPr>
            </w:pPr>
            <w:r w:rsidRPr="007D2BCA">
              <w:rPr>
                <w:rFonts w:ascii="Arial" w:hAnsi="Arial" w:cs="Arial"/>
                <w:sz w:val="20"/>
                <w:szCs w:val="20"/>
              </w:rPr>
              <w:t>529</w:t>
            </w:r>
          </w:p>
          <w:p w14:paraId="7B3AFE24" w14:textId="77777777" w:rsidR="007B171B" w:rsidRPr="007D2BCA" w:rsidRDefault="007B171B" w:rsidP="003432A4">
            <w:pPr>
              <w:rPr>
                <w:rFonts w:ascii="Arial" w:hAnsi="Arial" w:cs="Arial"/>
                <w:sz w:val="20"/>
                <w:szCs w:val="20"/>
              </w:rPr>
            </w:pPr>
            <w:r w:rsidRPr="007D2BCA">
              <w:rPr>
                <w:rFonts w:ascii="Arial" w:hAnsi="Arial" w:cs="Arial"/>
                <w:sz w:val="20"/>
                <w:szCs w:val="20"/>
              </w:rPr>
              <w:t>531</w:t>
            </w:r>
          </w:p>
        </w:tc>
      </w:tr>
      <w:tr w:rsidR="007B171B" w:rsidRPr="007D2BCA" w14:paraId="35F11470" w14:textId="77777777" w:rsidTr="00D400CB">
        <w:tc>
          <w:tcPr>
            <w:tcW w:w="2268" w:type="dxa"/>
          </w:tcPr>
          <w:p w14:paraId="7903E449" w14:textId="77777777" w:rsidR="007B171B" w:rsidRPr="007D2BCA" w:rsidRDefault="007B171B">
            <w:pPr>
              <w:rPr>
                <w:rFonts w:ascii="Arial" w:hAnsi="Arial" w:cs="Arial"/>
                <w:b/>
                <w:sz w:val="20"/>
                <w:szCs w:val="20"/>
              </w:rPr>
            </w:pPr>
            <w:r w:rsidRPr="007D2BCA">
              <w:rPr>
                <w:rFonts w:ascii="Arial" w:hAnsi="Arial" w:cs="Arial"/>
                <w:b/>
                <w:sz w:val="20"/>
                <w:szCs w:val="20"/>
              </w:rPr>
              <w:t>Other</w:t>
            </w:r>
          </w:p>
        </w:tc>
        <w:tc>
          <w:tcPr>
            <w:tcW w:w="2070" w:type="dxa"/>
          </w:tcPr>
          <w:p w14:paraId="2559B344" w14:textId="77777777" w:rsidR="007B171B" w:rsidRPr="007D2BCA" w:rsidRDefault="007B171B">
            <w:pPr>
              <w:rPr>
                <w:rFonts w:ascii="Arial" w:hAnsi="Arial" w:cs="Arial"/>
                <w:sz w:val="20"/>
                <w:szCs w:val="20"/>
              </w:rPr>
            </w:pPr>
            <w:r w:rsidRPr="007D2BCA">
              <w:rPr>
                <w:rFonts w:ascii="Arial" w:hAnsi="Arial" w:cs="Arial"/>
                <w:sz w:val="20"/>
                <w:szCs w:val="20"/>
              </w:rPr>
              <w:t>71</w:t>
            </w:r>
          </w:p>
          <w:p w14:paraId="7D3EFD29" w14:textId="77777777" w:rsidR="007B171B" w:rsidRPr="007D2BCA" w:rsidRDefault="007B171B">
            <w:pPr>
              <w:rPr>
                <w:rFonts w:ascii="Arial" w:hAnsi="Arial" w:cs="Arial"/>
                <w:sz w:val="20"/>
                <w:szCs w:val="20"/>
              </w:rPr>
            </w:pPr>
            <w:r w:rsidRPr="007D2BCA">
              <w:rPr>
                <w:rFonts w:ascii="Arial" w:hAnsi="Arial" w:cs="Arial"/>
                <w:sz w:val="20"/>
                <w:szCs w:val="20"/>
              </w:rPr>
              <w:t>73</w:t>
            </w:r>
          </w:p>
          <w:p w14:paraId="7482F657" w14:textId="77777777" w:rsidR="007B171B" w:rsidRPr="007D2BCA" w:rsidRDefault="007B171B">
            <w:pPr>
              <w:rPr>
                <w:rFonts w:ascii="Arial" w:hAnsi="Arial" w:cs="Arial"/>
                <w:sz w:val="20"/>
                <w:szCs w:val="20"/>
              </w:rPr>
            </w:pPr>
            <w:r w:rsidRPr="007D2BCA">
              <w:rPr>
                <w:rFonts w:ascii="Arial" w:hAnsi="Arial" w:cs="Arial"/>
                <w:sz w:val="20"/>
                <w:szCs w:val="20"/>
              </w:rPr>
              <w:t>74</w:t>
            </w:r>
          </w:p>
          <w:p w14:paraId="5F316FE6" w14:textId="77777777" w:rsidR="007B171B" w:rsidRPr="007D2BCA" w:rsidRDefault="007B171B">
            <w:pPr>
              <w:rPr>
                <w:rFonts w:ascii="Arial" w:hAnsi="Arial" w:cs="Arial"/>
                <w:sz w:val="20"/>
                <w:szCs w:val="20"/>
              </w:rPr>
            </w:pPr>
            <w:r w:rsidRPr="007D2BCA">
              <w:rPr>
                <w:rFonts w:ascii="Arial" w:hAnsi="Arial" w:cs="Arial"/>
                <w:sz w:val="20"/>
                <w:szCs w:val="20"/>
              </w:rPr>
              <w:t>76</w:t>
            </w:r>
          </w:p>
        </w:tc>
        <w:tc>
          <w:tcPr>
            <w:tcW w:w="2160" w:type="dxa"/>
          </w:tcPr>
          <w:p w14:paraId="069EB3FC" w14:textId="77777777" w:rsidR="007B171B" w:rsidRPr="007D2BCA" w:rsidRDefault="007B171B">
            <w:pPr>
              <w:rPr>
                <w:rFonts w:ascii="Arial" w:hAnsi="Arial" w:cs="Arial"/>
                <w:sz w:val="20"/>
                <w:szCs w:val="20"/>
              </w:rPr>
            </w:pPr>
          </w:p>
        </w:tc>
        <w:tc>
          <w:tcPr>
            <w:tcW w:w="2250" w:type="dxa"/>
          </w:tcPr>
          <w:p w14:paraId="116B6D77" w14:textId="77777777" w:rsidR="007B171B" w:rsidRPr="007D2BCA" w:rsidRDefault="007B171B">
            <w:pPr>
              <w:rPr>
                <w:rFonts w:ascii="Arial" w:hAnsi="Arial" w:cs="Arial"/>
                <w:sz w:val="20"/>
                <w:szCs w:val="20"/>
              </w:rPr>
            </w:pPr>
            <w:r w:rsidRPr="007D2BCA">
              <w:rPr>
                <w:rFonts w:ascii="Arial" w:hAnsi="Arial" w:cs="Arial"/>
                <w:sz w:val="20"/>
                <w:szCs w:val="20"/>
              </w:rPr>
              <w:t>312</w:t>
            </w:r>
          </w:p>
        </w:tc>
        <w:tc>
          <w:tcPr>
            <w:tcW w:w="2340" w:type="dxa"/>
          </w:tcPr>
          <w:p w14:paraId="61533A6E" w14:textId="77777777" w:rsidR="007B171B" w:rsidRPr="007D2BCA" w:rsidRDefault="007B171B">
            <w:pPr>
              <w:rPr>
                <w:rFonts w:ascii="Arial" w:hAnsi="Arial" w:cs="Arial"/>
                <w:sz w:val="20"/>
                <w:szCs w:val="20"/>
              </w:rPr>
            </w:pPr>
          </w:p>
        </w:tc>
        <w:tc>
          <w:tcPr>
            <w:tcW w:w="2430" w:type="dxa"/>
          </w:tcPr>
          <w:p w14:paraId="50F583BF" w14:textId="77777777" w:rsidR="007B171B" w:rsidRPr="007D2BCA" w:rsidRDefault="007B171B">
            <w:pPr>
              <w:rPr>
                <w:rFonts w:ascii="Arial" w:hAnsi="Arial" w:cs="Arial"/>
                <w:sz w:val="20"/>
                <w:szCs w:val="20"/>
              </w:rPr>
            </w:pPr>
            <w:r w:rsidRPr="007D2BCA">
              <w:rPr>
                <w:rFonts w:ascii="Arial" w:hAnsi="Arial" w:cs="Arial"/>
                <w:sz w:val="20"/>
                <w:szCs w:val="20"/>
              </w:rPr>
              <w:t>513          560</w:t>
            </w:r>
          </w:p>
          <w:p w14:paraId="75CC24E7" w14:textId="77777777" w:rsidR="007B171B" w:rsidRPr="007D2BCA" w:rsidRDefault="007B171B">
            <w:pPr>
              <w:rPr>
                <w:rFonts w:ascii="Arial" w:hAnsi="Arial" w:cs="Arial"/>
                <w:sz w:val="20"/>
                <w:szCs w:val="20"/>
              </w:rPr>
            </w:pPr>
            <w:r w:rsidRPr="007D2BCA">
              <w:rPr>
                <w:rFonts w:ascii="Arial" w:hAnsi="Arial" w:cs="Arial"/>
                <w:sz w:val="20"/>
                <w:szCs w:val="20"/>
              </w:rPr>
              <w:t>516</w:t>
            </w:r>
          </w:p>
          <w:p w14:paraId="33B0AF0D" w14:textId="77777777" w:rsidR="007B171B" w:rsidRPr="007D2BCA" w:rsidRDefault="007B171B">
            <w:pPr>
              <w:rPr>
                <w:rFonts w:ascii="Arial" w:hAnsi="Arial" w:cs="Arial"/>
                <w:sz w:val="20"/>
                <w:szCs w:val="20"/>
              </w:rPr>
            </w:pPr>
            <w:r w:rsidRPr="007D2BCA">
              <w:rPr>
                <w:rFonts w:ascii="Arial" w:hAnsi="Arial" w:cs="Arial"/>
                <w:sz w:val="20"/>
                <w:szCs w:val="20"/>
              </w:rPr>
              <w:t>516</w:t>
            </w:r>
          </w:p>
          <w:p w14:paraId="1C384663" w14:textId="77777777" w:rsidR="007B171B" w:rsidRPr="007D2BCA" w:rsidRDefault="007B171B" w:rsidP="003432A4">
            <w:pPr>
              <w:rPr>
                <w:rFonts w:ascii="Arial" w:hAnsi="Arial" w:cs="Arial"/>
                <w:sz w:val="20"/>
                <w:szCs w:val="20"/>
              </w:rPr>
            </w:pPr>
            <w:r w:rsidRPr="007D2BCA">
              <w:rPr>
                <w:rFonts w:ascii="Arial" w:hAnsi="Arial" w:cs="Arial"/>
                <w:sz w:val="20"/>
                <w:szCs w:val="20"/>
              </w:rPr>
              <w:t>557</w:t>
            </w:r>
          </w:p>
        </w:tc>
      </w:tr>
    </w:tbl>
    <w:p w14:paraId="7CA9E9AC" w14:textId="77777777" w:rsidR="00047DCC" w:rsidRPr="007D2BCA" w:rsidRDefault="002729A0">
      <w:pPr>
        <w:rPr>
          <w:rFonts w:ascii="Arial" w:hAnsi="Arial" w:cs="Arial"/>
        </w:rPr>
      </w:pPr>
      <w:r w:rsidRPr="007D2BCA">
        <w:rPr>
          <w:rFonts w:ascii="Arial" w:hAnsi="Arial" w:cs="Arial"/>
        </w:rPr>
        <w:t>*Power Operated Switch Machine</w:t>
      </w:r>
    </w:p>
    <w:p w14:paraId="1D765549" w14:textId="77777777" w:rsidR="002729A0" w:rsidRPr="007D2BCA" w:rsidRDefault="002729A0">
      <w:pPr>
        <w:rPr>
          <w:rFonts w:ascii="Arial" w:hAnsi="Arial" w:cs="Arial"/>
        </w:rPr>
      </w:pPr>
    </w:p>
    <w:p w14:paraId="5FB29747" w14:textId="77777777" w:rsidR="00047DCC" w:rsidRPr="007D2BCA" w:rsidRDefault="00047DCC">
      <w:pPr>
        <w:rPr>
          <w:rFonts w:ascii="Arial" w:hAnsi="Arial" w:cs="Arial"/>
        </w:rPr>
      </w:pPr>
      <w:r w:rsidRPr="007D2BCA">
        <w:rPr>
          <w:rFonts w:ascii="Arial" w:hAnsi="Arial" w:cs="Arial"/>
        </w:rPr>
        <w:t>NOTE:  Standards for dragging equipment detectors, slide detectors, and other similar devices are found in Subpart F.</w:t>
      </w:r>
    </w:p>
    <w:p w14:paraId="61625CC0" w14:textId="77777777" w:rsidR="00047DCC" w:rsidRPr="007D2BCA" w:rsidRDefault="00047DCC">
      <w:pPr>
        <w:rPr>
          <w:rFonts w:ascii="Arial" w:hAnsi="Arial" w:cs="Arial"/>
        </w:rPr>
      </w:pPr>
      <w:r w:rsidRPr="007D2BCA">
        <w:rPr>
          <w:rFonts w:ascii="Arial" w:hAnsi="Arial" w:cs="Arial"/>
        </w:rPr>
        <w:t>NOTE:  Definitions pertaining to 49 CFR 236 are found in Subpart G.</w:t>
      </w:r>
    </w:p>
    <w:p w14:paraId="158D296A" w14:textId="77777777" w:rsidR="00047DCC" w:rsidRPr="007D2BCA" w:rsidRDefault="00047DCC">
      <w:pPr>
        <w:rPr>
          <w:rFonts w:ascii="Arial" w:hAnsi="Arial" w:cs="Arial"/>
        </w:rPr>
      </w:pPr>
      <w:r w:rsidRPr="007D2BCA">
        <w:rPr>
          <w:rFonts w:ascii="Arial" w:hAnsi="Arial" w:cs="Arial"/>
        </w:rPr>
        <w:t>NOTE:  Standards for processor-based signal and train control systems are found in Subpart H.</w:t>
      </w:r>
    </w:p>
    <w:p w14:paraId="637A7E0E" w14:textId="77777777" w:rsidR="002729A0" w:rsidRPr="007D2BCA" w:rsidRDefault="00047DCC">
      <w:pPr>
        <w:rPr>
          <w:rFonts w:ascii="Arial" w:hAnsi="Arial" w:cs="Arial"/>
        </w:rPr>
      </w:pPr>
      <w:r w:rsidRPr="007D2BCA">
        <w:rPr>
          <w:rFonts w:ascii="Arial" w:hAnsi="Arial" w:cs="Arial"/>
        </w:rPr>
        <w:t>NOTE:  Standards for positive train control systems are found in Subpart I.</w:t>
      </w:r>
    </w:p>
    <w:p w14:paraId="6D42C1EA" w14:textId="77777777" w:rsidR="004B1C3E" w:rsidRPr="007D2BCA" w:rsidRDefault="00670865">
      <w:pPr>
        <w:rPr>
          <w:rFonts w:ascii="Arial" w:hAnsi="Arial" w:cs="Arial"/>
        </w:rPr>
      </w:pPr>
      <w:r w:rsidRPr="007D2BCA">
        <w:rPr>
          <w:rFonts w:ascii="Arial" w:hAnsi="Arial" w:cs="Arial"/>
        </w:rPr>
        <w:br w:type="page"/>
      </w:r>
      <w:r w:rsidR="00BA17E0" w:rsidRPr="007D2BCA">
        <w:rPr>
          <w:rFonts w:ascii="Arial" w:hAnsi="Arial" w:cs="Arial"/>
        </w:rPr>
        <w:lastRenderedPageBreak/>
        <w:t xml:space="preserve">49 CFR 236 is organized to include standards, (System design and installation standards), and rules and instructions for the inspection, </w:t>
      </w:r>
      <w:r w:rsidR="004B1C3E" w:rsidRPr="007D2BCA">
        <w:rPr>
          <w:rFonts w:ascii="Arial" w:hAnsi="Arial" w:cs="Arial"/>
        </w:rPr>
        <w:t xml:space="preserve">testing, </w:t>
      </w:r>
      <w:r w:rsidR="00BA17E0" w:rsidRPr="007D2BCA">
        <w:rPr>
          <w:rFonts w:ascii="Arial" w:hAnsi="Arial" w:cs="Arial"/>
        </w:rPr>
        <w:t xml:space="preserve">maintenance, and repair of signal and train control systems, devices, and appliances.  Generally, on-the-job training standards only apply to </w:t>
      </w:r>
      <w:r w:rsidR="004B1C3E" w:rsidRPr="007D2BCA">
        <w:rPr>
          <w:rFonts w:ascii="Arial" w:hAnsi="Arial" w:cs="Arial"/>
        </w:rPr>
        <w:t>the latter category, with a few exceptions.  In those rare case where a design and installation standard exist without a corresponding inspection or test an OJT standard has been written.</w:t>
      </w:r>
    </w:p>
    <w:p w14:paraId="35161E40" w14:textId="77777777" w:rsidR="004B1C3E" w:rsidRPr="007D2BCA" w:rsidRDefault="004B1C3E">
      <w:pPr>
        <w:rPr>
          <w:rFonts w:ascii="Arial" w:hAnsi="Arial" w:cs="Arial"/>
        </w:rPr>
      </w:pPr>
    </w:p>
    <w:tbl>
      <w:tblPr>
        <w:tblStyle w:val="TableGrid"/>
        <w:tblW w:w="0" w:type="auto"/>
        <w:tblLook w:val="04A0" w:firstRow="1" w:lastRow="0" w:firstColumn="1" w:lastColumn="0" w:noHBand="0" w:noVBand="1"/>
      </w:tblPr>
      <w:tblGrid>
        <w:gridCol w:w="10548"/>
        <w:gridCol w:w="1170"/>
        <w:gridCol w:w="1170"/>
      </w:tblGrid>
      <w:tr w:rsidR="002E6D67" w:rsidRPr="007D2BCA" w14:paraId="588D3198" w14:textId="77777777" w:rsidTr="00B31FBF">
        <w:tc>
          <w:tcPr>
            <w:tcW w:w="10548" w:type="dxa"/>
          </w:tcPr>
          <w:p w14:paraId="2C935AFD" w14:textId="77777777" w:rsidR="002E6D67" w:rsidRPr="007D2BCA" w:rsidRDefault="002E6D67" w:rsidP="00670865">
            <w:pPr>
              <w:jc w:val="center"/>
              <w:rPr>
                <w:rFonts w:ascii="Arial" w:hAnsi="Arial" w:cs="Arial"/>
                <w:b/>
              </w:rPr>
            </w:pPr>
            <w:r w:rsidRPr="007D2BCA">
              <w:rPr>
                <w:rFonts w:ascii="Arial" w:hAnsi="Arial" w:cs="Arial"/>
                <w:b/>
              </w:rPr>
              <w:t>49 CFR 23</w:t>
            </w:r>
            <w:r w:rsidR="00670865" w:rsidRPr="007D2BCA">
              <w:rPr>
                <w:rFonts w:ascii="Arial" w:hAnsi="Arial" w:cs="Arial"/>
                <w:b/>
              </w:rPr>
              <w:t>6</w:t>
            </w:r>
            <w:r w:rsidR="005C3BE7" w:rsidRPr="007D2BCA">
              <w:rPr>
                <w:rFonts w:ascii="Arial" w:hAnsi="Arial" w:cs="Arial"/>
                <w:b/>
              </w:rPr>
              <w:t xml:space="preserve"> – OJT Worksheet</w:t>
            </w:r>
          </w:p>
        </w:tc>
        <w:tc>
          <w:tcPr>
            <w:tcW w:w="1170" w:type="dxa"/>
          </w:tcPr>
          <w:p w14:paraId="2C16584E" w14:textId="77777777" w:rsidR="002E6D67" w:rsidRPr="007D2BCA" w:rsidRDefault="00795DB6" w:rsidP="00981C1E">
            <w:pPr>
              <w:jc w:val="center"/>
              <w:rPr>
                <w:rFonts w:ascii="Arial" w:hAnsi="Arial" w:cs="Arial"/>
                <w:b/>
              </w:rPr>
            </w:pPr>
            <w:r w:rsidRPr="007D2BCA">
              <w:rPr>
                <w:rFonts w:ascii="Arial" w:hAnsi="Arial" w:cs="Arial"/>
                <w:b/>
              </w:rPr>
              <w:t>Other</w:t>
            </w:r>
          </w:p>
        </w:tc>
        <w:tc>
          <w:tcPr>
            <w:tcW w:w="1170" w:type="dxa"/>
          </w:tcPr>
          <w:p w14:paraId="70466B3F" w14:textId="77777777" w:rsidR="002E6D67" w:rsidRPr="007D2BCA" w:rsidRDefault="002E6D67" w:rsidP="00981C1E">
            <w:pPr>
              <w:jc w:val="center"/>
              <w:rPr>
                <w:rFonts w:ascii="Arial" w:hAnsi="Arial" w:cs="Arial"/>
                <w:b/>
              </w:rPr>
            </w:pPr>
            <w:r w:rsidRPr="007D2BCA">
              <w:rPr>
                <w:rFonts w:ascii="Arial" w:hAnsi="Arial" w:cs="Arial"/>
                <w:b/>
              </w:rPr>
              <w:t>OJT</w:t>
            </w:r>
          </w:p>
        </w:tc>
      </w:tr>
      <w:tr w:rsidR="00311B05" w:rsidRPr="007D2BCA" w14:paraId="73958B4B" w14:textId="77777777" w:rsidTr="00B31FBF">
        <w:tc>
          <w:tcPr>
            <w:tcW w:w="10548" w:type="dxa"/>
          </w:tcPr>
          <w:p w14:paraId="3BB468AA" w14:textId="77777777" w:rsidR="00311B05" w:rsidRPr="007D2BCA" w:rsidRDefault="00311B05">
            <w:pPr>
              <w:rPr>
                <w:rFonts w:ascii="Arial" w:hAnsi="Arial" w:cs="Arial"/>
                <w:sz w:val="20"/>
                <w:szCs w:val="20"/>
              </w:rPr>
            </w:pPr>
            <w:r w:rsidRPr="007D2BCA">
              <w:rPr>
                <w:rFonts w:ascii="Arial" w:hAnsi="Arial" w:cs="Arial"/>
                <w:sz w:val="20"/>
                <w:szCs w:val="20"/>
              </w:rPr>
              <w:t>236.0 – Applicability, minimum requirements, and pen</w:t>
            </w:r>
            <w:r w:rsidR="00DB37C3" w:rsidRPr="007D2BCA">
              <w:rPr>
                <w:rFonts w:ascii="Arial" w:hAnsi="Arial" w:cs="Arial"/>
                <w:sz w:val="20"/>
                <w:szCs w:val="20"/>
              </w:rPr>
              <w:t>alties</w:t>
            </w:r>
          </w:p>
        </w:tc>
        <w:tc>
          <w:tcPr>
            <w:tcW w:w="1170" w:type="dxa"/>
          </w:tcPr>
          <w:p w14:paraId="13201070" w14:textId="77777777" w:rsidR="00311B05"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50234186" w14:textId="77777777" w:rsidR="00311B05" w:rsidRPr="007D2BCA" w:rsidRDefault="00311B05" w:rsidP="00981C1E">
            <w:pPr>
              <w:jc w:val="center"/>
              <w:rPr>
                <w:rFonts w:ascii="Arial" w:hAnsi="Arial" w:cs="Arial"/>
                <w:sz w:val="20"/>
                <w:szCs w:val="20"/>
              </w:rPr>
            </w:pPr>
          </w:p>
        </w:tc>
      </w:tr>
      <w:tr w:rsidR="00DB37C3" w:rsidRPr="007D2BCA" w14:paraId="2E119D11" w14:textId="77777777" w:rsidTr="00B31FBF">
        <w:tc>
          <w:tcPr>
            <w:tcW w:w="10548" w:type="dxa"/>
          </w:tcPr>
          <w:p w14:paraId="4B0D9F60" w14:textId="77777777" w:rsidR="00DB37C3" w:rsidRPr="007D2BCA" w:rsidRDefault="00DB37C3">
            <w:pPr>
              <w:rPr>
                <w:rFonts w:ascii="Arial" w:hAnsi="Arial" w:cs="Arial"/>
                <w:b/>
                <w:sz w:val="20"/>
                <w:szCs w:val="20"/>
              </w:rPr>
            </w:pPr>
            <w:r w:rsidRPr="007D2BCA">
              <w:rPr>
                <w:rFonts w:ascii="Arial" w:hAnsi="Arial" w:cs="Arial"/>
                <w:b/>
                <w:sz w:val="20"/>
                <w:szCs w:val="20"/>
              </w:rPr>
              <w:t>Subpart A – Rules and Instructions: All Systems</w:t>
            </w:r>
          </w:p>
        </w:tc>
        <w:tc>
          <w:tcPr>
            <w:tcW w:w="1170" w:type="dxa"/>
          </w:tcPr>
          <w:p w14:paraId="64A80BB3" w14:textId="77777777" w:rsidR="00DB37C3" w:rsidRPr="007D2BCA" w:rsidRDefault="00DB37C3" w:rsidP="00981C1E">
            <w:pPr>
              <w:jc w:val="center"/>
              <w:rPr>
                <w:rFonts w:ascii="Arial" w:hAnsi="Arial" w:cs="Arial"/>
                <w:sz w:val="20"/>
                <w:szCs w:val="20"/>
              </w:rPr>
            </w:pPr>
          </w:p>
        </w:tc>
        <w:tc>
          <w:tcPr>
            <w:tcW w:w="1170" w:type="dxa"/>
          </w:tcPr>
          <w:p w14:paraId="1DD5CC76" w14:textId="77777777" w:rsidR="00DB37C3" w:rsidRPr="007D2BCA" w:rsidRDefault="00DB37C3" w:rsidP="00981C1E">
            <w:pPr>
              <w:jc w:val="center"/>
              <w:rPr>
                <w:rFonts w:ascii="Arial" w:hAnsi="Arial" w:cs="Arial"/>
                <w:sz w:val="20"/>
                <w:szCs w:val="20"/>
              </w:rPr>
            </w:pPr>
          </w:p>
        </w:tc>
      </w:tr>
      <w:tr w:rsidR="00FA1C77" w:rsidRPr="007D2BCA" w14:paraId="1B0DA9B4" w14:textId="77777777" w:rsidTr="00B31FBF">
        <w:tc>
          <w:tcPr>
            <w:tcW w:w="10548" w:type="dxa"/>
          </w:tcPr>
          <w:p w14:paraId="74C3529D" w14:textId="77777777" w:rsidR="00FA1C77" w:rsidRPr="007D2BCA" w:rsidRDefault="00FA1C77" w:rsidP="00A45616">
            <w:pPr>
              <w:jc w:val="center"/>
              <w:rPr>
                <w:rFonts w:ascii="Arial" w:hAnsi="Arial" w:cs="Arial"/>
                <w:sz w:val="20"/>
                <w:szCs w:val="20"/>
              </w:rPr>
            </w:pPr>
            <w:r w:rsidRPr="007D2BCA">
              <w:rPr>
                <w:rFonts w:ascii="Arial" w:hAnsi="Arial" w:cs="Arial"/>
                <w:sz w:val="20"/>
                <w:szCs w:val="20"/>
              </w:rPr>
              <w:t>General</w:t>
            </w:r>
          </w:p>
        </w:tc>
        <w:tc>
          <w:tcPr>
            <w:tcW w:w="1170" w:type="dxa"/>
          </w:tcPr>
          <w:p w14:paraId="04454F25" w14:textId="77777777" w:rsidR="00FA1C77" w:rsidRPr="007D2BCA" w:rsidRDefault="00FA1C77" w:rsidP="00981C1E">
            <w:pPr>
              <w:jc w:val="center"/>
              <w:rPr>
                <w:rFonts w:ascii="Arial" w:hAnsi="Arial" w:cs="Arial"/>
                <w:sz w:val="20"/>
                <w:szCs w:val="20"/>
              </w:rPr>
            </w:pPr>
          </w:p>
        </w:tc>
        <w:tc>
          <w:tcPr>
            <w:tcW w:w="1170" w:type="dxa"/>
          </w:tcPr>
          <w:p w14:paraId="71F9E686" w14:textId="77777777" w:rsidR="00FA1C77" w:rsidRPr="007D2BCA" w:rsidRDefault="00FA1C77" w:rsidP="00981C1E">
            <w:pPr>
              <w:jc w:val="center"/>
              <w:rPr>
                <w:rFonts w:ascii="Arial" w:hAnsi="Arial" w:cs="Arial"/>
                <w:sz w:val="20"/>
                <w:szCs w:val="20"/>
              </w:rPr>
            </w:pPr>
          </w:p>
        </w:tc>
      </w:tr>
      <w:tr w:rsidR="002E6D67" w:rsidRPr="007D2BCA" w14:paraId="120A25EF" w14:textId="77777777" w:rsidTr="00B31FBF">
        <w:tc>
          <w:tcPr>
            <w:tcW w:w="10548" w:type="dxa"/>
          </w:tcPr>
          <w:p w14:paraId="76341E27" w14:textId="77777777" w:rsidR="002E6D67" w:rsidRPr="007D2BCA" w:rsidRDefault="00DB37C3">
            <w:pPr>
              <w:rPr>
                <w:rFonts w:ascii="Arial" w:hAnsi="Arial" w:cs="Arial"/>
                <w:sz w:val="20"/>
                <w:szCs w:val="20"/>
              </w:rPr>
            </w:pPr>
            <w:r w:rsidRPr="007D2BCA">
              <w:rPr>
                <w:rFonts w:ascii="Arial" w:hAnsi="Arial" w:cs="Arial"/>
                <w:sz w:val="20"/>
                <w:szCs w:val="20"/>
              </w:rPr>
              <w:t>236</w:t>
            </w:r>
            <w:r w:rsidR="00A32C92" w:rsidRPr="007D2BCA">
              <w:rPr>
                <w:rFonts w:ascii="Arial" w:hAnsi="Arial" w:cs="Arial"/>
                <w:sz w:val="20"/>
                <w:szCs w:val="20"/>
              </w:rPr>
              <w:t xml:space="preserve">.1 </w:t>
            </w:r>
            <w:r w:rsidRPr="007D2BCA">
              <w:rPr>
                <w:rFonts w:ascii="Arial" w:hAnsi="Arial" w:cs="Arial"/>
                <w:sz w:val="20"/>
                <w:szCs w:val="20"/>
              </w:rPr>
              <w:t>– Plans, where kept</w:t>
            </w:r>
          </w:p>
        </w:tc>
        <w:tc>
          <w:tcPr>
            <w:tcW w:w="1170" w:type="dxa"/>
          </w:tcPr>
          <w:p w14:paraId="4875AE1C" w14:textId="77777777" w:rsidR="002E6D67"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65A55065" w14:textId="77777777" w:rsidR="002E6D67" w:rsidRPr="007D2BCA" w:rsidRDefault="002E6D67" w:rsidP="00981C1E">
            <w:pPr>
              <w:jc w:val="center"/>
              <w:rPr>
                <w:rFonts w:ascii="Arial" w:hAnsi="Arial" w:cs="Arial"/>
                <w:sz w:val="20"/>
                <w:szCs w:val="20"/>
              </w:rPr>
            </w:pPr>
          </w:p>
        </w:tc>
      </w:tr>
      <w:tr w:rsidR="002E6D67" w:rsidRPr="007D2BCA" w14:paraId="419073E5" w14:textId="77777777" w:rsidTr="00B31FBF">
        <w:tc>
          <w:tcPr>
            <w:tcW w:w="10548" w:type="dxa"/>
          </w:tcPr>
          <w:p w14:paraId="2A5E033D" w14:textId="77777777" w:rsidR="002E6D67" w:rsidRPr="007D2BCA" w:rsidRDefault="00DB37C3" w:rsidP="00DB37C3">
            <w:pPr>
              <w:rPr>
                <w:rFonts w:ascii="Arial" w:hAnsi="Arial" w:cs="Arial"/>
                <w:sz w:val="20"/>
                <w:szCs w:val="20"/>
              </w:rPr>
            </w:pPr>
            <w:r w:rsidRPr="007D2BCA">
              <w:rPr>
                <w:rFonts w:ascii="Arial" w:hAnsi="Arial" w:cs="Arial"/>
                <w:sz w:val="20"/>
                <w:szCs w:val="20"/>
              </w:rPr>
              <w:t>226.2</w:t>
            </w:r>
            <w:r w:rsidR="00F53511" w:rsidRPr="007D2BCA">
              <w:rPr>
                <w:rFonts w:ascii="Arial" w:hAnsi="Arial" w:cs="Arial"/>
                <w:sz w:val="20"/>
                <w:szCs w:val="20"/>
              </w:rPr>
              <w:t xml:space="preserve"> - </w:t>
            </w:r>
            <w:r w:rsidRPr="007D2BCA">
              <w:rPr>
                <w:rFonts w:ascii="Arial" w:hAnsi="Arial" w:cs="Arial"/>
                <w:sz w:val="20"/>
                <w:szCs w:val="20"/>
              </w:rPr>
              <w:t>Grounds</w:t>
            </w:r>
          </w:p>
        </w:tc>
        <w:tc>
          <w:tcPr>
            <w:tcW w:w="1170" w:type="dxa"/>
          </w:tcPr>
          <w:p w14:paraId="73AF0496" w14:textId="77777777" w:rsidR="002E6D67"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1C4FEEFF" w14:textId="77777777" w:rsidR="002E6D67" w:rsidRPr="007D2BCA" w:rsidRDefault="002E6D67" w:rsidP="00981C1E">
            <w:pPr>
              <w:jc w:val="center"/>
              <w:rPr>
                <w:rFonts w:ascii="Arial" w:hAnsi="Arial" w:cs="Arial"/>
                <w:sz w:val="20"/>
                <w:szCs w:val="20"/>
              </w:rPr>
            </w:pPr>
          </w:p>
        </w:tc>
      </w:tr>
      <w:tr w:rsidR="002E6D67" w:rsidRPr="007D2BCA" w14:paraId="5DDC8AC9" w14:textId="77777777" w:rsidTr="00B31FBF">
        <w:tc>
          <w:tcPr>
            <w:tcW w:w="10548" w:type="dxa"/>
          </w:tcPr>
          <w:p w14:paraId="5DBAE810" w14:textId="77777777" w:rsidR="002E6D67" w:rsidRPr="007D2BCA" w:rsidRDefault="00DB37C3">
            <w:pPr>
              <w:rPr>
                <w:rFonts w:ascii="Arial" w:hAnsi="Arial" w:cs="Arial"/>
                <w:sz w:val="20"/>
                <w:szCs w:val="20"/>
              </w:rPr>
            </w:pPr>
            <w:r w:rsidRPr="007D2BCA">
              <w:rPr>
                <w:rFonts w:ascii="Arial" w:hAnsi="Arial" w:cs="Arial"/>
                <w:sz w:val="20"/>
                <w:szCs w:val="20"/>
              </w:rPr>
              <w:t>236.3 – Locking of signal apparatus housings</w:t>
            </w:r>
          </w:p>
        </w:tc>
        <w:tc>
          <w:tcPr>
            <w:tcW w:w="1170" w:type="dxa"/>
          </w:tcPr>
          <w:p w14:paraId="66659FC7" w14:textId="77777777" w:rsidR="002E6D67"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63AF79B2" w14:textId="77777777" w:rsidR="002E6D67" w:rsidRPr="007D2BCA" w:rsidRDefault="002E6D67" w:rsidP="00981C1E">
            <w:pPr>
              <w:jc w:val="center"/>
              <w:rPr>
                <w:rFonts w:ascii="Arial" w:hAnsi="Arial" w:cs="Arial"/>
                <w:sz w:val="20"/>
                <w:szCs w:val="20"/>
              </w:rPr>
            </w:pPr>
          </w:p>
        </w:tc>
      </w:tr>
      <w:tr w:rsidR="002E6D67" w:rsidRPr="007D2BCA" w14:paraId="07D4892A" w14:textId="77777777" w:rsidTr="00B31FBF">
        <w:tc>
          <w:tcPr>
            <w:tcW w:w="10548" w:type="dxa"/>
          </w:tcPr>
          <w:p w14:paraId="70C53B26" w14:textId="77777777" w:rsidR="002E6D67" w:rsidRPr="007D2BCA" w:rsidRDefault="00DB37C3" w:rsidP="00DB37C3">
            <w:pPr>
              <w:rPr>
                <w:rFonts w:ascii="Arial" w:hAnsi="Arial" w:cs="Arial"/>
                <w:sz w:val="20"/>
                <w:szCs w:val="20"/>
              </w:rPr>
            </w:pPr>
            <w:r w:rsidRPr="007D2BCA">
              <w:rPr>
                <w:rFonts w:ascii="Arial" w:hAnsi="Arial" w:cs="Arial"/>
                <w:sz w:val="20"/>
                <w:szCs w:val="20"/>
              </w:rPr>
              <w:t>236.4 – Interference with normal functioning of device</w:t>
            </w:r>
          </w:p>
        </w:tc>
        <w:tc>
          <w:tcPr>
            <w:tcW w:w="1170" w:type="dxa"/>
          </w:tcPr>
          <w:p w14:paraId="597B23DA" w14:textId="77777777" w:rsidR="002E6D67"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641B568F" w14:textId="77777777" w:rsidR="002E6D67" w:rsidRPr="007D2BCA" w:rsidRDefault="002E6D67" w:rsidP="00981C1E">
            <w:pPr>
              <w:jc w:val="center"/>
              <w:rPr>
                <w:rFonts w:ascii="Arial" w:hAnsi="Arial" w:cs="Arial"/>
                <w:sz w:val="20"/>
                <w:szCs w:val="20"/>
              </w:rPr>
            </w:pPr>
          </w:p>
        </w:tc>
      </w:tr>
      <w:tr w:rsidR="002E6D67" w:rsidRPr="007D2BCA" w14:paraId="3F3569F5" w14:textId="77777777" w:rsidTr="00B31FBF">
        <w:tc>
          <w:tcPr>
            <w:tcW w:w="10548" w:type="dxa"/>
          </w:tcPr>
          <w:p w14:paraId="7F9EC23B" w14:textId="77777777" w:rsidR="002E6D67" w:rsidRPr="007D2BCA" w:rsidRDefault="00DB37C3">
            <w:pPr>
              <w:rPr>
                <w:rFonts w:ascii="Arial" w:hAnsi="Arial" w:cs="Arial"/>
                <w:sz w:val="20"/>
                <w:szCs w:val="20"/>
              </w:rPr>
            </w:pPr>
            <w:r w:rsidRPr="007D2BCA">
              <w:rPr>
                <w:rFonts w:ascii="Arial" w:hAnsi="Arial" w:cs="Arial"/>
                <w:sz w:val="20"/>
                <w:szCs w:val="20"/>
              </w:rPr>
              <w:t>236.5</w:t>
            </w:r>
            <w:r w:rsidR="00F53511" w:rsidRPr="007D2BCA">
              <w:rPr>
                <w:rFonts w:ascii="Arial" w:hAnsi="Arial" w:cs="Arial"/>
                <w:sz w:val="20"/>
                <w:szCs w:val="20"/>
              </w:rPr>
              <w:t xml:space="preserve"> </w:t>
            </w:r>
            <w:r w:rsidRPr="007D2BCA">
              <w:rPr>
                <w:rFonts w:ascii="Arial" w:hAnsi="Arial" w:cs="Arial"/>
                <w:sz w:val="20"/>
                <w:szCs w:val="20"/>
              </w:rPr>
              <w:t>– Design of control circuits on closed circuit principle</w:t>
            </w:r>
          </w:p>
        </w:tc>
        <w:tc>
          <w:tcPr>
            <w:tcW w:w="1170" w:type="dxa"/>
          </w:tcPr>
          <w:p w14:paraId="088E578F" w14:textId="77777777" w:rsidR="002E6D67"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57C1C1D2" w14:textId="77777777" w:rsidR="002E6D67" w:rsidRPr="007D2BCA" w:rsidRDefault="002E6D67" w:rsidP="00981C1E">
            <w:pPr>
              <w:jc w:val="center"/>
              <w:rPr>
                <w:rFonts w:ascii="Arial" w:hAnsi="Arial" w:cs="Arial"/>
                <w:sz w:val="20"/>
                <w:szCs w:val="20"/>
              </w:rPr>
            </w:pPr>
          </w:p>
        </w:tc>
      </w:tr>
      <w:tr w:rsidR="002E6D67" w:rsidRPr="007D2BCA" w14:paraId="7DF0432D" w14:textId="77777777" w:rsidTr="00B31FBF">
        <w:tc>
          <w:tcPr>
            <w:tcW w:w="10548" w:type="dxa"/>
          </w:tcPr>
          <w:p w14:paraId="7F2EBF94" w14:textId="77777777" w:rsidR="002E6D67" w:rsidRPr="007D2BCA" w:rsidRDefault="00DB37C3" w:rsidP="00DB37C3">
            <w:pPr>
              <w:rPr>
                <w:rFonts w:ascii="Arial" w:hAnsi="Arial" w:cs="Arial"/>
                <w:sz w:val="20"/>
                <w:szCs w:val="20"/>
              </w:rPr>
            </w:pPr>
            <w:r w:rsidRPr="007D2BCA">
              <w:rPr>
                <w:rFonts w:ascii="Arial" w:hAnsi="Arial" w:cs="Arial"/>
                <w:sz w:val="20"/>
                <w:szCs w:val="20"/>
              </w:rPr>
              <w:t>236.6</w:t>
            </w:r>
            <w:r w:rsidR="00F53511" w:rsidRPr="007D2BCA">
              <w:rPr>
                <w:rFonts w:ascii="Arial" w:hAnsi="Arial" w:cs="Arial"/>
                <w:sz w:val="20"/>
                <w:szCs w:val="20"/>
              </w:rPr>
              <w:t xml:space="preserve"> </w:t>
            </w:r>
            <w:r w:rsidRPr="007D2BCA">
              <w:rPr>
                <w:rFonts w:ascii="Arial" w:hAnsi="Arial" w:cs="Arial"/>
                <w:sz w:val="20"/>
                <w:szCs w:val="20"/>
              </w:rPr>
              <w:t>–</w:t>
            </w:r>
            <w:r w:rsidR="00F53511" w:rsidRPr="007D2BCA">
              <w:rPr>
                <w:rFonts w:ascii="Arial" w:hAnsi="Arial" w:cs="Arial"/>
                <w:sz w:val="20"/>
                <w:szCs w:val="20"/>
              </w:rPr>
              <w:t xml:space="preserve"> </w:t>
            </w:r>
            <w:r w:rsidR="004B1C3E" w:rsidRPr="007D2BCA">
              <w:rPr>
                <w:rFonts w:ascii="Arial" w:hAnsi="Arial" w:cs="Arial"/>
                <w:sz w:val="20"/>
                <w:szCs w:val="20"/>
              </w:rPr>
              <w:t>Hand-operated switch equipped w</w:t>
            </w:r>
            <w:r w:rsidRPr="007D2BCA">
              <w:rPr>
                <w:rFonts w:ascii="Arial" w:hAnsi="Arial" w:cs="Arial"/>
                <w:sz w:val="20"/>
                <w:szCs w:val="20"/>
              </w:rPr>
              <w:t>ith switch circuit controller</w:t>
            </w:r>
          </w:p>
        </w:tc>
        <w:tc>
          <w:tcPr>
            <w:tcW w:w="1170" w:type="dxa"/>
          </w:tcPr>
          <w:p w14:paraId="3F78A054" w14:textId="77777777" w:rsidR="002E6D67"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11AB9142" w14:textId="77777777" w:rsidR="002E6D67" w:rsidRPr="007D2BCA" w:rsidRDefault="002E6D67" w:rsidP="00981C1E">
            <w:pPr>
              <w:jc w:val="center"/>
              <w:rPr>
                <w:rFonts w:ascii="Arial" w:hAnsi="Arial" w:cs="Arial"/>
                <w:sz w:val="20"/>
                <w:szCs w:val="20"/>
              </w:rPr>
            </w:pPr>
          </w:p>
        </w:tc>
      </w:tr>
      <w:tr w:rsidR="00A32C92" w:rsidRPr="007D2BCA" w14:paraId="431EFA05" w14:textId="77777777" w:rsidTr="00B31FBF">
        <w:tc>
          <w:tcPr>
            <w:tcW w:w="10548" w:type="dxa"/>
          </w:tcPr>
          <w:p w14:paraId="054E0A04" w14:textId="77777777" w:rsidR="00A32C92" w:rsidRPr="007D2BCA" w:rsidRDefault="00DB37C3" w:rsidP="00DB37C3">
            <w:pPr>
              <w:rPr>
                <w:rFonts w:ascii="Arial" w:hAnsi="Arial" w:cs="Arial"/>
                <w:sz w:val="20"/>
                <w:szCs w:val="20"/>
              </w:rPr>
            </w:pPr>
            <w:r w:rsidRPr="007D2BCA">
              <w:rPr>
                <w:rFonts w:ascii="Arial" w:hAnsi="Arial" w:cs="Arial"/>
                <w:sz w:val="20"/>
                <w:szCs w:val="20"/>
              </w:rPr>
              <w:t>236.7</w:t>
            </w:r>
            <w:r w:rsidR="00F53511" w:rsidRPr="007D2BCA">
              <w:rPr>
                <w:rFonts w:ascii="Arial" w:hAnsi="Arial" w:cs="Arial"/>
                <w:sz w:val="20"/>
                <w:szCs w:val="20"/>
              </w:rPr>
              <w:t xml:space="preserve"> </w:t>
            </w:r>
            <w:r w:rsidRPr="007D2BCA">
              <w:rPr>
                <w:rFonts w:ascii="Arial" w:hAnsi="Arial" w:cs="Arial"/>
                <w:sz w:val="20"/>
                <w:szCs w:val="20"/>
              </w:rPr>
              <w:t>–</w:t>
            </w:r>
            <w:r w:rsidR="00A32C92" w:rsidRPr="007D2BCA">
              <w:rPr>
                <w:rFonts w:ascii="Arial" w:hAnsi="Arial" w:cs="Arial"/>
                <w:sz w:val="20"/>
                <w:szCs w:val="20"/>
              </w:rPr>
              <w:t xml:space="preserve"> </w:t>
            </w:r>
            <w:r w:rsidRPr="007D2BCA">
              <w:rPr>
                <w:rFonts w:ascii="Arial" w:hAnsi="Arial" w:cs="Arial"/>
                <w:sz w:val="20"/>
                <w:szCs w:val="20"/>
              </w:rPr>
              <w:t>Circuit controller operated by switch-and-lock movement</w:t>
            </w:r>
          </w:p>
        </w:tc>
        <w:tc>
          <w:tcPr>
            <w:tcW w:w="1170" w:type="dxa"/>
          </w:tcPr>
          <w:p w14:paraId="1DE2E7E3" w14:textId="77777777" w:rsidR="00A32C92"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24E6BE4B" w14:textId="77777777" w:rsidR="00A32C92" w:rsidRPr="007D2BCA" w:rsidRDefault="00A32C92" w:rsidP="00981C1E">
            <w:pPr>
              <w:jc w:val="center"/>
              <w:rPr>
                <w:rFonts w:ascii="Arial" w:hAnsi="Arial" w:cs="Arial"/>
                <w:sz w:val="20"/>
                <w:szCs w:val="20"/>
              </w:rPr>
            </w:pPr>
          </w:p>
        </w:tc>
      </w:tr>
      <w:tr w:rsidR="00A32C92" w:rsidRPr="007D2BCA" w14:paraId="11252EF9" w14:textId="77777777" w:rsidTr="00B31FBF">
        <w:tc>
          <w:tcPr>
            <w:tcW w:w="10548" w:type="dxa"/>
          </w:tcPr>
          <w:p w14:paraId="166A6331" w14:textId="77777777" w:rsidR="00A32C92" w:rsidRPr="007D2BCA" w:rsidRDefault="00DB37C3" w:rsidP="00DB37C3">
            <w:pPr>
              <w:rPr>
                <w:rFonts w:ascii="Arial" w:hAnsi="Arial" w:cs="Arial"/>
                <w:sz w:val="20"/>
                <w:szCs w:val="20"/>
              </w:rPr>
            </w:pPr>
            <w:r w:rsidRPr="007D2BCA">
              <w:rPr>
                <w:rFonts w:ascii="Arial" w:hAnsi="Arial" w:cs="Arial"/>
                <w:sz w:val="20"/>
                <w:szCs w:val="20"/>
              </w:rPr>
              <w:t>236.8</w:t>
            </w:r>
            <w:r w:rsidR="00F53511" w:rsidRPr="007D2BCA">
              <w:rPr>
                <w:rFonts w:ascii="Arial" w:hAnsi="Arial" w:cs="Arial"/>
                <w:sz w:val="20"/>
                <w:szCs w:val="20"/>
              </w:rPr>
              <w:t xml:space="preserve"> </w:t>
            </w:r>
            <w:r w:rsidRPr="007D2BCA">
              <w:rPr>
                <w:rFonts w:ascii="Arial" w:hAnsi="Arial" w:cs="Arial"/>
                <w:sz w:val="20"/>
                <w:szCs w:val="20"/>
              </w:rPr>
              <w:t>–</w:t>
            </w:r>
            <w:r w:rsidR="00A32C92" w:rsidRPr="007D2BCA">
              <w:rPr>
                <w:rFonts w:ascii="Arial" w:hAnsi="Arial" w:cs="Arial"/>
                <w:sz w:val="20"/>
                <w:szCs w:val="20"/>
              </w:rPr>
              <w:t xml:space="preserve"> </w:t>
            </w:r>
            <w:r w:rsidRPr="007D2BCA">
              <w:rPr>
                <w:rFonts w:ascii="Arial" w:hAnsi="Arial" w:cs="Arial"/>
                <w:sz w:val="20"/>
                <w:szCs w:val="20"/>
              </w:rPr>
              <w:t>Operating characteristic of electromagnetic, electronic, or electrical apparatus</w:t>
            </w:r>
          </w:p>
        </w:tc>
        <w:tc>
          <w:tcPr>
            <w:tcW w:w="1170" w:type="dxa"/>
          </w:tcPr>
          <w:p w14:paraId="0A6C0C52" w14:textId="77777777" w:rsidR="00A32C92"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6E215E22" w14:textId="77777777" w:rsidR="00A32C92" w:rsidRPr="007D2BCA" w:rsidRDefault="00A32C92" w:rsidP="00981C1E">
            <w:pPr>
              <w:jc w:val="center"/>
              <w:rPr>
                <w:rFonts w:ascii="Arial" w:hAnsi="Arial" w:cs="Arial"/>
                <w:sz w:val="20"/>
                <w:szCs w:val="20"/>
              </w:rPr>
            </w:pPr>
          </w:p>
        </w:tc>
      </w:tr>
      <w:tr w:rsidR="00A32C92" w:rsidRPr="007D2BCA" w14:paraId="2544D615" w14:textId="77777777" w:rsidTr="00B31FBF">
        <w:tc>
          <w:tcPr>
            <w:tcW w:w="10548" w:type="dxa"/>
          </w:tcPr>
          <w:p w14:paraId="5A87BA3B" w14:textId="77777777" w:rsidR="00A32C92" w:rsidRPr="007D2BCA" w:rsidRDefault="00DB37C3" w:rsidP="002729A0">
            <w:pPr>
              <w:rPr>
                <w:rFonts w:ascii="Arial" w:hAnsi="Arial" w:cs="Arial"/>
                <w:sz w:val="20"/>
                <w:szCs w:val="20"/>
              </w:rPr>
            </w:pPr>
            <w:r w:rsidRPr="007D2BCA">
              <w:rPr>
                <w:rFonts w:ascii="Arial" w:hAnsi="Arial" w:cs="Arial"/>
                <w:sz w:val="20"/>
                <w:szCs w:val="20"/>
              </w:rPr>
              <w:t>236.9</w:t>
            </w:r>
            <w:r w:rsidR="00F53511" w:rsidRPr="007D2BCA">
              <w:rPr>
                <w:rFonts w:ascii="Arial" w:hAnsi="Arial" w:cs="Arial"/>
                <w:sz w:val="20"/>
                <w:szCs w:val="20"/>
              </w:rPr>
              <w:t xml:space="preserve"> </w:t>
            </w:r>
            <w:r w:rsidRPr="007D2BCA">
              <w:rPr>
                <w:rFonts w:ascii="Arial" w:hAnsi="Arial" w:cs="Arial"/>
                <w:sz w:val="20"/>
                <w:szCs w:val="20"/>
              </w:rPr>
              <w:t>–</w:t>
            </w:r>
            <w:r w:rsidR="00A32C92" w:rsidRPr="007D2BCA">
              <w:rPr>
                <w:rFonts w:ascii="Arial" w:hAnsi="Arial" w:cs="Arial"/>
                <w:sz w:val="20"/>
                <w:szCs w:val="20"/>
              </w:rPr>
              <w:t xml:space="preserve"> </w:t>
            </w:r>
            <w:r w:rsidR="002729A0" w:rsidRPr="007D2BCA">
              <w:rPr>
                <w:rFonts w:ascii="Arial" w:hAnsi="Arial" w:cs="Arial"/>
                <w:sz w:val="20"/>
                <w:szCs w:val="20"/>
              </w:rPr>
              <w:t>Selection of circuits through indicating or annunciating instruments</w:t>
            </w:r>
          </w:p>
        </w:tc>
        <w:tc>
          <w:tcPr>
            <w:tcW w:w="1170" w:type="dxa"/>
          </w:tcPr>
          <w:p w14:paraId="240056FB" w14:textId="77777777" w:rsidR="00A32C92"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3C15A417" w14:textId="77777777" w:rsidR="00A32C92" w:rsidRPr="007D2BCA" w:rsidRDefault="00A32C92" w:rsidP="00981C1E">
            <w:pPr>
              <w:jc w:val="center"/>
              <w:rPr>
                <w:rFonts w:ascii="Arial" w:hAnsi="Arial" w:cs="Arial"/>
                <w:sz w:val="20"/>
                <w:szCs w:val="20"/>
              </w:rPr>
            </w:pPr>
          </w:p>
        </w:tc>
      </w:tr>
      <w:tr w:rsidR="00A32C92" w:rsidRPr="007D2BCA" w14:paraId="1431E2B5" w14:textId="77777777" w:rsidTr="00B31FBF">
        <w:tc>
          <w:tcPr>
            <w:tcW w:w="10548" w:type="dxa"/>
          </w:tcPr>
          <w:p w14:paraId="5CD5A14B" w14:textId="77777777" w:rsidR="00A32C92" w:rsidRPr="007D2BCA" w:rsidRDefault="00DB37C3" w:rsidP="002729A0">
            <w:pPr>
              <w:rPr>
                <w:rFonts w:ascii="Arial" w:hAnsi="Arial" w:cs="Arial"/>
                <w:sz w:val="20"/>
                <w:szCs w:val="20"/>
              </w:rPr>
            </w:pPr>
            <w:r w:rsidRPr="007D2BCA">
              <w:rPr>
                <w:rFonts w:ascii="Arial" w:hAnsi="Arial" w:cs="Arial"/>
                <w:sz w:val="20"/>
                <w:szCs w:val="20"/>
              </w:rPr>
              <w:t>236</w:t>
            </w:r>
            <w:r w:rsidR="00F53511" w:rsidRPr="007D2BCA">
              <w:rPr>
                <w:rFonts w:ascii="Arial" w:hAnsi="Arial" w:cs="Arial"/>
                <w:sz w:val="20"/>
                <w:szCs w:val="20"/>
              </w:rPr>
              <w:t xml:space="preserve">.10 </w:t>
            </w:r>
            <w:r w:rsidRPr="007D2BCA">
              <w:rPr>
                <w:rFonts w:ascii="Arial" w:hAnsi="Arial" w:cs="Arial"/>
                <w:sz w:val="20"/>
                <w:szCs w:val="20"/>
              </w:rPr>
              <w:t>–</w:t>
            </w:r>
            <w:r w:rsidR="00A32C92" w:rsidRPr="007D2BCA">
              <w:rPr>
                <w:rFonts w:ascii="Arial" w:hAnsi="Arial" w:cs="Arial"/>
                <w:sz w:val="20"/>
                <w:szCs w:val="20"/>
              </w:rPr>
              <w:t xml:space="preserve"> </w:t>
            </w:r>
            <w:r w:rsidR="002729A0" w:rsidRPr="007D2BCA">
              <w:rPr>
                <w:rFonts w:ascii="Arial" w:hAnsi="Arial" w:cs="Arial"/>
                <w:sz w:val="20"/>
                <w:szCs w:val="20"/>
              </w:rPr>
              <w:t>Electric locks, force drop type; where required</w:t>
            </w:r>
          </w:p>
        </w:tc>
        <w:tc>
          <w:tcPr>
            <w:tcW w:w="1170" w:type="dxa"/>
          </w:tcPr>
          <w:p w14:paraId="0A99A6E5" w14:textId="77777777" w:rsidR="00A32C92"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43A46134" w14:textId="77777777" w:rsidR="00A32C92" w:rsidRPr="007D2BCA" w:rsidRDefault="00A32C92" w:rsidP="00981C1E">
            <w:pPr>
              <w:jc w:val="center"/>
              <w:rPr>
                <w:rFonts w:ascii="Arial" w:hAnsi="Arial" w:cs="Arial"/>
                <w:sz w:val="20"/>
                <w:szCs w:val="20"/>
              </w:rPr>
            </w:pPr>
          </w:p>
        </w:tc>
      </w:tr>
      <w:tr w:rsidR="00A32C92" w:rsidRPr="007D2BCA" w14:paraId="21EAC52A" w14:textId="77777777" w:rsidTr="00B31FBF">
        <w:tc>
          <w:tcPr>
            <w:tcW w:w="10548" w:type="dxa"/>
          </w:tcPr>
          <w:p w14:paraId="58D2F2EC" w14:textId="77777777" w:rsidR="00A32C92" w:rsidRPr="007D2BCA" w:rsidRDefault="00DB37C3" w:rsidP="00DB37C3">
            <w:pPr>
              <w:rPr>
                <w:rFonts w:ascii="Arial" w:hAnsi="Arial" w:cs="Arial"/>
                <w:sz w:val="20"/>
                <w:szCs w:val="20"/>
              </w:rPr>
            </w:pPr>
            <w:r w:rsidRPr="007D2BCA">
              <w:rPr>
                <w:rFonts w:ascii="Arial" w:hAnsi="Arial" w:cs="Arial"/>
                <w:sz w:val="20"/>
                <w:szCs w:val="20"/>
              </w:rPr>
              <w:t>236</w:t>
            </w:r>
            <w:r w:rsidR="00F53511" w:rsidRPr="007D2BCA">
              <w:rPr>
                <w:rFonts w:ascii="Arial" w:hAnsi="Arial" w:cs="Arial"/>
                <w:sz w:val="20"/>
                <w:szCs w:val="20"/>
              </w:rPr>
              <w:t>.1</w:t>
            </w:r>
            <w:r w:rsidRPr="007D2BCA">
              <w:rPr>
                <w:rFonts w:ascii="Arial" w:hAnsi="Arial" w:cs="Arial"/>
                <w:sz w:val="20"/>
                <w:szCs w:val="20"/>
              </w:rPr>
              <w:t>1</w:t>
            </w:r>
            <w:r w:rsidR="002729A0" w:rsidRPr="007D2BCA">
              <w:rPr>
                <w:rFonts w:ascii="Arial" w:hAnsi="Arial" w:cs="Arial"/>
                <w:sz w:val="20"/>
                <w:szCs w:val="20"/>
              </w:rPr>
              <w:t xml:space="preserve"> - Adjustment, repair, or replacement of components</w:t>
            </w:r>
          </w:p>
        </w:tc>
        <w:tc>
          <w:tcPr>
            <w:tcW w:w="1170" w:type="dxa"/>
          </w:tcPr>
          <w:p w14:paraId="2FBE3847" w14:textId="77777777" w:rsidR="00A32C92"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2F81CEE4" w14:textId="77777777" w:rsidR="00A32C92" w:rsidRPr="007D2BCA" w:rsidRDefault="00A32C92" w:rsidP="00981C1E">
            <w:pPr>
              <w:jc w:val="center"/>
              <w:rPr>
                <w:rFonts w:ascii="Arial" w:hAnsi="Arial" w:cs="Arial"/>
                <w:sz w:val="20"/>
                <w:szCs w:val="20"/>
              </w:rPr>
            </w:pPr>
          </w:p>
        </w:tc>
      </w:tr>
      <w:tr w:rsidR="00A32C92" w:rsidRPr="007D2BCA" w14:paraId="139A2E68" w14:textId="77777777" w:rsidTr="00B31FBF">
        <w:tc>
          <w:tcPr>
            <w:tcW w:w="10548" w:type="dxa"/>
          </w:tcPr>
          <w:p w14:paraId="469AA8E9" w14:textId="77777777" w:rsidR="00A32C92" w:rsidRPr="007D2BCA" w:rsidRDefault="002729A0" w:rsidP="002729A0">
            <w:pPr>
              <w:rPr>
                <w:rFonts w:ascii="Arial" w:hAnsi="Arial" w:cs="Arial"/>
                <w:sz w:val="20"/>
                <w:szCs w:val="20"/>
              </w:rPr>
            </w:pPr>
            <w:r w:rsidRPr="007D2BCA">
              <w:rPr>
                <w:rFonts w:ascii="Arial" w:hAnsi="Arial" w:cs="Arial"/>
                <w:sz w:val="20"/>
                <w:szCs w:val="20"/>
              </w:rPr>
              <w:t>236.12</w:t>
            </w:r>
            <w:r w:rsidR="00F53511" w:rsidRPr="007D2BCA">
              <w:rPr>
                <w:rFonts w:ascii="Arial" w:hAnsi="Arial" w:cs="Arial"/>
                <w:sz w:val="20"/>
                <w:szCs w:val="20"/>
              </w:rPr>
              <w:t xml:space="preserve"> </w:t>
            </w:r>
            <w:r w:rsidRPr="007D2BCA">
              <w:rPr>
                <w:rFonts w:ascii="Arial" w:hAnsi="Arial" w:cs="Arial"/>
                <w:sz w:val="20"/>
                <w:szCs w:val="20"/>
              </w:rPr>
              <w:t>–</w:t>
            </w:r>
            <w:r w:rsidR="000E475E" w:rsidRPr="007D2BCA">
              <w:rPr>
                <w:rFonts w:ascii="Arial" w:hAnsi="Arial" w:cs="Arial"/>
                <w:sz w:val="20"/>
                <w:szCs w:val="20"/>
              </w:rPr>
              <w:t xml:space="preserve"> </w:t>
            </w:r>
            <w:r w:rsidRPr="007D2BCA">
              <w:rPr>
                <w:rFonts w:ascii="Arial" w:hAnsi="Arial" w:cs="Arial"/>
                <w:sz w:val="20"/>
                <w:szCs w:val="20"/>
              </w:rPr>
              <w:t>Spring switch signal protection; where required</w:t>
            </w:r>
          </w:p>
        </w:tc>
        <w:tc>
          <w:tcPr>
            <w:tcW w:w="1170" w:type="dxa"/>
          </w:tcPr>
          <w:p w14:paraId="364EC584" w14:textId="77777777" w:rsidR="00A32C92"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06FC2EC0" w14:textId="77777777" w:rsidR="00A32C92" w:rsidRPr="007D2BCA" w:rsidRDefault="00A32C92" w:rsidP="00981C1E">
            <w:pPr>
              <w:jc w:val="center"/>
              <w:rPr>
                <w:rFonts w:ascii="Arial" w:hAnsi="Arial" w:cs="Arial"/>
                <w:sz w:val="20"/>
                <w:szCs w:val="20"/>
              </w:rPr>
            </w:pPr>
          </w:p>
        </w:tc>
      </w:tr>
      <w:tr w:rsidR="00A32C92" w:rsidRPr="007D2BCA" w14:paraId="558BF1FD" w14:textId="77777777" w:rsidTr="00B31FBF">
        <w:tc>
          <w:tcPr>
            <w:tcW w:w="10548" w:type="dxa"/>
          </w:tcPr>
          <w:p w14:paraId="1CF2F72B" w14:textId="77777777" w:rsidR="00A32C92" w:rsidRPr="007D2BCA" w:rsidRDefault="002729A0">
            <w:pPr>
              <w:rPr>
                <w:rFonts w:ascii="Arial" w:hAnsi="Arial" w:cs="Arial"/>
                <w:sz w:val="20"/>
                <w:szCs w:val="20"/>
              </w:rPr>
            </w:pPr>
            <w:r w:rsidRPr="007D2BCA">
              <w:rPr>
                <w:rFonts w:ascii="Arial" w:hAnsi="Arial" w:cs="Arial"/>
                <w:sz w:val="20"/>
                <w:szCs w:val="20"/>
              </w:rPr>
              <w:t>236.13</w:t>
            </w:r>
            <w:r w:rsidR="00F53511" w:rsidRPr="007D2BCA">
              <w:rPr>
                <w:rFonts w:ascii="Arial" w:hAnsi="Arial" w:cs="Arial"/>
                <w:sz w:val="20"/>
                <w:szCs w:val="20"/>
              </w:rPr>
              <w:t xml:space="preserve"> </w:t>
            </w:r>
            <w:r w:rsidRPr="007D2BCA">
              <w:rPr>
                <w:rFonts w:ascii="Arial" w:hAnsi="Arial" w:cs="Arial"/>
                <w:sz w:val="20"/>
                <w:szCs w:val="20"/>
              </w:rPr>
              <w:t>– Spring switch; selection of signal control circuits through circuit controller</w:t>
            </w:r>
          </w:p>
        </w:tc>
        <w:tc>
          <w:tcPr>
            <w:tcW w:w="1170" w:type="dxa"/>
          </w:tcPr>
          <w:p w14:paraId="3000E69E" w14:textId="77777777" w:rsidR="00A32C92"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2D9C0581" w14:textId="77777777" w:rsidR="00A32C92" w:rsidRPr="007D2BCA" w:rsidRDefault="00A32C92" w:rsidP="00981C1E">
            <w:pPr>
              <w:jc w:val="center"/>
              <w:rPr>
                <w:rFonts w:ascii="Arial" w:hAnsi="Arial" w:cs="Arial"/>
                <w:sz w:val="20"/>
                <w:szCs w:val="20"/>
              </w:rPr>
            </w:pPr>
          </w:p>
        </w:tc>
      </w:tr>
      <w:tr w:rsidR="00A32C92" w:rsidRPr="007D2BCA" w14:paraId="3F0D47DE" w14:textId="77777777" w:rsidTr="00B31FBF">
        <w:tc>
          <w:tcPr>
            <w:tcW w:w="10548" w:type="dxa"/>
          </w:tcPr>
          <w:p w14:paraId="74CF65BA" w14:textId="77777777" w:rsidR="00A32C92" w:rsidRPr="007D2BCA" w:rsidRDefault="002729A0">
            <w:pPr>
              <w:rPr>
                <w:rFonts w:ascii="Arial" w:hAnsi="Arial" w:cs="Arial"/>
                <w:sz w:val="20"/>
                <w:szCs w:val="20"/>
              </w:rPr>
            </w:pPr>
            <w:r w:rsidRPr="007D2BCA">
              <w:rPr>
                <w:rFonts w:ascii="Arial" w:hAnsi="Arial" w:cs="Arial"/>
                <w:sz w:val="20"/>
                <w:szCs w:val="20"/>
              </w:rPr>
              <w:t>236.</w:t>
            </w:r>
            <w:r w:rsidR="00F53511" w:rsidRPr="007D2BCA">
              <w:rPr>
                <w:rFonts w:ascii="Arial" w:hAnsi="Arial" w:cs="Arial"/>
                <w:sz w:val="20"/>
                <w:szCs w:val="20"/>
              </w:rPr>
              <w:t>1</w:t>
            </w:r>
            <w:r w:rsidRPr="007D2BCA">
              <w:rPr>
                <w:rFonts w:ascii="Arial" w:hAnsi="Arial" w:cs="Arial"/>
                <w:sz w:val="20"/>
                <w:szCs w:val="20"/>
              </w:rPr>
              <w:t>4</w:t>
            </w:r>
            <w:r w:rsidR="00F53511" w:rsidRPr="007D2BCA">
              <w:rPr>
                <w:rFonts w:ascii="Arial" w:hAnsi="Arial" w:cs="Arial"/>
                <w:sz w:val="20"/>
                <w:szCs w:val="20"/>
              </w:rPr>
              <w:t xml:space="preserve"> </w:t>
            </w:r>
            <w:r w:rsidRPr="007D2BCA">
              <w:rPr>
                <w:rFonts w:ascii="Arial" w:hAnsi="Arial" w:cs="Arial"/>
                <w:sz w:val="20"/>
                <w:szCs w:val="20"/>
              </w:rPr>
              <w:t>– Spring switch signal protection; requirements</w:t>
            </w:r>
          </w:p>
        </w:tc>
        <w:tc>
          <w:tcPr>
            <w:tcW w:w="1170" w:type="dxa"/>
          </w:tcPr>
          <w:p w14:paraId="537E8336" w14:textId="77777777" w:rsidR="00A32C92"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377C8529" w14:textId="77777777" w:rsidR="00A32C92" w:rsidRPr="007D2BCA" w:rsidRDefault="00A32C92" w:rsidP="00981C1E">
            <w:pPr>
              <w:jc w:val="center"/>
              <w:rPr>
                <w:rFonts w:ascii="Arial" w:hAnsi="Arial" w:cs="Arial"/>
                <w:sz w:val="20"/>
                <w:szCs w:val="20"/>
              </w:rPr>
            </w:pPr>
          </w:p>
        </w:tc>
      </w:tr>
      <w:tr w:rsidR="00A32C92" w:rsidRPr="007D2BCA" w14:paraId="32CEB570" w14:textId="77777777" w:rsidTr="00B31FBF">
        <w:tc>
          <w:tcPr>
            <w:tcW w:w="10548" w:type="dxa"/>
          </w:tcPr>
          <w:p w14:paraId="7B8ADE8B" w14:textId="77777777" w:rsidR="00A32C92" w:rsidRPr="007D2BCA" w:rsidRDefault="002729A0" w:rsidP="002729A0">
            <w:pPr>
              <w:rPr>
                <w:rFonts w:ascii="Arial" w:hAnsi="Arial" w:cs="Arial"/>
                <w:sz w:val="20"/>
                <w:szCs w:val="20"/>
              </w:rPr>
            </w:pPr>
            <w:r w:rsidRPr="007D2BCA">
              <w:rPr>
                <w:rFonts w:ascii="Arial" w:hAnsi="Arial" w:cs="Arial"/>
                <w:sz w:val="20"/>
                <w:szCs w:val="20"/>
              </w:rPr>
              <w:t>236.15</w:t>
            </w:r>
            <w:r w:rsidR="00F53511" w:rsidRPr="007D2BCA">
              <w:rPr>
                <w:rFonts w:ascii="Arial" w:hAnsi="Arial" w:cs="Arial"/>
                <w:sz w:val="20"/>
                <w:szCs w:val="20"/>
              </w:rPr>
              <w:t xml:space="preserve"> </w:t>
            </w:r>
            <w:r w:rsidRPr="007D2BCA">
              <w:rPr>
                <w:rFonts w:ascii="Arial" w:hAnsi="Arial" w:cs="Arial"/>
                <w:sz w:val="20"/>
                <w:szCs w:val="20"/>
              </w:rPr>
              <w:t>–</w:t>
            </w:r>
            <w:r w:rsidR="000E475E" w:rsidRPr="007D2BCA">
              <w:rPr>
                <w:rFonts w:ascii="Arial" w:hAnsi="Arial" w:cs="Arial"/>
                <w:sz w:val="20"/>
                <w:szCs w:val="20"/>
              </w:rPr>
              <w:t xml:space="preserve"> </w:t>
            </w:r>
            <w:r w:rsidRPr="007D2BCA">
              <w:rPr>
                <w:rFonts w:ascii="Arial" w:hAnsi="Arial" w:cs="Arial"/>
                <w:sz w:val="20"/>
                <w:szCs w:val="20"/>
              </w:rPr>
              <w:t>Timetable instructions</w:t>
            </w:r>
          </w:p>
        </w:tc>
        <w:tc>
          <w:tcPr>
            <w:tcW w:w="1170" w:type="dxa"/>
          </w:tcPr>
          <w:p w14:paraId="198884F7" w14:textId="77777777" w:rsidR="00A32C92"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2561C4FC" w14:textId="77777777" w:rsidR="00A32C92" w:rsidRPr="007D2BCA" w:rsidRDefault="00A32C92" w:rsidP="00981C1E">
            <w:pPr>
              <w:jc w:val="center"/>
              <w:rPr>
                <w:rFonts w:ascii="Arial" w:hAnsi="Arial" w:cs="Arial"/>
                <w:sz w:val="20"/>
                <w:szCs w:val="20"/>
              </w:rPr>
            </w:pPr>
          </w:p>
        </w:tc>
      </w:tr>
      <w:tr w:rsidR="00A32C92" w:rsidRPr="007D2BCA" w14:paraId="4EF248E3" w14:textId="77777777" w:rsidTr="00B31FBF">
        <w:tc>
          <w:tcPr>
            <w:tcW w:w="10548" w:type="dxa"/>
          </w:tcPr>
          <w:p w14:paraId="3F1364E0" w14:textId="77777777" w:rsidR="00A32C92" w:rsidRPr="007D2BCA" w:rsidRDefault="00995205" w:rsidP="00995205">
            <w:pPr>
              <w:rPr>
                <w:rFonts w:ascii="Arial" w:hAnsi="Arial" w:cs="Arial"/>
                <w:sz w:val="20"/>
                <w:szCs w:val="20"/>
              </w:rPr>
            </w:pPr>
            <w:r w:rsidRPr="007D2BCA">
              <w:rPr>
                <w:rFonts w:ascii="Arial" w:hAnsi="Arial" w:cs="Arial"/>
                <w:sz w:val="20"/>
                <w:szCs w:val="20"/>
              </w:rPr>
              <w:t>236.16</w:t>
            </w:r>
            <w:r w:rsidR="00F53511" w:rsidRPr="007D2BCA">
              <w:rPr>
                <w:rFonts w:ascii="Arial" w:hAnsi="Arial" w:cs="Arial"/>
                <w:sz w:val="20"/>
                <w:szCs w:val="20"/>
              </w:rPr>
              <w:t xml:space="preserve"> </w:t>
            </w:r>
            <w:r w:rsidRPr="007D2BCA">
              <w:rPr>
                <w:rFonts w:ascii="Arial" w:hAnsi="Arial" w:cs="Arial"/>
                <w:sz w:val="20"/>
                <w:szCs w:val="20"/>
              </w:rPr>
              <w:t>–</w:t>
            </w:r>
            <w:r w:rsidR="000E475E" w:rsidRPr="007D2BCA">
              <w:rPr>
                <w:rFonts w:ascii="Arial" w:hAnsi="Arial" w:cs="Arial"/>
                <w:sz w:val="20"/>
                <w:szCs w:val="20"/>
              </w:rPr>
              <w:t xml:space="preserve"> </w:t>
            </w:r>
            <w:r w:rsidRPr="007D2BCA">
              <w:rPr>
                <w:rFonts w:ascii="Arial" w:hAnsi="Arial" w:cs="Arial"/>
                <w:sz w:val="20"/>
                <w:szCs w:val="20"/>
              </w:rPr>
              <w:t>Electric lock, main track release circuit</w:t>
            </w:r>
          </w:p>
        </w:tc>
        <w:tc>
          <w:tcPr>
            <w:tcW w:w="1170" w:type="dxa"/>
          </w:tcPr>
          <w:p w14:paraId="6611C163" w14:textId="77777777" w:rsidR="00A32C92"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5234CEE7" w14:textId="77777777" w:rsidR="00A32C92" w:rsidRPr="007D2BCA" w:rsidRDefault="00A32C92" w:rsidP="00981C1E">
            <w:pPr>
              <w:jc w:val="center"/>
              <w:rPr>
                <w:rFonts w:ascii="Arial" w:hAnsi="Arial" w:cs="Arial"/>
                <w:sz w:val="20"/>
                <w:szCs w:val="20"/>
              </w:rPr>
            </w:pPr>
          </w:p>
        </w:tc>
      </w:tr>
      <w:tr w:rsidR="00A32C92" w:rsidRPr="007D2BCA" w14:paraId="2BD82919" w14:textId="77777777" w:rsidTr="00B31FBF">
        <w:tc>
          <w:tcPr>
            <w:tcW w:w="10548" w:type="dxa"/>
          </w:tcPr>
          <w:p w14:paraId="3FE3058E" w14:textId="77777777" w:rsidR="00A32C92" w:rsidRPr="007D2BCA" w:rsidRDefault="00995205">
            <w:pPr>
              <w:rPr>
                <w:rFonts w:ascii="Arial" w:hAnsi="Arial" w:cs="Arial"/>
                <w:sz w:val="20"/>
                <w:szCs w:val="20"/>
              </w:rPr>
            </w:pPr>
            <w:r w:rsidRPr="007D2BCA">
              <w:rPr>
                <w:rFonts w:ascii="Arial" w:hAnsi="Arial" w:cs="Arial"/>
                <w:sz w:val="20"/>
                <w:szCs w:val="20"/>
              </w:rPr>
              <w:t>236.1</w:t>
            </w:r>
            <w:r w:rsidR="00F53511" w:rsidRPr="007D2BCA">
              <w:rPr>
                <w:rFonts w:ascii="Arial" w:hAnsi="Arial" w:cs="Arial"/>
                <w:sz w:val="20"/>
                <w:szCs w:val="20"/>
              </w:rPr>
              <w:t xml:space="preserve">7 </w:t>
            </w:r>
            <w:r w:rsidRPr="007D2BCA">
              <w:rPr>
                <w:rFonts w:ascii="Arial" w:hAnsi="Arial" w:cs="Arial"/>
                <w:sz w:val="20"/>
                <w:szCs w:val="20"/>
              </w:rPr>
              <w:t>– Pipe for operating connections, requirements</w:t>
            </w:r>
          </w:p>
        </w:tc>
        <w:tc>
          <w:tcPr>
            <w:tcW w:w="1170" w:type="dxa"/>
          </w:tcPr>
          <w:p w14:paraId="0358F14E" w14:textId="77777777" w:rsidR="00A32C92"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062DF337" w14:textId="77777777" w:rsidR="00A32C92" w:rsidRPr="007D2BCA" w:rsidRDefault="00A32C92" w:rsidP="00981C1E">
            <w:pPr>
              <w:jc w:val="center"/>
              <w:rPr>
                <w:rFonts w:ascii="Arial" w:hAnsi="Arial" w:cs="Arial"/>
                <w:sz w:val="20"/>
                <w:szCs w:val="20"/>
              </w:rPr>
            </w:pPr>
          </w:p>
        </w:tc>
      </w:tr>
      <w:tr w:rsidR="00FA1C77" w:rsidRPr="007D2BCA" w14:paraId="5CE502A6" w14:textId="77777777" w:rsidTr="00B31FBF">
        <w:tc>
          <w:tcPr>
            <w:tcW w:w="10548" w:type="dxa"/>
          </w:tcPr>
          <w:p w14:paraId="1EAD6CB1" w14:textId="77777777" w:rsidR="00FA1C77" w:rsidRPr="007D2BCA" w:rsidRDefault="00FA1C77" w:rsidP="00A45616">
            <w:pPr>
              <w:jc w:val="center"/>
              <w:rPr>
                <w:rFonts w:ascii="Arial" w:hAnsi="Arial" w:cs="Arial"/>
                <w:sz w:val="20"/>
                <w:szCs w:val="20"/>
              </w:rPr>
            </w:pPr>
            <w:r w:rsidRPr="007D2BCA">
              <w:rPr>
                <w:rFonts w:ascii="Arial" w:hAnsi="Arial" w:cs="Arial"/>
                <w:sz w:val="20"/>
                <w:szCs w:val="20"/>
              </w:rPr>
              <w:t>Roadway Signal and Cab Signals</w:t>
            </w:r>
          </w:p>
        </w:tc>
        <w:tc>
          <w:tcPr>
            <w:tcW w:w="1170" w:type="dxa"/>
          </w:tcPr>
          <w:p w14:paraId="7E2F7626" w14:textId="77777777" w:rsidR="00FA1C77" w:rsidRPr="007D2BCA" w:rsidRDefault="00FA1C77" w:rsidP="00981C1E">
            <w:pPr>
              <w:jc w:val="center"/>
              <w:rPr>
                <w:rFonts w:ascii="Arial" w:hAnsi="Arial" w:cs="Arial"/>
                <w:sz w:val="20"/>
                <w:szCs w:val="20"/>
              </w:rPr>
            </w:pPr>
          </w:p>
        </w:tc>
        <w:tc>
          <w:tcPr>
            <w:tcW w:w="1170" w:type="dxa"/>
          </w:tcPr>
          <w:p w14:paraId="7DD48451" w14:textId="77777777" w:rsidR="00FA1C77" w:rsidRPr="007D2BCA" w:rsidRDefault="00FA1C77" w:rsidP="00981C1E">
            <w:pPr>
              <w:jc w:val="center"/>
              <w:rPr>
                <w:rFonts w:ascii="Arial" w:hAnsi="Arial" w:cs="Arial"/>
                <w:sz w:val="20"/>
                <w:szCs w:val="20"/>
              </w:rPr>
            </w:pPr>
          </w:p>
        </w:tc>
      </w:tr>
      <w:tr w:rsidR="00A32C92" w:rsidRPr="007D2BCA" w14:paraId="43DF2106" w14:textId="77777777" w:rsidTr="00B31FBF">
        <w:tc>
          <w:tcPr>
            <w:tcW w:w="10548" w:type="dxa"/>
          </w:tcPr>
          <w:p w14:paraId="58A37172" w14:textId="77777777" w:rsidR="00A32C92" w:rsidRPr="007D2BCA" w:rsidRDefault="00F225AE" w:rsidP="00F225AE">
            <w:pPr>
              <w:rPr>
                <w:rFonts w:ascii="Arial" w:hAnsi="Arial" w:cs="Arial"/>
                <w:sz w:val="20"/>
                <w:szCs w:val="20"/>
              </w:rPr>
            </w:pPr>
            <w:r w:rsidRPr="007D2BCA">
              <w:rPr>
                <w:rFonts w:ascii="Arial" w:hAnsi="Arial" w:cs="Arial"/>
                <w:sz w:val="20"/>
                <w:szCs w:val="20"/>
              </w:rPr>
              <w:t>236</w:t>
            </w:r>
            <w:r w:rsidR="00F53511" w:rsidRPr="007D2BCA">
              <w:rPr>
                <w:rFonts w:ascii="Arial" w:hAnsi="Arial" w:cs="Arial"/>
                <w:sz w:val="20"/>
                <w:szCs w:val="20"/>
              </w:rPr>
              <w:t>.</w:t>
            </w:r>
            <w:r w:rsidRPr="007D2BCA">
              <w:rPr>
                <w:rFonts w:ascii="Arial" w:hAnsi="Arial" w:cs="Arial"/>
                <w:sz w:val="20"/>
                <w:szCs w:val="20"/>
              </w:rPr>
              <w:t>18</w:t>
            </w:r>
            <w:r w:rsidR="00F53511" w:rsidRPr="007D2BCA">
              <w:rPr>
                <w:rFonts w:ascii="Arial" w:hAnsi="Arial" w:cs="Arial"/>
                <w:sz w:val="20"/>
                <w:szCs w:val="20"/>
              </w:rPr>
              <w:t xml:space="preserve"> </w:t>
            </w:r>
            <w:r w:rsidRPr="007D2BCA">
              <w:rPr>
                <w:rFonts w:ascii="Arial" w:hAnsi="Arial" w:cs="Arial"/>
                <w:sz w:val="20"/>
                <w:szCs w:val="20"/>
              </w:rPr>
              <w:t>–</w:t>
            </w:r>
            <w:r w:rsidR="000E475E" w:rsidRPr="007D2BCA">
              <w:rPr>
                <w:rFonts w:ascii="Arial" w:hAnsi="Arial" w:cs="Arial"/>
                <w:sz w:val="20"/>
                <w:szCs w:val="20"/>
              </w:rPr>
              <w:t xml:space="preserve"> </w:t>
            </w:r>
            <w:r w:rsidRPr="007D2BCA">
              <w:rPr>
                <w:rFonts w:ascii="Arial" w:hAnsi="Arial" w:cs="Arial"/>
                <w:sz w:val="20"/>
                <w:szCs w:val="20"/>
              </w:rPr>
              <w:t>Software management control plan</w:t>
            </w:r>
          </w:p>
        </w:tc>
        <w:tc>
          <w:tcPr>
            <w:tcW w:w="1170" w:type="dxa"/>
          </w:tcPr>
          <w:p w14:paraId="114405C6" w14:textId="77777777" w:rsidR="00A32C92"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799E2ADC" w14:textId="77777777" w:rsidR="00A32C92" w:rsidRPr="007D2BCA" w:rsidRDefault="00A32C92" w:rsidP="00981C1E">
            <w:pPr>
              <w:jc w:val="center"/>
              <w:rPr>
                <w:rFonts w:ascii="Arial" w:hAnsi="Arial" w:cs="Arial"/>
                <w:sz w:val="20"/>
                <w:szCs w:val="20"/>
              </w:rPr>
            </w:pPr>
          </w:p>
        </w:tc>
      </w:tr>
      <w:tr w:rsidR="00A32C92" w:rsidRPr="007D2BCA" w14:paraId="017BCE37" w14:textId="77777777" w:rsidTr="00B31FBF">
        <w:tc>
          <w:tcPr>
            <w:tcW w:w="10548" w:type="dxa"/>
          </w:tcPr>
          <w:p w14:paraId="6202BA9F" w14:textId="77777777" w:rsidR="00A32C92" w:rsidRPr="007D2BCA" w:rsidRDefault="00F225AE" w:rsidP="00F225AE">
            <w:pPr>
              <w:rPr>
                <w:rFonts w:ascii="Arial" w:hAnsi="Arial" w:cs="Arial"/>
                <w:sz w:val="20"/>
                <w:szCs w:val="20"/>
              </w:rPr>
            </w:pPr>
            <w:r w:rsidRPr="007D2BCA">
              <w:rPr>
                <w:rFonts w:ascii="Arial" w:hAnsi="Arial" w:cs="Arial"/>
                <w:sz w:val="20"/>
                <w:szCs w:val="20"/>
              </w:rPr>
              <w:t>236</w:t>
            </w:r>
            <w:r w:rsidR="00F53511" w:rsidRPr="007D2BCA">
              <w:rPr>
                <w:rFonts w:ascii="Arial" w:hAnsi="Arial" w:cs="Arial"/>
                <w:sz w:val="20"/>
                <w:szCs w:val="20"/>
              </w:rPr>
              <w:t>.</w:t>
            </w:r>
            <w:r w:rsidRPr="007D2BCA">
              <w:rPr>
                <w:rFonts w:ascii="Arial" w:hAnsi="Arial" w:cs="Arial"/>
                <w:sz w:val="20"/>
                <w:szCs w:val="20"/>
              </w:rPr>
              <w:t>2</w:t>
            </w:r>
            <w:r w:rsidR="00F53511" w:rsidRPr="007D2BCA">
              <w:rPr>
                <w:rFonts w:ascii="Arial" w:hAnsi="Arial" w:cs="Arial"/>
                <w:sz w:val="20"/>
                <w:szCs w:val="20"/>
              </w:rPr>
              <w:t xml:space="preserve">1 </w:t>
            </w:r>
            <w:r w:rsidRPr="007D2BCA">
              <w:rPr>
                <w:rFonts w:ascii="Arial" w:hAnsi="Arial" w:cs="Arial"/>
                <w:sz w:val="20"/>
                <w:szCs w:val="20"/>
              </w:rPr>
              <w:t>–</w:t>
            </w:r>
            <w:r w:rsidR="000E475E" w:rsidRPr="007D2BCA">
              <w:rPr>
                <w:rFonts w:ascii="Arial" w:hAnsi="Arial" w:cs="Arial"/>
                <w:sz w:val="20"/>
                <w:szCs w:val="20"/>
              </w:rPr>
              <w:t xml:space="preserve"> </w:t>
            </w:r>
            <w:r w:rsidRPr="007D2BCA">
              <w:rPr>
                <w:rFonts w:ascii="Arial" w:hAnsi="Arial" w:cs="Arial"/>
                <w:sz w:val="20"/>
                <w:szCs w:val="20"/>
              </w:rPr>
              <w:t>Location of roadway signals</w:t>
            </w:r>
          </w:p>
        </w:tc>
        <w:tc>
          <w:tcPr>
            <w:tcW w:w="1170" w:type="dxa"/>
          </w:tcPr>
          <w:p w14:paraId="1DBE3EA1" w14:textId="77777777" w:rsidR="00A32C92"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26756A4D" w14:textId="77777777" w:rsidR="00A32C92" w:rsidRPr="007D2BCA" w:rsidRDefault="00A32C92" w:rsidP="00981C1E">
            <w:pPr>
              <w:jc w:val="center"/>
              <w:rPr>
                <w:rFonts w:ascii="Arial" w:hAnsi="Arial" w:cs="Arial"/>
                <w:sz w:val="20"/>
                <w:szCs w:val="20"/>
              </w:rPr>
            </w:pPr>
          </w:p>
        </w:tc>
      </w:tr>
      <w:tr w:rsidR="00A32C92" w:rsidRPr="007D2BCA" w14:paraId="2BC1AA75" w14:textId="77777777" w:rsidTr="00B31FBF">
        <w:tc>
          <w:tcPr>
            <w:tcW w:w="10548" w:type="dxa"/>
          </w:tcPr>
          <w:p w14:paraId="05A2B6FA" w14:textId="77777777" w:rsidR="00A32C92" w:rsidRPr="007D2BCA" w:rsidRDefault="00F225AE" w:rsidP="00F225AE">
            <w:pPr>
              <w:rPr>
                <w:rFonts w:ascii="Arial" w:hAnsi="Arial" w:cs="Arial"/>
                <w:sz w:val="20"/>
                <w:szCs w:val="20"/>
              </w:rPr>
            </w:pPr>
            <w:r w:rsidRPr="007D2BCA">
              <w:rPr>
                <w:rFonts w:ascii="Arial" w:hAnsi="Arial" w:cs="Arial"/>
                <w:sz w:val="20"/>
                <w:szCs w:val="20"/>
              </w:rPr>
              <w:t>236.22</w:t>
            </w:r>
            <w:r w:rsidR="00F53511" w:rsidRPr="007D2BCA">
              <w:rPr>
                <w:rFonts w:ascii="Arial" w:hAnsi="Arial" w:cs="Arial"/>
                <w:sz w:val="20"/>
                <w:szCs w:val="20"/>
              </w:rPr>
              <w:t xml:space="preserve"> </w:t>
            </w:r>
            <w:r w:rsidRPr="007D2BCA">
              <w:rPr>
                <w:rFonts w:ascii="Arial" w:hAnsi="Arial" w:cs="Arial"/>
                <w:sz w:val="20"/>
                <w:szCs w:val="20"/>
              </w:rPr>
              <w:t>–</w:t>
            </w:r>
            <w:r w:rsidR="000E475E" w:rsidRPr="007D2BCA">
              <w:rPr>
                <w:rFonts w:ascii="Arial" w:hAnsi="Arial" w:cs="Arial"/>
                <w:sz w:val="20"/>
                <w:szCs w:val="20"/>
              </w:rPr>
              <w:t xml:space="preserve"> </w:t>
            </w:r>
            <w:r w:rsidRPr="007D2BCA">
              <w:rPr>
                <w:rFonts w:ascii="Arial" w:hAnsi="Arial" w:cs="Arial"/>
                <w:sz w:val="20"/>
                <w:szCs w:val="20"/>
              </w:rPr>
              <w:t>Semaphore signal arm; clearance to other objects</w:t>
            </w:r>
          </w:p>
        </w:tc>
        <w:tc>
          <w:tcPr>
            <w:tcW w:w="1170" w:type="dxa"/>
          </w:tcPr>
          <w:p w14:paraId="4E5241A1" w14:textId="77777777" w:rsidR="00A32C92"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44AC944A" w14:textId="77777777" w:rsidR="00A32C92" w:rsidRPr="007D2BCA" w:rsidRDefault="00A32C92" w:rsidP="00981C1E">
            <w:pPr>
              <w:jc w:val="center"/>
              <w:rPr>
                <w:rFonts w:ascii="Arial" w:hAnsi="Arial" w:cs="Arial"/>
                <w:sz w:val="20"/>
                <w:szCs w:val="20"/>
              </w:rPr>
            </w:pPr>
          </w:p>
        </w:tc>
      </w:tr>
      <w:tr w:rsidR="00A32C92" w:rsidRPr="007D2BCA" w14:paraId="08BC072F" w14:textId="77777777" w:rsidTr="00B31FBF">
        <w:tc>
          <w:tcPr>
            <w:tcW w:w="10548" w:type="dxa"/>
          </w:tcPr>
          <w:p w14:paraId="3FB52099" w14:textId="77777777" w:rsidR="00A32C92" w:rsidRPr="007D2BCA" w:rsidRDefault="00F225AE" w:rsidP="00F225AE">
            <w:pPr>
              <w:rPr>
                <w:rFonts w:ascii="Arial" w:hAnsi="Arial" w:cs="Arial"/>
                <w:sz w:val="20"/>
                <w:szCs w:val="20"/>
              </w:rPr>
            </w:pPr>
            <w:r w:rsidRPr="007D2BCA">
              <w:rPr>
                <w:rFonts w:ascii="Arial" w:hAnsi="Arial" w:cs="Arial"/>
                <w:sz w:val="20"/>
                <w:szCs w:val="20"/>
              </w:rPr>
              <w:t>236.23</w:t>
            </w:r>
            <w:r w:rsidR="00F53511" w:rsidRPr="007D2BCA">
              <w:rPr>
                <w:rFonts w:ascii="Arial" w:hAnsi="Arial" w:cs="Arial"/>
                <w:sz w:val="20"/>
                <w:szCs w:val="20"/>
              </w:rPr>
              <w:t xml:space="preserve"> </w:t>
            </w:r>
            <w:r w:rsidRPr="007D2BCA">
              <w:rPr>
                <w:rFonts w:ascii="Arial" w:hAnsi="Arial" w:cs="Arial"/>
                <w:sz w:val="20"/>
                <w:szCs w:val="20"/>
              </w:rPr>
              <w:t>–</w:t>
            </w:r>
            <w:r w:rsidR="000E475E" w:rsidRPr="007D2BCA">
              <w:rPr>
                <w:rFonts w:ascii="Arial" w:hAnsi="Arial" w:cs="Arial"/>
                <w:sz w:val="20"/>
                <w:szCs w:val="20"/>
              </w:rPr>
              <w:t xml:space="preserve"> </w:t>
            </w:r>
            <w:r w:rsidRPr="007D2BCA">
              <w:rPr>
                <w:rFonts w:ascii="Arial" w:hAnsi="Arial" w:cs="Arial"/>
                <w:sz w:val="20"/>
                <w:szCs w:val="20"/>
              </w:rPr>
              <w:t>Aspects and indications</w:t>
            </w:r>
          </w:p>
        </w:tc>
        <w:tc>
          <w:tcPr>
            <w:tcW w:w="1170" w:type="dxa"/>
          </w:tcPr>
          <w:p w14:paraId="22B05C1C" w14:textId="77777777" w:rsidR="00A32C92"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62CA5F6F" w14:textId="77777777" w:rsidR="00A32C92" w:rsidRPr="007D2BCA" w:rsidRDefault="00A32C92" w:rsidP="00981C1E">
            <w:pPr>
              <w:jc w:val="center"/>
              <w:rPr>
                <w:rFonts w:ascii="Arial" w:hAnsi="Arial" w:cs="Arial"/>
                <w:sz w:val="20"/>
                <w:szCs w:val="20"/>
              </w:rPr>
            </w:pPr>
          </w:p>
        </w:tc>
      </w:tr>
      <w:tr w:rsidR="000E475E" w:rsidRPr="007D2BCA" w14:paraId="14F38A79" w14:textId="77777777" w:rsidTr="00B31FBF">
        <w:tc>
          <w:tcPr>
            <w:tcW w:w="10548" w:type="dxa"/>
          </w:tcPr>
          <w:p w14:paraId="306C5218" w14:textId="77777777" w:rsidR="000E475E" w:rsidRPr="007D2BCA" w:rsidRDefault="00F225AE" w:rsidP="00F225AE">
            <w:pPr>
              <w:rPr>
                <w:rFonts w:ascii="Arial" w:hAnsi="Arial" w:cs="Arial"/>
                <w:sz w:val="20"/>
                <w:szCs w:val="20"/>
              </w:rPr>
            </w:pPr>
            <w:r w:rsidRPr="007D2BCA">
              <w:rPr>
                <w:rFonts w:ascii="Arial" w:hAnsi="Arial" w:cs="Arial"/>
                <w:sz w:val="20"/>
                <w:szCs w:val="20"/>
              </w:rPr>
              <w:t>236</w:t>
            </w:r>
            <w:r w:rsidR="00F53511" w:rsidRPr="007D2BCA">
              <w:rPr>
                <w:rFonts w:ascii="Arial" w:hAnsi="Arial" w:cs="Arial"/>
                <w:sz w:val="20"/>
                <w:szCs w:val="20"/>
              </w:rPr>
              <w:t>.2</w:t>
            </w:r>
            <w:r w:rsidRPr="007D2BCA">
              <w:rPr>
                <w:rFonts w:ascii="Arial" w:hAnsi="Arial" w:cs="Arial"/>
                <w:sz w:val="20"/>
                <w:szCs w:val="20"/>
              </w:rPr>
              <w:t>4</w:t>
            </w:r>
            <w:r w:rsidR="00F53511" w:rsidRPr="007D2BCA">
              <w:rPr>
                <w:rFonts w:ascii="Arial" w:hAnsi="Arial" w:cs="Arial"/>
                <w:sz w:val="20"/>
                <w:szCs w:val="20"/>
              </w:rPr>
              <w:t xml:space="preserve"> </w:t>
            </w:r>
            <w:r w:rsidRPr="007D2BCA">
              <w:rPr>
                <w:rFonts w:ascii="Arial" w:hAnsi="Arial" w:cs="Arial"/>
                <w:sz w:val="20"/>
                <w:szCs w:val="20"/>
              </w:rPr>
              <w:t>–</w:t>
            </w:r>
            <w:r w:rsidR="000E475E" w:rsidRPr="007D2BCA">
              <w:rPr>
                <w:rFonts w:ascii="Arial" w:hAnsi="Arial" w:cs="Arial"/>
                <w:sz w:val="20"/>
                <w:szCs w:val="20"/>
              </w:rPr>
              <w:t xml:space="preserve"> </w:t>
            </w:r>
            <w:r w:rsidRPr="007D2BCA">
              <w:rPr>
                <w:rFonts w:ascii="Arial" w:hAnsi="Arial" w:cs="Arial"/>
                <w:sz w:val="20"/>
                <w:szCs w:val="20"/>
              </w:rPr>
              <w:t>Spacing of roadway signals</w:t>
            </w:r>
          </w:p>
        </w:tc>
        <w:tc>
          <w:tcPr>
            <w:tcW w:w="1170" w:type="dxa"/>
          </w:tcPr>
          <w:p w14:paraId="46962927" w14:textId="77777777" w:rsidR="000E475E"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09B58D1F" w14:textId="77777777" w:rsidR="000E475E" w:rsidRPr="007D2BCA" w:rsidRDefault="000E475E" w:rsidP="00981C1E">
            <w:pPr>
              <w:jc w:val="center"/>
              <w:rPr>
                <w:rFonts w:ascii="Arial" w:hAnsi="Arial" w:cs="Arial"/>
                <w:sz w:val="20"/>
                <w:szCs w:val="20"/>
              </w:rPr>
            </w:pPr>
          </w:p>
        </w:tc>
      </w:tr>
      <w:tr w:rsidR="000E475E" w:rsidRPr="007D2BCA" w14:paraId="05FFBA36" w14:textId="77777777" w:rsidTr="00B31FBF">
        <w:tc>
          <w:tcPr>
            <w:tcW w:w="10548" w:type="dxa"/>
          </w:tcPr>
          <w:p w14:paraId="5E13FDE0" w14:textId="77777777" w:rsidR="000E475E" w:rsidRPr="007D2BCA" w:rsidRDefault="00F225AE" w:rsidP="00F225AE">
            <w:pPr>
              <w:rPr>
                <w:rFonts w:ascii="Arial" w:hAnsi="Arial" w:cs="Arial"/>
                <w:sz w:val="20"/>
                <w:szCs w:val="20"/>
              </w:rPr>
            </w:pPr>
            <w:r w:rsidRPr="007D2BCA">
              <w:rPr>
                <w:rFonts w:ascii="Arial" w:hAnsi="Arial" w:cs="Arial"/>
                <w:sz w:val="20"/>
                <w:szCs w:val="20"/>
              </w:rPr>
              <w:t>236.26</w:t>
            </w:r>
            <w:r w:rsidR="00F53511" w:rsidRPr="007D2BCA">
              <w:rPr>
                <w:rFonts w:ascii="Arial" w:hAnsi="Arial" w:cs="Arial"/>
                <w:sz w:val="20"/>
                <w:szCs w:val="20"/>
              </w:rPr>
              <w:t xml:space="preserve"> </w:t>
            </w:r>
            <w:r w:rsidRPr="007D2BCA">
              <w:rPr>
                <w:rFonts w:ascii="Arial" w:hAnsi="Arial" w:cs="Arial"/>
                <w:sz w:val="20"/>
                <w:szCs w:val="20"/>
              </w:rPr>
              <w:t>–</w:t>
            </w:r>
            <w:r w:rsidR="000E475E" w:rsidRPr="007D2BCA">
              <w:rPr>
                <w:rFonts w:ascii="Arial" w:hAnsi="Arial" w:cs="Arial"/>
                <w:sz w:val="20"/>
                <w:szCs w:val="20"/>
              </w:rPr>
              <w:t xml:space="preserve"> </w:t>
            </w:r>
            <w:r w:rsidRPr="007D2BCA">
              <w:rPr>
                <w:rFonts w:ascii="Arial" w:hAnsi="Arial" w:cs="Arial"/>
                <w:sz w:val="20"/>
                <w:szCs w:val="20"/>
              </w:rPr>
              <w:t>Buffing device, maintenance</w:t>
            </w:r>
          </w:p>
        </w:tc>
        <w:tc>
          <w:tcPr>
            <w:tcW w:w="1170" w:type="dxa"/>
          </w:tcPr>
          <w:p w14:paraId="3FFF63E0" w14:textId="77777777" w:rsidR="000E475E"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43A758A0" w14:textId="77777777" w:rsidR="000E475E" w:rsidRPr="007D2BCA" w:rsidRDefault="000E475E" w:rsidP="00981C1E">
            <w:pPr>
              <w:jc w:val="center"/>
              <w:rPr>
                <w:rFonts w:ascii="Arial" w:hAnsi="Arial" w:cs="Arial"/>
                <w:sz w:val="20"/>
                <w:szCs w:val="20"/>
              </w:rPr>
            </w:pPr>
          </w:p>
        </w:tc>
      </w:tr>
      <w:tr w:rsidR="00FA1C77" w:rsidRPr="007D2BCA" w14:paraId="70B2D1E5" w14:textId="77777777" w:rsidTr="00B31FBF">
        <w:tc>
          <w:tcPr>
            <w:tcW w:w="10548" w:type="dxa"/>
          </w:tcPr>
          <w:p w14:paraId="3E97530E" w14:textId="77777777" w:rsidR="00FA1C77" w:rsidRPr="007D2BCA" w:rsidRDefault="00FA1C77" w:rsidP="00A45616">
            <w:pPr>
              <w:jc w:val="center"/>
              <w:rPr>
                <w:rFonts w:ascii="Arial" w:hAnsi="Arial" w:cs="Arial"/>
                <w:sz w:val="20"/>
                <w:szCs w:val="20"/>
              </w:rPr>
            </w:pPr>
            <w:r w:rsidRPr="007D2BCA">
              <w:rPr>
                <w:rFonts w:ascii="Arial" w:hAnsi="Arial" w:cs="Arial"/>
                <w:sz w:val="20"/>
                <w:szCs w:val="20"/>
              </w:rPr>
              <w:t>Track Circuits</w:t>
            </w:r>
          </w:p>
        </w:tc>
        <w:tc>
          <w:tcPr>
            <w:tcW w:w="1170" w:type="dxa"/>
          </w:tcPr>
          <w:p w14:paraId="4E5A04B8" w14:textId="77777777" w:rsidR="00FA1C77" w:rsidRPr="007D2BCA" w:rsidRDefault="00FA1C77" w:rsidP="00981C1E">
            <w:pPr>
              <w:jc w:val="center"/>
              <w:rPr>
                <w:rFonts w:ascii="Arial" w:hAnsi="Arial" w:cs="Arial"/>
                <w:sz w:val="20"/>
                <w:szCs w:val="20"/>
              </w:rPr>
            </w:pPr>
          </w:p>
        </w:tc>
        <w:tc>
          <w:tcPr>
            <w:tcW w:w="1170" w:type="dxa"/>
          </w:tcPr>
          <w:p w14:paraId="6E73EF5E" w14:textId="77777777" w:rsidR="00FA1C77" w:rsidRPr="007D2BCA" w:rsidRDefault="00FA1C77" w:rsidP="00981C1E">
            <w:pPr>
              <w:jc w:val="center"/>
              <w:rPr>
                <w:rFonts w:ascii="Arial" w:hAnsi="Arial" w:cs="Arial"/>
                <w:sz w:val="20"/>
                <w:szCs w:val="20"/>
              </w:rPr>
            </w:pPr>
          </w:p>
        </w:tc>
      </w:tr>
      <w:tr w:rsidR="000E475E" w:rsidRPr="007D2BCA" w14:paraId="40BFBF20" w14:textId="77777777" w:rsidTr="00B31FBF">
        <w:tc>
          <w:tcPr>
            <w:tcW w:w="10548" w:type="dxa"/>
          </w:tcPr>
          <w:p w14:paraId="172B3C00" w14:textId="77777777" w:rsidR="000E475E" w:rsidRPr="007D2BCA" w:rsidRDefault="00F225AE" w:rsidP="00F225AE">
            <w:pPr>
              <w:rPr>
                <w:rFonts w:ascii="Arial" w:hAnsi="Arial" w:cs="Arial"/>
                <w:sz w:val="20"/>
                <w:szCs w:val="20"/>
              </w:rPr>
            </w:pPr>
            <w:r w:rsidRPr="007D2BCA">
              <w:rPr>
                <w:rFonts w:ascii="Arial" w:hAnsi="Arial" w:cs="Arial"/>
                <w:sz w:val="20"/>
                <w:szCs w:val="20"/>
              </w:rPr>
              <w:t>236.51</w:t>
            </w:r>
            <w:r w:rsidR="00F53511" w:rsidRPr="007D2BCA">
              <w:rPr>
                <w:rFonts w:ascii="Arial" w:hAnsi="Arial" w:cs="Arial"/>
                <w:sz w:val="20"/>
                <w:szCs w:val="20"/>
              </w:rPr>
              <w:t xml:space="preserve"> </w:t>
            </w:r>
            <w:r w:rsidRPr="007D2BCA">
              <w:rPr>
                <w:rFonts w:ascii="Arial" w:hAnsi="Arial" w:cs="Arial"/>
                <w:sz w:val="20"/>
                <w:szCs w:val="20"/>
              </w:rPr>
              <w:t>–</w:t>
            </w:r>
            <w:r w:rsidR="000E475E" w:rsidRPr="007D2BCA">
              <w:rPr>
                <w:rFonts w:ascii="Arial" w:hAnsi="Arial" w:cs="Arial"/>
                <w:sz w:val="20"/>
                <w:szCs w:val="20"/>
              </w:rPr>
              <w:t xml:space="preserve"> </w:t>
            </w:r>
            <w:r w:rsidRPr="007D2BCA">
              <w:rPr>
                <w:rFonts w:ascii="Arial" w:hAnsi="Arial" w:cs="Arial"/>
                <w:sz w:val="20"/>
                <w:szCs w:val="20"/>
              </w:rPr>
              <w:t>Track circuit requirements</w:t>
            </w:r>
          </w:p>
        </w:tc>
        <w:tc>
          <w:tcPr>
            <w:tcW w:w="1170" w:type="dxa"/>
          </w:tcPr>
          <w:p w14:paraId="70A97E93" w14:textId="77777777" w:rsidR="000E475E"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3169BE8C" w14:textId="77777777" w:rsidR="000E475E" w:rsidRPr="007D2BCA" w:rsidRDefault="000E475E" w:rsidP="00981C1E">
            <w:pPr>
              <w:jc w:val="center"/>
              <w:rPr>
                <w:rFonts w:ascii="Arial" w:hAnsi="Arial" w:cs="Arial"/>
                <w:sz w:val="20"/>
                <w:szCs w:val="20"/>
              </w:rPr>
            </w:pPr>
          </w:p>
        </w:tc>
      </w:tr>
      <w:tr w:rsidR="000E475E" w:rsidRPr="007D2BCA" w14:paraId="1E9E480C" w14:textId="77777777" w:rsidTr="00B31FBF">
        <w:tc>
          <w:tcPr>
            <w:tcW w:w="10548" w:type="dxa"/>
          </w:tcPr>
          <w:p w14:paraId="1714064B" w14:textId="77777777" w:rsidR="000E475E" w:rsidRPr="007D2BCA" w:rsidRDefault="00F225AE" w:rsidP="00F225AE">
            <w:pPr>
              <w:rPr>
                <w:rFonts w:ascii="Arial" w:hAnsi="Arial" w:cs="Arial"/>
                <w:sz w:val="20"/>
                <w:szCs w:val="20"/>
              </w:rPr>
            </w:pPr>
            <w:r w:rsidRPr="007D2BCA">
              <w:rPr>
                <w:rFonts w:ascii="Arial" w:hAnsi="Arial" w:cs="Arial"/>
                <w:sz w:val="20"/>
                <w:szCs w:val="20"/>
              </w:rPr>
              <w:t>236</w:t>
            </w:r>
            <w:r w:rsidR="00E93D8C" w:rsidRPr="007D2BCA">
              <w:rPr>
                <w:rFonts w:ascii="Arial" w:hAnsi="Arial" w:cs="Arial"/>
                <w:sz w:val="20"/>
                <w:szCs w:val="20"/>
              </w:rPr>
              <w:t>.</w:t>
            </w:r>
            <w:r w:rsidRPr="007D2BCA">
              <w:rPr>
                <w:rFonts w:ascii="Arial" w:hAnsi="Arial" w:cs="Arial"/>
                <w:sz w:val="20"/>
                <w:szCs w:val="20"/>
              </w:rPr>
              <w:t>5</w:t>
            </w:r>
            <w:r w:rsidR="00E93D8C" w:rsidRPr="007D2BCA">
              <w:rPr>
                <w:rFonts w:ascii="Arial" w:hAnsi="Arial" w:cs="Arial"/>
                <w:sz w:val="20"/>
                <w:szCs w:val="20"/>
              </w:rPr>
              <w:t>2</w:t>
            </w:r>
            <w:r w:rsidR="00F53511" w:rsidRPr="007D2BCA">
              <w:rPr>
                <w:rFonts w:ascii="Arial" w:hAnsi="Arial" w:cs="Arial"/>
                <w:sz w:val="20"/>
                <w:szCs w:val="20"/>
              </w:rPr>
              <w:t xml:space="preserve"> </w:t>
            </w:r>
            <w:r w:rsidRPr="007D2BCA">
              <w:rPr>
                <w:rFonts w:ascii="Arial" w:hAnsi="Arial" w:cs="Arial"/>
                <w:sz w:val="20"/>
                <w:szCs w:val="20"/>
              </w:rPr>
              <w:t>–</w:t>
            </w:r>
            <w:r w:rsidR="000E475E" w:rsidRPr="007D2BCA">
              <w:rPr>
                <w:rFonts w:ascii="Arial" w:hAnsi="Arial" w:cs="Arial"/>
                <w:sz w:val="20"/>
                <w:szCs w:val="20"/>
              </w:rPr>
              <w:t xml:space="preserve"> </w:t>
            </w:r>
            <w:r w:rsidRPr="007D2BCA">
              <w:rPr>
                <w:rFonts w:ascii="Arial" w:hAnsi="Arial" w:cs="Arial"/>
                <w:sz w:val="20"/>
                <w:szCs w:val="20"/>
              </w:rPr>
              <w:t>Relayed cut section</w:t>
            </w:r>
          </w:p>
        </w:tc>
        <w:tc>
          <w:tcPr>
            <w:tcW w:w="1170" w:type="dxa"/>
          </w:tcPr>
          <w:p w14:paraId="764232A6" w14:textId="77777777" w:rsidR="000E475E"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649E0E7A" w14:textId="77777777" w:rsidR="000E475E" w:rsidRPr="007D2BCA" w:rsidRDefault="000E475E" w:rsidP="00981C1E">
            <w:pPr>
              <w:jc w:val="center"/>
              <w:rPr>
                <w:rFonts w:ascii="Arial" w:hAnsi="Arial" w:cs="Arial"/>
                <w:sz w:val="20"/>
                <w:szCs w:val="20"/>
              </w:rPr>
            </w:pPr>
          </w:p>
        </w:tc>
      </w:tr>
      <w:tr w:rsidR="000E475E" w:rsidRPr="007D2BCA" w14:paraId="36EB0166" w14:textId="77777777" w:rsidTr="00B31FBF">
        <w:tc>
          <w:tcPr>
            <w:tcW w:w="10548" w:type="dxa"/>
          </w:tcPr>
          <w:p w14:paraId="393EB326" w14:textId="77777777" w:rsidR="000E475E" w:rsidRPr="007D2BCA" w:rsidRDefault="00F225AE" w:rsidP="00F225AE">
            <w:pPr>
              <w:rPr>
                <w:rFonts w:ascii="Arial" w:hAnsi="Arial" w:cs="Arial"/>
                <w:sz w:val="20"/>
                <w:szCs w:val="20"/>
              </w:rPr>
            </w:pPr>
            <w:r w:rsidRPr="007D2BCA">
              <w:rPr>
                <w:rFonts w:ascii="Arial" w:hAnsi="Arial" w:cs="Arial"/>
                <w:sz w:val="20"/>
                <w:szCs w:val="20"/>
              </w:rPr>
              <w:t>236</w:t>
            </w:r>
            <w:r w:rsidR="00F53511" w:rsidRPr="007D2BCA">
              <w:rPr>
                <w:rFonts w:ascii="Arial" w:hAnsi="Arial" w:cs="Arial"/>
                <w:sz w:val="20"/>
                <w:szCs w:val="20"/>
              </w:rPr>
              <w:t>.</w:t>
            </w:r>
            <w:r w:rsidRPr="007D2BCA">
              <w:rPr>
                <w:rFonts w:ascii="Arial" w:hAnsi="Arial" w:cs="Arial"/>
                <w:sz w:val="20"/>
                <w:szCs w:val="20"/>
              </w:rPr>
              <w:t>53</w:t>
            </w:r>
            <w:r w:rsidR="00F53511" w:rsidRPr="007D2BCA">
              <w:rPr>
                <w:rFonts w:ascii="Arial" w:hAnsi="Arial" w:cs="Arial"/>
                <w:sz w:val="20"/>
                <w:szCs w:val="20"/>
              </w:rPr>
              <w:t xml:space="preserve"> </w:t>
            </w:r>
            <w:r w:rsidRPr="007D2BCA">
              <w:rPr>
                <w:rFonts w:ascii="Arial" w:hAnsi="Arial" w:cs="Arial"/>
                <w:sz w:val="20"/>
                <w:szCs w:val="20"/>
              </w:rPr>
              <w:t>–</w:t>
            </w:r>
            <w:r w:rsidR="000E475E" w:rsidRPr="007D2BCA">
              <w:rPr>
                <w:rFonts w:ascii="Arial" w:hAnsi="Arial" w:cs="Arial"/>
                <w:sz w:val="20"/>
                <w:szCs w:val="20"/>
              </w:rPr>
              <w:t xml:space="preserve"> </w:t>
            </w:r>
            <w:r w:rsidRPr="007D2BCA">
              <w:rPr>
                <w:rFonts w:ascii="Arial" w:hAnsi="Arial" w:cs="Arial"/>
                <w:sz w:val="20"/>
                <w:szCs w:val="20"/>
              </w:rPr>
              <w:t>Track circuit feed at grade crossing</w:t>
            </w:r>
          </w:p>
        </w:tc>
        <w:tc>
          <w:tcPr>
            <w:tcW w:w="1170" w:type="dxa"/>
          </w:tcPr>
          <w:p w14:paraId="356B9AE3" w14:textId="77777777" w:rsidR="000E475E" w:rsidRPr="007D2BCA" w:rsidRDefault="007B171B" w:rsidP="00981C1E">
            <w:pPr>
              <w:jc w:val="center"/>
              <w:rPr>
                <w:rFonts w:ascii="Arial" w:hAnsi="Arial" w:cs="Arial"/>
                <w:sz w:val="20"/>
                <w:szCs w:val="20"/>
              </w:rPr>
            </w:pPr>
            <w:r w:rsidRPr="007D2BCA">
              <w:rPr>
                <w:rFonts w:ascii="Arial" w:hAnsi="Arial" w:cs="Arial"/>
                <w:sz w:val="20"/>
                <w:szCs w:val="20"/>
              </w:rPr>
              <w:t>X</w:t>
            </w:r>
          </w:p>
        </w:tc>
        <w:tc>
          <w:tcPr>
            <w:tcW w:w="1170" w:type="dxa"/>
          </w:tcPr>
          <w:p w14:paraId="7C21C762" w14:textId="77777777" w:rsidR="000E475E" w:rsidRPr="007D2BCA" w:rsidRDefault="000E475E" w:rsidP="00981C1E">
            <w:pPr>
              <w:jc w:val="center"/>
              <w:rPr>
                <w:rFonts w:ascii="Arial" w:hAnsi="Arial" w:cs="Arial"/>
                <w:sz w:val="20"/>
                <w:szCs w:val="20"/>
              </w:rPr>
            </w:pPr>
          </w:p>
        </w:tc>
      </w:tr>
      <w:tr w:rsidR="00A45616" w:rsidRPr="007D2BCA" w14:paraId="5C700B5E" w14:textId="77777777" w:rsidTr="00B31FBF">
        <w:tc>
          <w:tcPr>
            <w:tcW w:w="10548" w:type="dxa"/>
          </w:tcPr>
          <w:p w14:paraId="70A17733" w14:textId="77777777" w:rsidR="00A45616" w:rsidRPr="007D2BCA" w:rsidRDefault="00A45616" w:rsidP="00CF1495">
            <w:pPr>
              <w:jc w:val="center"/>
              <w:rPr>
                <w:rFonts w:ascii="Arial" w:hAnsi="Arial" w:cs="Arial"/>
                <w:b/>
              </w:rPr>
            </w:pPr>
            <w:r w:rsidRPr="007D2BCA">
              <w:rPr>
                <w:rFonts w:ascii="Arial" w:hAnsi="Arial" w:cs="Arial"/>
                <w:b/>
              </w:rPr>
              <w:lastRenderedPageBreak/>
              <w:t>49 CFR 236 – OJT Worksheet</w:t>
            </w:r>
          </w:p>
        </w:tc>
        <w:tc>
          <w:tcPr>
            <w:tcW w:w="1170" w:type="dxa"/>
          </w:tcPr>
          <w:p w14:paraId="7D66D4DD" w14:textId="77777777" w:rsidR="00A45616" w:rsidRPr="007D2BCA" w:rsidRDefault="00A45616" w:rsidP="00CF1495">
            <w:pPr>
              <w:jc w:val="center"/>
              <w:rPr>
                <w:rFonts w:ascii="Arial" w:hAnsi="Arial" w:cs="Arial"/>
                <w:b/>
              </w:rPr>
            </w:pPr>
            <w:r w:rsidRPr="007D2BCA">
              <w:rPr>
                <w:rFonts w:ascii="Arial" w:hAnsi="Arial" w:cs="Arial"/>
                <w:b/>
              </w:rPr>
              <w:t>Other</w:t>
            </w:r>
          </w:p>
        </w:tc>
        <w:tc>
          <w:tcPr>
            <w:tcW w:w="1170" w:type="dxa"/>
          </w:tcPr>
          <w:p w14:paraId="6D010D81" w14:textId="77777777" w:rsidR="00A45616" w:rsidRPr="007D2BCA" w:rsidRDefault="00A45616" w:rsidP="00CF1495">
            <w:pPr>
              <w:jc w:val="center"/>
              <w:rPr>
                <w:rFonts w:ascii="Arial" w:hAnsi="Arial" w:cs="Arial"/>
                <w:b/>
              </w:rPr>
            </w:pPr>
            <w:r w:rsidRPr="007D2BCA">
              <w:rPr>
                <w:rFonts w:ascii="Arial" w:hAnsi="Arial" w:cs="Arial"/>
                <w:b/>
              </w:rPr>
              <w:t>OJT</w:t>
            </w:r>
          </w:p>
        </w:tc>
      </w:tr>
      <w:tr w:rsidR="00A45616" w:rsidRPr="007D2BCA" w14:paraId="24C6A893" w14:textId="77777777" w:rsidTr="00B31FBF">
        <w:tc>
          <w:tcPr>
            <w:tcW w:w="10548" w:type="dxa"/>
          </w:tcPr>
          <w:p w14:paraId="5170F894" w14:textId="77777777" w:rsidR="00A45616" w:rsidRPr="007D2BCA" w:rsidRDefault="00A45616" w:rsidP="00F225AE">
            <w:pPr>
              <w:rPr>
                <w:rFonts w:ascii="Arial" w:hAnsi="Arial" w:cs="Arial"/>
                <w:sz w:val="20"/>
                <w:szCs w:val="20"/>
              </w:rPr>
            </w:pPr>
            <w:r w:rsidRPr="007D2BCA">
              <w:rPr>
                <w:rFonts w:ascii="Arial" w:hAnsi="Arial" w:cs="Arial"/>
                <w:sz w:val="20"/>
                <w:szCs w:val="20"/>
              </w:rPr>
              <w:t>236.54 – Minimum length of track circuit</w:t>
            </w:r>
          </w:p>
        </w:tc>
        <w:tc>
          <w:tcPr>
            <w:tcW w:w="1170" w:type="dxa"/>
          </w:tcPr>
          <w:p w14:paraId="75FD2106" w14:textId="77777777" w:rsidR="00A45616" w:rsidRPr="007D2BCA" w:rsidRDefault="00A45616" w:rsidP="00981C1E">
            <w:pPr>
              <w:jc w:val="center"/>
              <w:rPr>
                <w:rFonts w:ascii="Arial" w:hAnsi="Arial" w:cs="Arial"/>
                <w:sz w:val="20"/>
                <w:szCs w:val="20"/>
              </w:rPr>
            </w:pPr>
            <w:r w:rsidRPr="007D2BCA">
              <w:rPr>
                <w:rFonts w:ascii="Arial" w:hAnsi="Arial" w:cs="Arial"/>
                <w:sz w:val="20"/>
                <w:szCs w:val="20"/>
              </w:rPr>
              <w:t>X</w:t>
            </w:r>
          </w:p>
        </w:tc>
        <w:tc>
          <w:tcPr>
            <w:tcW w:w="1170" w:type="dxa"/>
          </w:tcPr>
          <w:p w14:paraId="0AE8EC87" w14:textId="77777777" w:rsidR="00A45616" w:rsidRPr="007D2BCA" w:rsidRDefault="00A45616" w:rsidP="00981C1E">
            <w:pPr>
              <w:jc w:val="center"/>
              <w:rPr>
                <w:rFonts w:ascii="Arial" w:hAnsi="Arial" w:cs="Arial"/>
                <w:sz w:val="20"/>
                <w:szCs w:val="20"/>
              </w:rPr>
            </w:pPr>
          </w:p>
        </w:tc>
      </w:tr>
      <w:tr w:rsidR="00A45616" w:rsidRPr="007D2BCA" w14:paraId="73EE088E" w14:textId="77777777" w:rsidTr="00B31FBF">
        <w:tc>
          <w:tcPr>
            <w:tcW w:w="10548" w:type="dxa"/>
          </w:tcPr>
          <w:p w14:paraId="743DC559" w14:textId="77777777" w:rsidR="00A45616" w:rsidRPr="007D2BCA" w:rsidRDefault="00A45616" w:rsidP="00F225AE">
            <w:pPr>
              <w:rPr>
                <w:rFonts w:ascii="Arial" w:hAnsi="Arial" w:cs="Arial"/>
                <w:sz w:val="20"/>
                <w:szCs w:val="20"/>
              </w:rPr>
            </w:pPr>
            <w:r w:rsidRPr="007D2BCA">
              <w:rPr>
                <w:rFonts w:ascii="Arial" w:hAnsi="Arial" w:cs="Arial"/>
                <w:sz w:val="20"/>
                <w:szCs w:val="20"/>
              </w:rPr>
              <w:t>236.55 – Dead section, maximum length</w:t>
            </w:r>
          </w:p>
        </w:tc>
        <w:tc>
          <w:tcPr>
            <w:tcW w:w="1170" w:type="dxa"/>
          </w:tcPr>
          <w:p w14:paraId="00C8DF26" w14:textId="77777777" w:rsidR="00A45616" w:rsidRPr="007D2BCA" w:rsidRDefault="00A45616" w:rsidP="00981C1E">
            <w:pPr>
              <w:jc w:val="center"/>
              <w:rPr>
                <w:rFonts w:ascii="Arial" w:hAnsi="Arial" w:cs="Arial"/>
                <w:sz w:val="20"/>
                <w:szCs w:val="20"/>
              </w:rPr>
            </w:pPr>
            <w:r w:rsidRPr="007D2BCA">
              <w:rPr>
                <w:rFonts w:ascii="Arial" w:hAnsi="Arial" w:cs="Arial"/>
                <w:sz w:val="20"/>
                <w:szCs w:val="20"/>
              </w:rPr>
              <w:t>X</w:t>
            </w:r>
          </w:p>
        </w:tc>
        <w:tc>
          <w:tcPr>
            <w:tcW w:w="1170" w:type="dxa"/>
          </w:tcPr>
          <w:p w14:paraId="35255300" w14:textId="77777777" w:rsidR="00A45616" w:rsidRPr="007D2BCA" w:rsidRDefault="00A45616" w:rsidP="00981C1E">
            <w:pPr>
              <w:jc w:val="center"/>
              <w:rPr>
                <w:rFonts w:ascii="Arial" w:hAnsi="Arial" w:cs="Arial"/>
                <w:sz w:val="20"/>
                <w:szCs w:val="20"/>
              </w:rPr>
            </w:pPr>
          </w:p>
        </w:tc>
      </w:tr>
      <w:tr w:rsidR="00A45616" w:rsidRPr="007D2BCA" w14:paraId="40BBDC31" w14:textId="77777777" w:rsidTr="00B31FBF">
        <w:tc>
          <w:tcPr>
            <w:tcW w:w="10548" w:type="dxa"/>
          </w:tcPr>
          <w:p w14:paraId="0DCB27F6" w14:textId="77777777" w:rsidR="00A45616" w:rsidRPr="007D2BCA" w:rsidRDefault="00A45616" w:rsidP="007158BF">
            <w:pPr>
              <w:rPr>
                <w:rFonts w:ascii="Arial" w:hAnsi="Arial" w:cs="Arial"/>
                <w:sz w:val="20"/>
                <w:szCs w:val="20"/>
              </w:rPr>
            </w:pPr>
            <w:r w:rsidRPr="007D2BCA">
              <w:rPr>
                <w:rFonts w:ascii="Arial" w:hAnsi="Arial" w:cs="Arial"/>
                <w:sz w:val="20"/>
                <w:szCs w:val="20"/>
              </w:rPr>
              <w:t>236.56 – Shunting sensitivity</w:t>
            </w:r>
          </w:p>
        </w:tc>
        <w:tc>
          <w:tcPr>
            <w:tcW w:w="1170" w:type="dxa"/>
          </w:tcPr>
          <w:p w14:paraId="45C8C7AE" w14:textId="77777777" w:rsidR="00A45616" w:rsidRPr="007D2BCA" w:rsidRDefault="00A45616" w:rsidP="00981C1E">
            <w:pPr>
              <w:jc w:val="center"/>
              <w:rPr>
                <w:rFonts w:ascii="Arial" w:hAnsi="Arial" w:cs="Arial"/>
                <w:sz w:val="20"/>
                <w:szCs w:val="20"/>
              </w:rPr>
            </w:pPr>
            <w:r w:rsidRPr="007D2BCA">
              <w:rPr>
                <w:rFonts w:ascii="Arial" w:hAnsi="Arial" w:cs="Arial"/>
                <w:sz w:val="20"/>
                <w:szCs w:val="20"/>
              </w:rPr>
              <w:t>X</w:t>
            </w:r>
          </w:p>
        </w:tc>
        <w:tc>
          <w:tcPr>
            <w:tcW w:w="1170" w:type="dxa"/>
          </w:tcPr>
          <w:p w14:paraId="42A14AB5" w14:textId="77777777" w:rsidR="00A45616" w:rsidRPr="007D2BCA" w:rsidRDefault="00A45616" w:rsidP="00981C1E">
            <w:pPr>
              <w:jc w:val="center"/>
              <w:rPr>
                <w:rFonts w:ascii="Arial" w:hAnsi="Arial" w:cs="Arial"/>
                <w:sz w:val="20"/>
                <w:szCs w:val="20"/>
              </w:rPr>
            </w:pPr>
          </w:p>
        </w:tc>
      </w:tr>
      <w:tr w:rsidR="00A45616" w:rsidRPr="007D2BCA" w14:paraId="43138FBF" w14:textId="77777777" w:rsidTr="00B31FBF">
        <w:tc>
          <w:tcPr>
            <w:tcW w:w="10548" w:type="dxa"/>
          </w:tcPr>
          <w:p w14:paraId="01FB26DC" w14:textId="77777777" w:rsidR="00A45616" w:rsidRPr="007D2BCA" w:rsidRDefault="00A45616" w:rsidP="007158BF">
            <w:pPr>
              <w:rPr>
                <w:rFonts w:ascii="Arial" w:hAnsi="Arial" w:cs="Arial"/>
                <w:sz w:val="20"/>
                <w:szCs w:val="20"/>
              </w:rPr>
            </w:pPr>
            <w:r w:rsidRPr="007D2BCA">
              <w:rPr>
                <w:rFonts w:ascii="Arial" w:hAnsi="Arial" w:cs="Arial"/>
                <w:sz w:val="20"/>
                <w:szCs w:val="20"/>
              </w:rPr>
              <w:t>236.57 – Shunt and foul wires</w:t>
            </w:r>
          </w:p>
        </w:tc>
        <w:tc>
          <w:tcPr>
            <w:tcW w:w="1170" w:type="dxa"/>
          </w:tcPr>
          <w:p w14:paraId="1B0E7E58" w14:textId="77777777" w:rsidR="00A45616" w:rsidRPr="007D2BCA" w:rsidRDefault="00A45616" w:rsidP="00981C1E">
            <w:pPr>
              <w:jc w:val="center"/>
              <w:rPr>
                <w:rFonts w:ascii="Arial" w:hAnsi="Arial" w:cs="Arial"/>
                <w:sz w:val="20"/>
                <w:szCs w:val="20"/>
              </w:rPr>
            </w:pPr>
            <w:r w:rsidRPr="007D2BCA">
              <w:rPr>
                <w:rFonts w:ascii="Arial" w:hAnsi="Arial" w:cs="Arial"/>
                <w:sz w:val="20"/>
                <w:szCs w:val="20"/>
              </w:rPr>
              <w:t>X</w:t>
            </w:r>
          </w:p>
        </w:tc>
        <w:tc>
          <w:tcPr>
            <w:tcW w:w="1170" w:type="dxa"/>
          </w:tcPr>
          <w:p w14:paraId="1611C732" w14:textId="77777777" w:rsidR="00A45616" w:rsidRPr="007D2BCA" w:rsidRDefault="00A45616" w:rsidP="00981C1E">
            <w:pPr>
              <w:jc w:val="center"/>
              <w:rPr>
                <w:rFonts w:ascii="Arial" w:hAnsi="Arial" w:cs="Arial"/>
                <w:sz w:val="20"/>
                <w:szCs w:val="20"/>
              </w:rPr>
            </w:pPr>
          </w:p>
        </w:tc>
      </w:tr>
      <w:tr w:rsidR="00A45616" w:rsidRPr="007D2BCA" w14:paraId="1B1993C3" w14:textId="77777777" w:rsidTr="00B31FBF">
        <w:tc>
          <w:tcPr>
            <w:tcW w:w="10548" w:type="dxa"/>
          </w:tcPr>
          <w:p w14:paraId="607E7045" w14:textId="77777777" w:rsidR="00A45616" w:rsidRPr="007D2BCA" w:rsidRDefault="00A45616" w:rsidP="007158BF">
            <w:pPr>
              <w:rPr>
                <w:rFonts w:ascii="Arial" w:hAnsi="Arial" w:cs="Arial"/>
                <w:sz w:val="20"/>
                <w:szCs w:val="20"/>
              </w:rPr>
            </w:pPr>
            <w:r w:rsidRPr="007D2BCA">
              <w:rPr>
                <w:rFonts w:ascii="Arial" w:hAnsi="Arial" w:cs="Arial"/>
                <w:sz w:val="20"/>
                <w:szCs w:val="20"/>
              </w:rPr>
              <w:t>236.58 – Turnout, fouling section</w:t>
            </w:r>
          </w:p>
        </w:tc>
        <w:tc>
          <w:tcPr>
            <w:tcW w:w="1170" w:type="dxa"/>
          </w:tcPr>
          <w:p w14:paraId="6DA5F7C2" w14:textId="77777777" w:rsidR="00A45616" w:rsidRPr="007D2BCA" w:rsidRDefault="00A45616" w:rsidP="00981C1E">
            <w:pPr>
              <w:jc w:val="center"/>
              <w:rPr>
                <w:rFonts w:ascii="Arial" w:hAnsi="Arial" w:cs="Arial"/>
                <w:sz w:val="20"/>
                <w:szCs w:val="20"/>
              </w:rPr>
            </w:pPr>
            <w:r w:rsidRPr="007D2BCA">
              <w:rPr>
                <w:rFonts w:ascii="Arial" w:hAnsi="Arial" w:cs="Arial"/>
                <w:sz w:val="20"/>
                <w:szCs w:val="20"/>
              </w:rPr>
              <w:t>X</w:t>
            </w:r>
          </w:p>
        </w:tc>
        <w:tc>
          <w:tcPr>
            <w:tcW w:w="1170" w:type="dxa"/>
          </w:tcPr>
          <w:p w14:paraId="131EAE83" w14:textId="77777777" w:rsidR="00A45616" w:rsidRPr="007D2BCA" w:rsidRDefault="00A45616" w:rsidP="00981C1E">
            <w:pPr>
              <w:jc w:val="center"/>
              <w:rPr>
                <w:rFonts w:ascii="Arial" w:hAnsi="Arial" w:cs="Arial"/>
                <w:sz w:val="20"/>
                <w:szCs w:val="20"/>
              </w:rPr>
            </w:pPr>
          </w:p>
        </w:tc>
      </w:tr>
      <w:tr w:rsidR="00A45616" w:rsidRPr="007D2BCA" w14:paraId="0AA44562" w14:textId="77777777" w:rsidTr="00B31FBF">
        <w:tc>
          <w:tcPr>
            <w:tcW w:w="10548" w:type="dxa"/>
          </w:tcPr>
          <w:p w14:paraId="3F464DD9" w14:textId="77777777" w:rsidR="00A45616" w:rsidRPr="007D2BCA" w:rsidRDefault="00A45616" w:rsidP="007158BF">
            <w:pPr>
              <w:rPr>
                <w:rFonts w:ascii="Arial" w:hAnsi="Arial" w:cs="Arial"/>
                <w:sz w:val="20"/>
                <w:szCs w:val="20"/>
              </w:rPr>
            </w:pPr>
            <w:r w:rsidRPr="007D2BCA">
              <w:rPr>
                <w:rFonts w:ascii="Arial" w:hAnsi="Arial" w:cs="Arial"/>
                <w:sz w:val="20"/>
                <w:szCs w:val="20"/>
              </w:rPr>
              <w:t>236.59 – Insulated rail joints</w:t>
            </w:r>
          </w:p>
        </w:tc>
        <w:tc>
          <w:tcPr>
            <w:tcW w:w="1170" w:type="dxa"/>
          </w:tcPr>
          <w:p w14:paraId="0725458B" w14:textId="77777777" w:rsidR="00A45616" w:rsidRPr="007D2BCA" w:rsidRDefault="00A45616" w:rsidP="00981C1E">
            <w:pPr>
              <w:jc w:val="center"/>
              <w:rPr>
                <w:rFonts w:ascii="Arial" w:hAnsi="Arial" w:cs="Arial"/>
                <w:sz w:val="20"/>
                <w:szCs w:val="20"/>
              </w:rPr>
            </w:pPr>
            <w:r w:rsidRPr="007D2BCA">
              <w:rPr>
                <w:rFonts w:ascii="Arial" w:hAnsi="Arial" w:cs="Arial"/>
                <w:sz w:val="20"/>
                <w:szCs w:val="20"/>
              </w:rPr>
              <w:t>X</w:t>
            </w:r>
          </w:p>
        </w:tc>
        <w:tc>
          <w:tcPr>
            <w:tcW w:w="1170" w:type="dxa"/>
          </w:tcPr>
          <w:p w14:paraId="3BE99274" w14:textId="77777777" w:rsidR="00A45616" w:rsidRPr="007D2BCA" w:rsidRDefault="00A45616" w:rsidP="00981C1E">
            <w:pPr>
              <w:jc w:val="center"/>
              <w:rPr>
                <w:rFonts w:ascii="Arial" w:hAnsi="Arial" w:cs="Arial"/>
                <w:sz w:val="20"/>
                <w:szCs w:val="20"/>
              </w:rPr>
            </w:pPr>
          </w:p>
        </w:tc>
      </w:tr>
      <w:tr w:rsidR="00A45616" w:rsidRPr="007D2BCA" w14:paraId="7872B2A9" w14:textId="77777777" w:rsidTr="00B31FBF">
        <w:tc>
          <w:tcPr>
            <w:tcW w:w="10548" w:type="dxa"/>
          </w:tcPr>
          <w:p w14:paraId="5B0680E4" w14:textId="77777777" w:rsidR="00A45616" w:rsidRPr="007D2BCA" w:rsidRDefault="00A45616" w:rsidP="007158BF">
            <w:pPr>
              <w:rPr>
                <w:rFonts w:ascii="Arial" w:hAnsi="Arial" w:cs="Arial"/>
                <w:sz w:val="20"/>
                <w:szCs w:val="20"/>
              </w:rPr>
            </w:pPr>
            <w:r w:rsidRPr="007D2BCA">
              <w:rPr>
                <w:rFonts w:ascii="Arial" w:hAnsi="Arial" w:cs="Arial"/>
                <w:sz w:val="20"/>
                <w:szCs w:val="20"/>
              </w:rPr>
              <w:t>236.60 – Switch shunting circuit, use restricted</w:t>
            </w:r>
          </w:p>
        </w:tc>
        <w:tc>
          <w:tcPr>
            <w:tcW w:w="1170" w:type="dxa"/>
          </w:tcPr>
          <w:p w14:paraId="238B7ED3" w14:textId="77777777" w:rsidR="00A45616" w:rsidRPr="007D2BCA" w:rsidRDefault="00A45616" w:rsidP="00981C1E">
            <w:pPr>
              <w:jc w:val="center"/>
              <w:rPr>
                <w:rFonts w:ascii="Arial" w:hAnsi="Arial" w:cs="Arial"/>
                <w:sz w:val="20"/>
                <w:szCs w:val="20"/>
              </w:rPr>
            </w:pPr>
            <w:r w:rsidRPr="007D2BCA">
              <w:rPr>
                <w:rFonts w:ascii="Arial" w:hAnsi="Arial" w:cs="Arial"/>
                <w:sz w:val="20"/>
                <w:szCs w:val="20"/>
              </w:rPr>
              <w:t>X</w:t>
            </w:r>
          </w:p>
        </w:tc>
        <w:tc>
          <w:tcPr>
            <w:tcW w:w="1170" w:type="dxa"/>
          </w:tcPr>
          <w:p w14:paraId="398D2FE2" w14:textId="77777777" w:rsidR="00A45616" w:rsidRPr="007D2BCA" w:rsidRDefault="00A45616" w:rsidP="00981C1E">
            <w:pPr>
              <w:jc w:val="center"/>
              <w:rPr>
                <w:rFonts w:ascii="Arial" w:hAnsi="Arial" w:cs="Arial"/>
                <w:sz w:val="20"/>
                <w:szCs w:val="20"/>
              </w:rPr>
            </w:pPr>
          </w:p>
        </w:tc>
      </w:tr>
      <w:tr w:rsidR="00A45616" w:rsidRPr="007D2BCA" w14:paraId="0D4F34AF" w14:textId="77777777" w:rsidTr="00B31FBF">
        <w:tc>
          <w:tcPr>
            <w:tcW w:w="10548" w:type="dxa"/>
          </w:tcPr>
          <w:p w14:paraId="633CFB1F" w14:textId="77777777" w:rsidR="00A45616" w:rsidRPr="007D2BCA" w:rsidRDefault="00A45616" w:rsidP="00A45616">
            <w:pPr>
              <w:jc w:val="center"/>
              <w:rPr>
                <w:rFonts w:ascii="Arial" w:hAnsi="Arial" w:cs="Arial"/>
                <w:sz w:val="20"/>
                <w:szCs w:val="20"/>
              </w:rPr>
            </w:pPr>
            <w:r w:rsidRPr="007D2BCA">
              <w:rPr>
                <w:rFonts w:ascii="Arial" w:hAnsi="Arial" w:cs="Arial"/>
                <w:sz w:val="20"/>
                <w:szCs w:val="20"/>
              </w:rPr>
              <w:t>Wires and Cables</w:t>
            </w:r>
          </w:p>
        </w:tc>
        <w:tc>
          <w:tcPr>
            <w:tcW w:w="1170" w:type="dxa"/>
          </w:tcPr>
          <w:p w14:paraId="357ACCAC" w14:textId="77777777" w:rsidR="00A45616" w:rsidRPr="007D2BCA" w:rsidRDefault="00A45616" w:rsidP="00981C1E">
            <w:pPr>
              <w:jc w:val="center"/>
              <w:rPr>
                <w:rFonts w:ascii="Arial" w:hAnsi="Arial" w:cs="Arial"/>
                <w:sz w:val="20"/>
                <w:szCs w:val="20"/>
              </w:rPr>
            </w:pPr>
          </w:p>
        </w:tc>
        <w:tc>
          <w:tcPr>
            <w:tcW w:w="1170" w:type="dxa"/>
          </w:tcPr>
          <w:p w14:paraId="430AB85A" w14:textId="77777777" w:rsidR="00A45616" w:rsidRPr="007D2BCA" w:rsidRDefault="00A45616" w:rsidP="00981C1E">
            <w:pPr>
              <w:jc w:val="center"/>
              <w:rPr>
                <w:rFonts w:ascii="Arial" w:hAnsi="Arial" w:cs="Arial"/>
                <w:sz w:val="20"/>
                <w:szCs w:val="20"/>
              </w:rPr>
            </w:pPr>
          </w:p>
        </w:tc>
      </w:tr>
      <w:tr w:rsidR="00A45616" w:rsidRPr="007D2BCA" w14:paraId="66D767F3" w14:textId="77777777" w:rsidTr="00B31FBF">
        <w:tc>
          <w:tcPr>
            <w:tcW w:w="10548" w:type="dxa"/>
          </w:tcPr>
          <w:p w14:paraId="32A4C4D6" w14:textId="77777777" w:rsidR="00A45616" w:rsidRPr="007D2BCA" w:rsidRDefault="00A45616" w:rsidP="00B31FBF">
            <w:pPr>
              <w:rPr>
                <w:rFonts w:ascii="Arial" w:hAnsi="Arial" w:cs="Arial"/>
                <w:sz w:val="20"/>
                <w:szCs w:val="20"/>
              </w:rPr>
            </w:pPr>
            <w:r w:rsidRPr="007D2BCA">
              <w:rPr>
                <w:rFonts w:ascii="Arial" w:hAnsi="Arial" w:cs="Arial"/>
                <w:sz w:val="20"/>
                <w:szCs w:val="20"/>
              </w:rPr>
              <w:t>236.71 – Signal wires on pole lines and aerial cable</w:t>
            </w:r>
          </w:p>
        </w:tc>
        <w:tc>
          <w:tcPr>
            <w:tcW w:w="1170" w:type="dxa"/>
          </w:tcPr>
          <w:p w14:paraId="76202679" w14:textId="77777777" w:rsidR="00A45616" w:rsidRPr="007D2BCA" w:rsidRDefault="00A45616" w:rsidP="00B31FBF">
            <w:pPr>
              <w:jc w:val="center"/>
              <w:rPr>
                <w:rFonts w:ascii="Arial" w:hAnsi="Arial" w:cs="Arial"/>
                <w:sz w:val="20"/>
                <w:szCs w:val="20"/>
              </w:rPr>
            </w:pPr>
            <w:r w:rsidRPr="007D2BCA">
              <w:rPr>
                <w:rFonts w:ascii="Arial" w:hAnsi="Arial" w:cs="Arial"/>
                <w:sz w:val="20"/>
                <w:szCs w:val="20"/>
              </w:rPr>
              <w:t>X</w:t>
            </w:r>
          </w:p>
        </w:tc>
        <w:tc>
          <w:tcPr>
            <w:tcW w:w="1170" w:type="dxa"/>
          </w:tcPr>
          <w:p w14:paraId="4A70DCE7" w14:textId="77777777" w:rsidR="00A45616" w:rsidRPr="007D2BCA" w:rsidRDefault="00A45616" w:rsidP="00981C1E">
            <w:pPr>
              <w:jc w:val="center"/>
              <w:rPr>
                <w:rFonts w:ascii="Arial" w:hAnsi="Arial" w:cs="Arial"/>
                <w:sz w:val="20"/>
                <w:szCs w:val="20"/>
              </w:rPr>
            </w:pPr>
          </w:p>
        </w:tc>
      </w:tr>
      <w:tr w:rsidR="00A45616" w:rsidRPr="007D2BCA" w14:paraId="3BC1CAB1" w14:textId="77777777" w:rsidTr="000B119B">
        <w:tc>
          <w:tcPr>
            <w:tcW w:w="10548" w:type="dxa"/>
          </w:tcPr>
          <w:p w14:paraId="70BBD3E7" w14:textId="77777777" w:rsidR="00A45616" w:rsidRPr="007D2BCA" w:rsidRDefault="00A45616" w:rsidP="00B31FBF">
            <w:pPr>
              <w:rPr>
                <w:rFonts w:ascii="Arial" w:hAnsi="Arial" w:cs="Arial"/>
                <w:sz w:val="20"/>
                <w:szCs w:val="20"/>
              </w:rPr>
            </w:pPr>
            <w:r w:rsidRPr="007D2BCA">
              <w:rPr>
                <w:rFonts w:ascii="Arial" w:hAnsi="Arial" w:cs="Arial"/>
                <w:sz w:val="20"/>
                <w:szCs w:val="20"/>
              </w:rPr>
              <w:t>236.73 – Open-wire transmission line; clearance to other wire</w:t>
            </w:r>
          </w:p>
        </w:tc>
        <w:tc>
          <w:tcPr>
            <w:tcW w:w="1170" w:type="dxa"/>
          </w:tcPr>
          <w:p w14:paraId="70BD4412" w14:textId="77777777" w:rsidR="00A45616" w:rsidRPr="007D2BCA" w:rsidRDefault="00A45616" w:rsidP="00B31FBF">
            <w:pPr>
              <w:jc w:val="center"/>
              <w:rPr>
                <w:rFonts w:ascii="Arial" w:hAnsi="Arial" w:cs="Arial"/>
                <w:sz w:val="20"/>
                <w:szCs w:val="20"/>
              </w:rPr>
            </w:pPr>
            <w:r w:rsidRPr="007D2BCA">
              <w:rPr>
                <w:rFonts w:ascii="Arial" w:hAnsi="Arial" w:cs="Arial"/>
                <w:sz w:val="20"/>
                <w:szCs w:val="20"/>
              </w:rPr>
              <w:t>X</w:t>
            </w:r>
          </w:p>
        </w:tc>
        <w:tc>
          <w:tcPr>
            <w:tcW w:w="1170" w:type="dxa"/>
          </w:tcPr>
          <w:p w14:paraId="27E949D2" w14:textId="77777777" w:rsidR="00A45616" w:rsidRPr="007D2BCA" w:rsidRDefault="00A45616" w:rsidP="003E5C90">
            <w:pPr>
              <w:jc w:val="center"/>
              <w:rPr>
                <w:rFonts w:ascii="Arial" w:hAnsi="Arial" w:cs="Arial"/>
              </w:rPr>
            </w:pPr>
          </w:p>
        </w:tc>
      </w:tr>
      <w:tr w:rsidR="00A45616" w:rsidRPr="007D2BCA" w14:paraId="27779064" w14:textId="77777777" w:rsidTr="000B119B">
        <w:tc>
          <w:tcPr>
            <w:tcW w:w="10548" w:type="dxa"/>
          </w:tcPr>
          <w:p w14:paraId="1489B422" w14:textId="77777777" w:rsidR="00A45616" w:rsidRPr="007D2BCA" w:rsidRDefault="00A45616" w:rsidP="00F03870">
            <w:pPr>
              <w:rPr>
                <w:rFonts w:ascii="Arial" w:hAnsi="Arial" w:cs="Arial"/>
                <w:sz w:val="20"/>
                <w:szCs w:val="20"/>
              </w:rPr>
            </w:pPr>
            <w:r w:rsidRPr="007D2BCA">
              <w:rPr>
                <w:rFonts w:ascii="Arial" w:hAnsi="Arial" w:cs="Arial"/>
                <w:sz w:val="20"/>
                <w:szCs w:val="20"/>
              </w:rPr>
              <w:t>236.74 – Protection of insulated wire; splice in underground wire</w:t>
            </w:r>
          </w:p>
        </w:tc>
        <w:tc>
          <w:tcPr>
            <w:tcW w:w="1170" w:type="dxa"/>
          </w:tcPr>
          <w:p w14:paraId="01D028F0" w14:textId="77777777" w:rsidR="00A45616" w:rsidRPr="007D2BCA" w:rsidRDefault="00A45616" w:rsidP="00981C1E">
            <w:pPr>
              <w:jc w:val="center"/>
              <w:rPr>
                <w:rFonts w:ascii="Arial" w:hAnsi="Arial" w:cs="Arial"/>
                <w:sz w:val="20"/>
                <w:szCs w:val="20"/>
              </w:rPr>
            </w:pPr>
            <w:r w:rsidRPr="007D2BCA">
              <w:rPr>
                <w:rFonts w:ascii="Arial" w:hAnsi="Arial" w:cs="Arial"/>
                <w:sz w:val="20"/>
                <w:szCs w:val="20"/>
              </w:rPr>
              <w:t>X</w:t>
            </w:r>
          </w:p>
        </w:tc>
        <w:tc>
          <w:tcPr>
            <w:tcW w:w="1170" w:type="dxa"/>
          </w:tcPr>
          <w:p w14:paraId="29BF3596" w14:textId="77777777" w:rsidR="00A45616" w:rsidRPr="007D2BCA" w:rsidRDefault="00A45616" w:rsidP="00981C1E">
            <w:pPr>
              <w:jc w:val="center"/>
              <w:rPr>
                <w:rFonts w:ascii="Arial" w:hAnsi="Arial" w:cs="Arial"/>
                <w:sz w:val="20"/>
                <w:szCs w:val="20"/>
              </w:rPr>
            </w:pPr>
          </w:p>
        </w:tc>
      </w:tr>
      <w:tr w:rsidR="00A45616" w:rsidRPr="007D2BCA" w14:paraId="023713FE" w14:textId="77777777" w:rsidTr="000B119B">
        <w:tc>
          <w:tcPr>
            <w:tcW w:w="10548" w:type="dxa"/>
          </w:tcPr>
          <w:p w14:paraId="30EB0F17" w14:textId="77777777" w:rsidR="00A45616" w:rsidRPr="007D2BCA" w:rsidRDefault="00A45616" w:rsidP="00F03870">
            <w:pPr>
              <w:rPr>
                <w:rFonts w:ascii="Arial" w:hAnsi="Arial" w:cs="Arial"/>
                <w:sz w:val="20"/>
                <w:szCs w:val="20"/>
              </w:rPr>
            </w:pPr>
            <w:r w:rsidRPr="007D2BCA">
              <w:rPr>
                <w:rFonts w:ascii="Arial" w:hAnsi="Arial" w:cs="Arial"/>
                <w:sz w:val="20"/>
                <w:szCs w:val="20"/>
              </w:rPr>
              <w:t>236.76 – Tagging of wires and interference of wires or tags with signal apparatus</w:t>
            </w:r>
          </w:p>
        </w:tc>
        <w:tc>
          <w:tcPr>
            <w:tcW w:w="1170" w:type="dxa"/>
          </w:tcPr>
          <w:p w14:paraId="44AEB920" w14:textId="77777777" w:rsidR="00A45616" w:rsidRPr="007D2BCA" w:rsidRDefault="00A45616" w:rsidP="00981C1E">
            <w:pPr>
              <w:jc w:val="center"/>
              <w:rPr>
                <w:rFonts w:ascii="Arial" w:hAnsi="Arial" w:cs="Arial"/>
                <w:sz w:val="20"/>
                <w:szCs w:val="20"/>
              </w:rPr>
            </w:pPr>
            <w:r w:rsidRPr="007D2BCA">
              <w:rPr>
                <w:rFonts w:ascii="Arial" w:hAnsi="Arial" w:cs="Arial"/>
                <w:sz w:val="20"/>
                <w:szCs w:val="20"/>
              </w:rPr>
              <w:t>X</w:t>
            </w:r>
          </w:p>
        </w:tc>
        <w:tc>
          <w:tcPr>
            <w:tcW w:w="1170" w:type="dxa"/>
          </w:tcPr>
          <w:p w14:paraId="7E00DD4F" w14:textId="77777777" w:rsidR="00A45616" w:rsidRPr="007D2BCA" w:rsidRDefault="00A45616" w:rsidP="00981C1E">
            <w:pPr>
              <w:jc w:val="center"/>
              <w:rPr>
                <w:rFonts w:ascii="Arial" w:hAnsi="Arial" w:cs="Arial"/>
                <w:sz w:val="20"/>
                <w:szCs w:val="20"/>
              </w:rPr>
            </w:pPr>
          </w:p>
        </w:tc>
      </w:tr>
      <w:tr w:rsidR="00A45616" w:rsidRPr="007D2BCA" w14:paraId="1B17FFEB" w14:textId="77777777" w:rsidTr="000B119B">
        <w:tc>
          <w:tcPr>
            <w:tcW w:w="10548" w:type="dxa"/>
          </w:tcPr>
          <w:p w14:paraId="1606A728" w14:textId="77777777" w:rsidR="00A45616" w:rsidRPr="007D2BCA" w:rsidRDefault="00A45616" w:rsidP="00A45616">
            <w:pPr>
              <w:jc w:val="center"/>
              <w:rPr>
                <w:rFonts w:ascii="Arial" w:hAnsi="Arial" w:cs="Arial"/>
                <w:sz w:val="20"/>
                <w:szCs w:val="20"/>
              </w:rPr>
            </w:pPr>
            <w:r w:rsidRPr="007D2BCA">
              <w:rPr>
                <w:rFonts w:ascii="Arial" w:hAnsi="Arial" w:cs="Arial"/>
                <w:sz w:val="20"/>
                <w:szCs w:val="20"/>
              </w:rPr>
              <w:t>Inspections and Tests, All Systems</w:t>
            </w:r>
          </w:p>
        </w:tc>
        <w:tc>
          <w:tcPr>
            <w:tcW w:w="1170" w:type="dxa"/>
          </w:tcPr>
          <w:p w14:paraId="18475FA2" w14:textId="77777777" w:rsidR="00A45616" w:rsidRPr="007D2BCA" w:rsidRDefault="00A45616" w:rsidP="00981C1E">
            <w:pPr>
              <w:jc w:val="center"/>
              <w:rPr>
                <w:rFonts w:ascii="Arial" w:hAnsi="Arial" w:cs="Arial"/>
                <w:sz w:val="20"/>
                <w:szCs w:val="20"/>
              </w:rPr>
            </w:pPr>
          </w:p>
        </w:tc>
        <w:tc>
          <w:tcPr>
            <w:tcW w:w="1170" w:type="dxa"/>
          </w:tcPr>
          <w:p w14:paraId="052C99E1" w14:textId="77777777" w:rsidR="00A45616" w:rsidRPr="007D2BCA" w:rsidRDefault="00A45616" w:rsidP="00981C1E">
            <w:pPr>
              <w:jc w:val="center"/>
              <w:rPr>
                <w:rFonts w:ascii="Arial" w:hAnsi="Arial" w:cs="Arial"/>
                <w:sz w:val="20"/>
                <w:szCs w:val="20"/>
              </w:rPr>
            </w:pPr>
          </w:p>
        </w:tc>
      </w:tr>
      <w:tr w:rsidR="00A45616" w:rsidRPr="007D2BCA" w14:paraId="16DF5621" w14:textId="77777777" w:rsidTr="000B119B">
        <w:tc>
          <w:tcPr>
            <w:tcW w:w="10548" w:type="dxa"/>
          </w:tcPr>
          <w:p w14:paraId="02C1902C" w14:textId="77777777" w:rsidR="00A45616" w:rsidRPr="007D2BCA" w:rsidRDefault="00A45616" w:rsidP="00F03870">
            <w:pPr>
              <w:rPr>
                <w:rFonts w:ascii="Arial" w:hAnsi="Arial" w:cs="Arial"/>
                <w:sz w:val="20"/>
                <w:szCs w:val="20"/>
              </w:rPr>
            </w:pPr>
            <w:r w:rsidRPr="007D2BCA">
              <w:rPr>
                <w:rFonts w:ascii="Arial" w:hAnsi="Arial" w:cs="Arial"/>
                <w:sz w:val="20"/>
                <w:szCs w:val="20"/>
              </w:rPr>
              <w:t>236.101 – Purpose of inspection and tests; removal from service of relay or device failing to meet requirements</w:t>
            </w:r>
          </w:p>
        </w:tc>
        <w:tc>
          <w:tcPr>
            <w:tcW w:w="1170" w:type="dxa"/>
          </w:tcPr>
          <w:p w14:paraId="56C4AB7E" w14:textId="77777777" w:rsidR="00A45616" w:rsidRPr="007D2BCA" w:rsidRDefault="00A45616" w:rsidP="00981C1E">
            <w:pPr>
              <w:jc w:val="center"/>
              <w:rPr>
                <w:rFonts w:ascii="Arial" w:hAnsi="Arial" w:cs="Arial"/>
                <w:sz w:val="20"/>
                <w:szCs w:val="20"/>
              </w:rPr>
            </w:pPr>
          </w:p>
        </w:tc>
        <w:tc>
          <w:tcPr>
            <w:tcW w:w="1170" w:type="dxa"/>
          </w:tcPr>
          <w:p w14:paraId="51F3F3DD" w14:textId="77777777" w:rsidR="00A45616" w:rsidRPr="007D2BCA" w:rsidRDefault="009E7880" w:rsidP="00981C1E">
            <w:pPr>
              <w:jc w:val="center"/>
              <w:rPr>
                <w:rFonts w:ascii="Arial" w:hAnsi="Arial" w:cs="Arial"/>
                <w:sz w:val="20"/>
                <w:szCs w:val="20"/>
              </w:rPr>
            </w:pPr>
            <w:r w:rsidRPr="007D2BCA">
              <w:rPr>
                <w:rFonts w:ascii="Arial" w:hAnsi="Arial" w:cs="Arial"/>
                <w:sz w:val="20"/>
                <w:szCs w:val="20"/>
              </w:rPr>
              <w:t>X</w:t>
            </w:r>
          </w:p>
        </w:tc>
      </w:tr>
      <w:tr w:rsidR="00A45616" w:rsidRPr="007D2BCA" w14:paraId="05DEFE1C" w14:textId="77777777" w:rsidTr="000B119B">
        <w:tc>
          <w:tcPr>
            <w:tcW w:w="10548" w:type="dxa"/>
          </w:tcPr>
          <w:p w14:paraId="10F7F899" w14:textId="77777777" w:rsidR="00A45616" w:rsidRPr="007D2BCA" w:rsidRDefault="00A45616" w:rsidP="00F03870">
            <w:pPr>
              <w:rPr>
                <w:rFonts w:ascii="Arial" w:hAnsi="Arial" w:cs="Arial"/>
                <w:sz w:val="20"/>
                <w:szCs w:val="20"/>
              </w:rPr>
            </w:pPr>
            <w:r w:rsidRPr="007D2BCA">
              <w:rPr>
                <w:rFonts w:ascii="Arial" w:hAnsi="Arial" w:cs="Arial"/>
                <w:sz w:val="20"/>
                <w:szCs w:val="20"/>
              </w:rPr>
              <w:t>236.102 – Semaphore or searchlight signal mechanism</w:t>
            </w:r>
          </w:p>
        </w:tc>
        <w:tc>
          <w:tcPr>
            <w:tcW w:w="1170" w:type="dxa"/>
          </w:tcPr>
          <w:p w14:paraId="1408B96F" w14:textId="77777777" w:rsidR="00A45616" w:rsidRPr="007D2BCA" w:rsidRDefault="00A45616" w:rsidP="00981C1E">
            <w:pPr>
              <w:jc w:val="center"/>
              <w:rPr>
                <w:rFonts w:ascii="Arial" w:hAnsi="Arial" w:cs="Arial"/>
                <w:sz w:val="20"/>
                <w:szCs w:val="20"/>
              </w:rPr>
            </w:pPr>
          </w:p>
        </w:tc>
        <w:tc>
          <w:tcPr>
            <w:tcW w:w="1170" w:type="dxa"/>
          </w:tcPr>
          <w:p w14:paraId="2DBEA57A" w14:textId="77777777" w:rsidR="00A45616" w:rsidRPr="007D2BCA" w:rsidRDefault="00A45616" w:rsidP="004B1C3E">
            <w:pPr>
              <w:jc w:val="center"/>
              <w:rPr>
                <w:rFonts w:ascii="Arial" w:hAnsi="Arial" w:cs="Arial"/>
                <w:sz w:val="20"/>
                <w:szCs w:val="20"/>
              </w:rPr>
            </w:pPr>
            <w:r w:rsidRPr="007D2BCA">
              <w:rPr>
                <w:rFonts w:ascii="Arial" w:hAnsi="Arial" w:cs="Arial"/>
                <w:sz w:val="20"/>
                <w:szCs w:val="20"/>
              </w:rPr>
              <w:t>X</w:t>
            </w:r>
          </w:p>
        </w:tc>
      </w:tr>
      <w:tr w:rsidR="00A45616" w:rsidRPr="007D2BCA" w14:paraId="373C0B7C" w14:textId="77777777" w:rsidTr="000B119B">
        <w:tc>
          <w:tcPr>
            <w:tcW w:w="10548" w:type="dxa"/>
          </w:tcPr>
          <w:p w14:paraId="56C721E8" w14:textId="77777777" w:rsidR="00A45616" w:rsidRPr="007D2BCA" w:rsidRDefault="00A45616" w:rsidP="00F03870">
            <w:pPr>
              <w:rPr>
                <w:rFonts w:ascii="Arial" w:hAnsi="Arial" w:cs="Arial"/>
                <w:sz w:val="20"/>
                <w:szCs w:val="20"/>
              </w:rPr>
            </w:pPr>
            <w:r w:rsidRPr="007D2BCA">
              <w:rPr>
                <w:rFonts w:ascii="Arial" w:hAnsi="Arial" w:cs="Arial"/>
                <w:sz w:val="20"/>
                <w:szCs w:val="20"/>
              </w:rPr>
              <w:t>236.103 – Switch circuit controller or point detector</w:t>
            </w:r>
          </w:p>
        </w:tc>
        <w:tc>
          <w:tcPr>
            <w:tcW w:w="1170" w:type="dxa"/>
          </w:tcPr>
          <w:p w14:paraId="306CA1CA" w14:textId="77777777" w:rsidR="00A45616" w:rsidRPr="007D2BCA" w:rsidRDefault="00A45616" w:rsidP="00981C1E">
            <w:pPr>
              <w:jc w:val="center"/>
              <w:rPr>
                <w:rFonts w:ascii="Arial" w:hAnsi="Arial" w:cs="Arial"/>
                <w:sz w:val="20"/>
                <w:szCs w:val="20"/>
              </w:rPr>
            </w:pPr>
          </w:p>
        </w:tc>
        <w:tc>
          <w:tcPr>
            <w:tcW w:w="1170" w:type="dxa"/>
          </w:tcPr>
          <w:p w14:paraId="52879A6C" w14:textId="77777777" w:rsidR="00A45616" w:rsidRPr="007D2BCA" w:rsidRDefault="00A45616" w:rsidP="004B1C3E">
            <w:pPr>
              <w:jc w:val="center"/>
              <w:rPr>
                <w:rFonts w:ascii="Arial" w:hAnsi="Arial" w:cs="Arial"/>
                <w:sz w:val="20"/>
                <w:szCs w:val="20"/>
              </w:rPr>
            </w:pPr>
            <w:r w:rsidRPr="007D2BCA">
              <w:rPr>
                <w:rFonts w:ascii="Arial" w:hAnsi="Arial" w:cs="Arial"/>
                <w:sz w:val="20"/>
                <w:szCs w:val="20"/>
              </w:rPr>
              <w:t>X</w:t>
            </w:r>
          </w:p>
        </w:tc>
      </w:tr>
      <w:tr w:rsidR="00A45616" w:rsidRPr="007D2BCA" w14:paraId="39C92C05" w14:textId="77777777" w:rsidTr="000B119B">
        <w:tc>
          <w:tcPr>
            <w:tcW w:w="10548" w:type="dxa"/>
          </w:tcPr>
          <w:p w14:paraId="15915D41" w14:textId="77777777" w:rsidR="00A45616" w:rsidRPr="007D2BCA" w:rsidRDefault="00A45616" w:rsidP="0034694A">
            <w:pPr>
              <w:rPr>
                <w:rFonts w:ascii="Arial" w:hAnsi="Arial" w:cs="Arial"/>
                <w:sz w:val="20"/>
                <w:szCs w:val="20"/>
              </w:rPr>
            </w:pPr>
            <w:r w:rsidRPr="007D2BCA">
              <w:rPr>
                <w:rFonts w:ascii="Arial" w:hAnsi="Arial" w:cs="Arial"/>
                <w:sz w:val="20"/>
                <w:szCs w:val="20"/>
              </w:rPr>
              <w:t>236.104 – Shunt fouling circuit</w:t>
            </w:r>
          </w:p>
        </w:tc>
        <w:tc>
          <w:tcPr>
            <w:tcW w:w="1170" w:type="dxa"/>
          </w:tcPr>
          <w:p w14:paraId="04B34BDA" w14:textId="77777777" w:rsidR="00A45616" w:rsidRPr="007D2BCA" w:rsidRDefault="00A45616" w:rsidP="00981C1E">
            <w:pPr>
              <w:jc w:val="center"/>
              <w:rPr>
                <w:rFonts w:ascii="Arial" w:hAnsi="Arial" w:cs="Arial"/>
                <w:sz w:val="20"/>
                <w:szCs w:val="20"/>
              </w:rPr>
            </w:pPr>
          </w:p>
        </w:tc>
        <w:tc>
          <w:tcPr>
            <w:tcW w:w="1170" w:type="dxa"/>
          </w:tcPr>
          <w:p w14:paraId="6D719760" w14:textId="77777777" w:rsidR="00A45616" w:rsidRPr="007D2BCA" w:rsidRDefault="00A45616" w:rsidP="004B1C3E">
            <w:pPr>
              <w:jc w:val="center"/>
              <w:rPr>
                <w:rFonts w:ascii="Arial" w:hAnsi="Arial" w:cs="Arial"/>
                <w:sz w:val="20"/>
                <w:szCs w:val="20"/>
              </w:rPr>
            </w:pPr>
            <w:r w:rsidRPr="007D2BCA">
              <w:rPr>
                <w:rFonts w:ascii="Arial" w:hAnsi="Arial" w:cs="Arial"/>
                <w:sz w:val="20"/>
                <w:szCs w:val="20"/>
              </w:rPr>
              <w:t>X</w:t>
            </w:r>
          </w:p>
        </w:tc>
      </w:tr>
      <w:tr w:rsidR="00A45616" w:rsidRPr="007D2BCA" w14:paraId="3B4DA93F" w14:textId="77777777" w:rsidTr="000B119B">
        <w:tc>
          <w:tcPr>
            <w:tcW w:w="10548" w:type="dxa"/>
          </w:tcPr>
          <w:p w14:paraId="75AA9640" w14:textId="77777777" w:rsidR="00A45616" w:rsidRPr="007D2BCA" w:rsidRDefault="00A45616" w:rsidP="0034694A">
            <w:pPr>
              <w:rPr>
                <w:rFonts w:ascii="Arial" w:hAnsi="Arial" w:cs="Arial"/>
                <w:sz w:val="20"/>
                <w:szCs w:val="20"/>
              </w:rPr>
            </w:pPr>
            <w:r w:rsidRPr="007D2BCA">
              <w:rPr>
                <w:rFonts w:ascii="Arial" w:hAnsi="Arial" w:cs="Arial"/>
                <w:sz w:val="20"/>
                <w:szCs w:val="20"/>
              </w:rPr>
              <w:t>236.105 – Electric lock</w:t>
            </w:r>
          </w:p>
        </w:tc>
        <w:tc>
          <w:tcPr>
            <w:tcW w:w="1170" w:type="dxa"/>
          </w:tcPr>
          <w:p w14:paraId="2C531EAC" w14:textId="77777777" w:rsidR="00A45616" w:rsidRPr="007D2BCA" w:rsidRDefault="00A45616" w:rsidP="00981C1E">
            <w:pPr>
              <w:jc w:val="center"/>
              <w:rPr>
                <w:rFonts w:ascii="Arial" w:hAnsi="Arial" w:cs="Arial"/>
                <w:sz w:val="20"/>
                <w:szCs w:val="20"/>
              </w:rPr>
            </w:pPr>
          </w:p>
        </w:tc>
        <w:tc>
          <w:tcPr>
            <w:tcW w:w="1170" w:type="dxa"/>
          </w:tcPr>
          <w:p w14:paraId="0BCC650F" w14:textId="77777777" w:rsidR="00A45616" w:rsidRPr="007D2BCA" w:rsidRDefault="00A45616" w:rsidP="004B1C3E">
            <w:pPr>
              <w:jc w:val="center"/>
              <w:rPr>
                <w:rFonts w:ascii="Arial" w:hAnsi="Arial" w:cs="Arial"/>
                <w:sz w:val="20"/>
                <w:szCs w:val="20"/>
              </w:rPr>
            </w:pPr>
            <w:r w:rsidRPr="007D2BCA">
              <w:rPr>
                <w:rFonts w:ascii="Arial" w:hAnsi="Arial" w:cs="Arial"/>
                <w:sz w:val="20"/>
                <w:szCs w:val="20"/>
              </w:rPr>
              <w:t>X</w:t>
            </w:r>
          </w:p>
        </w:tc>
      </w:tr>
      <w:tr w:rsidR="00A45616" w:rsidRPr="007D2BCA" w14:paraId="4A673962" w14:textId="77777777" w:rsidTr="000B119B">
        <w:tc>
          <w:tcPr>
            <w:tcW w:w="10548" w:type="dxa"/>
          </w:tcPr>
          <w:p w14:paraId="2D62A397" w14:textId="77777777" w:rsidR="00A45616" w:rsidRPr="007D2BCA" w:rsidRDefault="00A45616" w:rsidP="0034694A">
            <w:pPr>
              <w:rPr>
                <w:rFonts w:ascii="Arial" w:hAnsi="Arial" w:cs="Arial"/>
                <w:sz w:val="20"/>
                <w:szCs w:val="20"/>
              </w:rPr>
            </w:pPr>
            <w:r w:rsidRPr="007D2BCA">
              <w:rPr>
                <w:rFonts w:ascii="Arial" w:hAnsi="Arial" w:cs="Arial"/>
                <w:sz w:val="20"/>
                <w:szCs w:val="20"/>
              </w:rPr>
              <w:t>236.106 - Relays</w:t>
            </w:r>
          </w:p>
        </w:tc>
        <w:tc>
          <w:tcPr>
            <w:tcW w:w="1170" w:type="dxa"/>
          </w:tcPr>
          <w:p w14:paraId="3C2A9932" w14:textId="77777777" w:rsidR="00A45616" w:rsidRPr="007D2BCA" w:rsidRDefault="00A45616" w:rsidP="00981C1E">
            <w:pPr>
              <w:jc w:val="center"/>
              <w:rPr>
                <w:rFonts w:ascii="Arial" w:hAnsi="Arial" w:cs="Arial"/>
                <w:sz w:val="20"/>
                <w:szCs w:val="20"/>
              </w:rPr>
            </w:pPr>
          </w:p>
        </w:tc>
        <w:tc>
          <w:tcPr>
            <w:tcW w:w="1170" w:type="dxa"/>
          </w:tcPr>
          <w:p w14:paraId="4943D5A0" w14:textId="77777777" w:rsidR="00A45616" w:rsidRPr="007D2BCA" w:rsidRDefault="00A45616" w:rsidP="004B1C3E">
            <w:pPr>
              <w:jc w:val="center"/>
              <w:rPr>
                <w:rFonts w:ascii="Arial" w:hAnsi="Arial" w:cs="Arial"/>
                <w:sz w:val="20"/>
                <w:szCs w:val="20"/>
              </w:rPr>
            </w:pPr>
            <w:r w:rsidRPr="007D2BCA">
              <w:rPr>
                <w:rFonts w:ascii="Arial" w:hAnsi="Arial" w:cs="Arial"/>
                <w:sz w:val="20"/>
                <w:szCs w:val="20"/>
              </w:rPr>
              <w:t>X</w:t>
            </w:r>
          </w:p>
        </w:tc>
      </w:tr>
      <w:tr w:rsidR="00A45616" w:rsidRPr="007D2BCA" w14:paraId="2E57901F" w14:textId="77777777" w:rsidTr="000B119B">
        <w:tc>
          <w:tcPr>
            <w:tcW w:w="10548" w:type="dxa"/>
          </w:tcPr>
          <w:p w14:paraId="751151C5" w14:textId="77777777" w:rsidR="00A45616" w:rsidRPr="007D2BCA" w:rsidRDefault="00A45616" w:rsidP="0034694A">
            <w:pPr>
              <w:rPr>
                <w:rFonts w:ascii="Arial" w:hAnsi="Arial" w:cs="Arial"/>
                <w:sz w:val="20"/>
                <w:szCs w:val="20"/>
              </w:rPr>
            </w:pPr>
            <w:r w:rsidRPr="007D2BCA">
              <w:rPr>
                <w:rFonts w:ascii="Arial" w:hAnsi="Arial" w:cs="Arial"/>
                <w:sz w:val="20"/>
                <w:szCs w:val="20"/>
              </w:rPr>
              <w:t>236.107 – Ground tests</w:t>
            </w:r>
          </w:p>
        </w:tc>
        <w:tc>
          <w:tcPr>
            <w:tcW w:w="1170" w:type="dxa"/>
          </w:tcPr>
          <w:p w14:paraId="347AE55C" w14:textId="77777777" w:rsidR="00A45616" w:rsidRPr="007D2BCA" w:rsidRDefault="00A45616" w:rsidP="00981C1E">
            <w:pPr>
              <w:jc w:val="center"/>
              <w:rPr>
                <w:rFonts w:ascii="Arial" w:hAnsi="Arial" w:cs="Arial"/>
                <w:sz w:val="20"/>
                <w:szCs w:val="20"/>
              </w:rPr>
            </w:pPr>
          </w:p>
        </w:tc>
        <w:tc>
          <w:tcPr>
            <w:tcW w:w="1170" w:type="dxa"/>
          </w:tcPr>
          <w:p w14:paraId="69BDB863" w14:textId="77777777" w:rsidR="00A45616" w:rsidRPr="007D2BCA" w:rsidRDefault="00A45616" w:rsidP="004B1C3E">
            <w:pPr>
              <w:jc w:val="center"/>
              <w:rPr>
                <w:rFonts w:ascii="Arial" w:hAnsi="Arial" w:cs="Arial"/>
                <w:sz w:val="20"/>
                <w:szCs w:val="20"/>
              </w:rPr>
            </w:pPr>
            <w:r w:rsidRPr="007D2BCA">
              <w:rPr>
                <w:rFonts w:ascii="Arial" w:hAnsi="Arial" w:cs="Arial"/>
                <w:sz w:val="20"/>
                <w:szCs w:val="20"/>
              </w:rPr>
              <w:t>X</w:t>
            </w:r>
          </w:p>
        </w:tc>
      </w:tr>
      <w:tr w:rsidR="00A45616" w:rsidRPr="007D2BCA" w14:paraId="3DEB71D6" w14:textId="77777777" w:rsidTr="000B119B">
        <w:tc>
          <w:tcPr>
            <w:tcW w:w="10548" w:type="dxa"/>
          </w:tcPr>
          <w:p w14:paraId="7040CD26" w14:textId="77777777" w:rsidR="00A45616" w:rsidRPr="007D2BCA" w:rsidRDefault="00A45616" w:rsidP="0034694A">
            <w:pPr>
              <w:rPr>
                <w:rFonts w:ascii="Arial" w:hAnsi="Arial" w:cs="Arial"/>
                <w:sz w:val="20"/>
                <w:szCs w:val="20"/>
              </w:rPr>
            </w:pPr>
            <w:r w:rsidRPr="007D2BCA">
              <w:rPr>
                <w:rFonts w:ascii="Arial" w:hAnsi="Arial" w:cs="Arial"/>
                <w:sz w:val="20"/>
                <w:szCs w:val="20"/>
              </w:rPr>
              <w:t>236.108 – Insulation resistance tests, wires in trunking and cables</w:t>
            </w:r>
          </w:p>
        </w:tc>
        <w:tc>
          <w:tcPr>
            <w:tcW w:w="1170" w:type="dxa"/>
          </w:tcPr>
          <w:p w14:paraId="010B2D7C" w14:textId="77777777" w:rsidR="00A45616" w:rsidRPr="007D2BCA" w:rsidRDefault="00A45616" w:rsidP="00981C1E">
            <w:pPr>
              <w:jc w:val="center"/>
              <w:rPr>
                <w:rFonts w:ascii="Arial" w:hAnsi="Arial" w:cs="Arial"/>
                <w:sz w:val="20"/>
                <w:szCs w:val="20"/>
              </w:rPr>
            </w:pPr>
          </w:p>
        </w:tc>
        <w:tc>
          <w:tcPr>
            <w:tcW w:w="1170" w:type="dxa"/>
          </w:tcPr>
          <w:p w14:paraId="24DC9922" w14:textId="77777777" w:rsidR="00A45616" w:rsidRPr="007D2BCA" w:rsidRDefault="00A45616" w:rsidP="004B1C3E">
            <w:pPr>
              <w:jc w:val="center"/>
              <w:rPr>
                <w:rFonts w:ascii="Arial" w:hAnsi="Arial" w:cs="Arial"/>
                <w:sz w:val="20"/>
                <w:szCs w:val="20"/>
              </w:rPr>
            </w:pPr>
            <w:r w:rsidRPr="007D2BCA">
              <w:rPr>
                <w:rFonts w:ascii="Arial" w:hAnsi="Arial" w:cs="Arial"/>
                <w:sz w:val="20"/>
                <w:szCs w:val="20"/>
              </w:rPr>
              <w:t>X</w:t>
            </w:r>
          </w:p>
        </w:tc>
      </w:tr>
      <w:tr w:rsidR="00A45616" w:rsidRPr="007D2BCA" w14:paraId="17F7EC9C" w14:textId="77777777" w:rsidTr="000B119B">
        <w:tc>
          <w:tcPr>
            <w:tcW w:w="10548" w:type="dxa"/>
          </w:tcPr>
          <w:p w14:paraId="0C7B04D6" w14:textId="77777777" w:rsidR="00A45616" w:rsidRPr="007D2BCA" w:rsidRDefault="00A45616" w:rsidP="0034694A">
            <w:pPr>
              <w:rPr>
                <w:rFonts w:ascii="Arial" w:hAnsi="Arial" w:cs="Arial"/>
                <w:sz w:val="20"/>
                <w:szCs w:val="20"/>
              </w:rPr>
            </w:pPr>
            <w:r w:rsidRPr="007D2BCA">
              <w:rPr>
                <w:rFonts w:ascii="Arial" w:hAnsi="Arial" w:cs="Arial"/>
                <w:sz w:val="20"/>
                <w:szCs w:val="20"/>
              </w:rPr>
              <w:t>236.109 – Time release, timing relays and timing devices</w:t>
            </w:r>
          </w:p>
        </w:tc>
        <w:tc>
          <w:tcPr>
            <w:tcW w:w="1170" w:type="dxa"/>
          </w:tcPr>
          <w:p w14:paraId="667538B1" w14:textId="77777777" w:rsidR="00A45616" w:rsidRPr="007D2BCA" w:rsidRDefault="00A45616" w:rsidP="00981C1E">
            <w:pPr>
              <w:jc w:val="center"/>
              <w:rPr>
                <w:rFonts w:ascii="Arial" w:hAnsi="Arial" w:cs="Arial"/>
                <w:sz w:val="20"/>
                <w:szCs w:val="20"/>
              </w:rPr>
            </w:pPr>
          </w:p>
        </w:tc>
        <w:tc>
          <w:tcPr>
            <w:tcW w:w="1170" w:type="dxa"/>
          </w:tcPr>
          <w:p w14:paraId="3A0CCBEC" w14:textId="77777777" w:rsidR="00A45616" w:rsidRPr="007D2BCA" w:rsidRDefault="00A45616" w:rsidP="004B1C3E">
            <w:pPr>
              <w:jc w:val="center"/>
              <w:rPr>
                <w:rFonts w:ascii="Arial" w:hAnsi="Arial" w:cs="Arial"/>
                <w:sz w:val="20"/>
                <w:szCs w:val="20"/>
              </w:rPr>
            </w:pPr>
            <w:r w:rsidRPr="007D2BCA">
              <w:rPr>
                <w:rFonts w:ascii="Arial" w:hAnsi="Arial" w:cs="Arial"/>
                <w:sz w:val="20"/>
                <w:szCs w:val="20"/>
              </w:rPr>
              <w:t>X</w:t>
            </w:r>
          </w:p>
        </w:tc>
      </w:tr>
      <w:tr w:rsidR="00A45616" w:rsidRPr="007D2BCA" w14:paraId="6849DDA2" w14:textId="77777777" w:rsidTr="000B119B">
        <w:tc>
          <w:tcPr>
            <w:tcW w:w="10548" w:type="dxa"/>
          </w:tcPr>
          <w:p w14:paraId="1D3CE847" w14:textId="77777777" w:rsidR="00A45616" w:rsidRPr="007D2BCA" w:rsidRDefault="00A45616" w:rsidP="0034694A">
            <w:pPr>
              <w:rPr>
                <w:rFonts w:ascii="Arial" w:hAnsi="Arial" w:cs="Arial"/>
                <w:sz w:val="20"/>
                <w:szCs w:val="20"/>
              </w:rPr>
            </w:pPr>
            <w:r w:rsidRPr="007D2BCA">
              <w:rPr>
                <w:rFonts w:ascii="Arial" w:hAnsi="Arial" w:cs="Arial"/>
                <w:sz w:val="20"/>
                <w:szCs w:val="20"/>
              </w:rPr>
              <w:t>236.110 – Results of test</w:t>
            </w:r>
          </w:p>
        </w:tc>
        <w:tc>
          <w:tcPr>
            <w:tcW w:w="1170" w:type="dxa"/>
          </w:tcPr>
          <w:p w14:paraId="44A7A9D5" w14:textId="77777777" w:rsidR="00A45616" w:rsidRPr="007D2BCA" w:rsidRDefault="00377658" w:rsidP="00981C1E">
            <w:pPr>
              <w:jc w:val="center"/>
              <w:rPr>
                <w:rFonts w:ascii="Arial" w:hAnsi="Arial" w:cs="Arial"/>
                <w:sz w:val="20"/>
                <w:szCs w:val="20"/>
              </w:rPr>
            </w:pPr>
            <w:r w:rsidRPr="007D2BCA">
              <w:rPr>
                <w:rFonts w:ascii="Arial" w:hAnsi="Arial" w:cs="Arial"/>
                <w:sz w:val="20"/>
                <w:szCs w:val="20"/>
              </w:rPr>
              <w:t>X</w:t>
            </w:r>
          </w:p>
        </w:tc>
        <w:tc>
          <w:tcPr>
            <w:tcW w:w="1170" w:type="dxa"/>
          </w:tcPr>
          <w:p w14:paraId="6F2B3980" w14:textId="77777777" w:rsidR="00A45616" w:rsidRPr="007D2BCA" w:rsidRDefault="00A45616" w:rsidP="004B1C3E">
            <w:pPr>
              <w:jc w:val="center"/>
              <w:rPr>
                <w:rFonts w:ascii="Arial" w:hAnsi="Arial" w:cs="Arial"/>
                <w:sz w:val="20"/>
                <w:szCs w:val="20"/>
              </w:rPr>
            </w:pPr>
          </w:p>
        </w:tc>
      </w:tr>
      <w:tr w:rsidR="00A45616" w:rsidRPr="007D2BCA" w14:paraId="1D7EDBE9" w14:textId="77777777" w:rsidTr="000B119B">
        <w:tc>
          <w:tcPr>
            <w:tcW w:w="10548" w:type="dxa"/>
          </w:tcPr>
          <w:p w14:paraId="74C86CAF" w14:textId="77777777" w:rsidR="00A45616" w:rsidRPr="007D2BCA" w:rsidRDefault="00A45616" w:rsidP="00561678">
            <w:pPr>
              <w:rPr>
                <w:rFonts w:ascii="Arial" w:hAnsi="Arial" w:cs="Arial"/>
                <w:sz w:val="20"/>
                <w:szCs w:val="20"/>
              </w:rPr>
            </w:pPr>
            <w:r w:rsidRPr="007D2BCA">
              <w:rPr>
                <w:rFonts w:ascii="Arial" w:hAnsi="Arial" w:cs="Arial"/>
                <w:b/>
                <w:sz w:val="20"/>
                <w:szCs w:val="20"/>
              </w:rPr>
              <w:t>Subpart B – Automatic Block Signal Systems</w:t>
            </w:r>
          </w:p>
        </w:tc>
        <w:tc>
          <w:tcPr>
            <w:tcW w:w="1170" w:type="dxa"/>
          </w:tcPr>
          <w:p w14:paraId="47FE77CD" w14:textId="77777777" w:rsidR="00A45616" w:rsidRPr="007D2BCA" w:rsidRDefault="00A45616" w:rsidP="00981C1E">
            <w:pPr>
              <w:jc w:val="center"/>
              <w:rPr>
                <w:rFonts w:ascii="Arial" w:hAnsi="Arial" w:cs="Arial"/>
                <w:sz w:val="20"/>
                <w:szCs w:val="20"/>
              </w:rPr>
            </w:pPr>
          </w:p>
        </w:tc>
        <w:tc>
          <w:tcPr>
            <w:tcW w:w="1170" w:type="dxa"/>
          </w:tcPr>
          <w:p w14:paraId="0846C1A0" w14:textId="77777777" w:rsidR="00A45616" w:rsidRPr="007D2BCA" w:rsidRDefault="00A45616" w:rsidP="00981C1E">
            <w:pPr>
              <w:jc w:val="center"/>
              <w:rPr>
                <w:rFonts w:ascii="Arial" w:hAnsi="Arial" w:cs="Arial"/>
                <w:sz w:val="20"/>
                <w:szCs w:val="20"/>
              </w:rPr>
            </w:pPr>
          </w:p>
        </w:tc>
      </w:tr>
      <w:tr w:rsidR="00A45616" w:rsidRPr="007D2BCA" w14:paraId="43BE02AA" w14:textId="77777777" w:rsidTr="000B119B">
        <w:tc>
          <w:tcPr>
            <w:tcW w:w="10548" w:type="dxa"/>
          </w:tcPr>
          <w:p w14:paraId="26C749BF" w14:textId="77777777" w:rsidR="00A45616" w:rsidRPr="007D2BCA" w:rsidRDefault="00A45616" w:rsidP="00A45616">
            <w:pPr>
              <w:jc w:val="center"/>
              <w:rPr>
                <w:rFonts w:ascii="Arial" w:hAnsi="Arial" w:cs="Arial"/>
                <w:sz w:val="20"/>
                <w:szCs w:val="20"/>
              </w:rPr>
            </w:pPr>
            <w:r w:rsidRPr="007D2BCA">
              <w:rPr>
                <w:rFonts w:ascii="Arial" w:hAnsi="Arial" w:cs="Arial"/>
                <w:sz w:val="20"/>
                <w:szCs w:val="20"/>
              </w:rPr>
              <w:t>Standards</w:t>
            </w:r>
          </w:p>
        </w:tc>
        <w:tc>
          <w:tcPr>
            <w:tcW w:w="1170" w:type="dxa"/>
          </w:tcPr>
          <w:p w14:paraId="4664DE88" w14:textId="77777777" w:rsidR="00A45616" w:rsidRPr="007D2BCA" w:rsidRDefault="00A45616" w:rsidP="003E5C90">
            <w:pPr>
              <w:jc w:val="center"/>
              <w:rPr>
                <w:rFonts w:ascii="Arial" w:hAnsi="Arial" w:cs="Arial"/>
                <w:sz w:val="20"/>
                <w:szCs w:val="20"/>
              </w:rPr>
            </w:pPr>
          </w:p>
        </w:tc>
        <w:tc>
          <w:tcPr>
            <w:tcW w:w="1170" w:type="dxa"/>
          </w:tcPr>
          <w:p w14:paraId="26B9DF73" w14:textId="77777777" w:rsidR="00A45616" w:rsidRPr="007D2BCA" w:rsidRDefault="00A45616" w:rsidP="00981C1E">
            <w:pPr>
              <w:jc w:val="center"/>
              <w:rPr>
                <w:rFonts w:ascii="Arial" w:hAnsi="Arial" w:cs="Arial"/>
                <w:sz w:val="20"/>
                <w:szCs w:val="20"/>
              </w:rPr>
            </w:pPr>
          </w:p>
        </w:tc>
      </w:tr>
      <w:tr w:rsidR="00A45616" w:rsidRPr="007D2BCA" w14:paraId="07177A94" w14:textId="77777777" w:rsidTr="000B119B">
        <w:tc>
          <w:tcPr>
            <w:tcW w:w="10548" w:type="dxa"/>
          </w:tcPr>
          <w:p w14:paraId="6B78FCF6" w14:textId="77777777" w:rsidR="00A45616" w:rsidRPr="007D2BCA" w:rsidRDefault="00A45616" w:rsidP="00087ECC">
            <w:pPr>
              <w:rPr>
                <w:rFonts w:ascii="Arial" w:hAnsi="Arial" w:cs="Arial"/>
                <w:sz w:val="20"/>
                <w:szCs w:val="20"/>
              </w:rPr>
            </w:pPr>
            <w:r w:rsidRPr="007D2BCA">
              <w:rPr>
                <w:rFonts w:ascii="Arial" w:hAnsi="Arial" w:cs="Arial"/>
                <w:sz w:val="20"/>
                <w:szCs w:val="20"/>
              </w:rPr>
              <w:t>236.201 – Track-circuit control of signals</w:t>
            </w:r>
          </w:p>
        </w:tc>
        <w:tc>
          <w:tcPr>
            <w:tcW w:w="1170" w:type="dxa"/>
          </w:tcPr>
          <w:p w14:paraId="1B8D54F7" w14:textId="77777777" w:rsidR="00A45616" w:rsidRPr="007D2BCA" w:rsidRDefault="00A45616" w:rsidP="003E5C90">
            <w:pPr>
              <w:jc w:val="center"/>
              <w:rPr>
                <w:rFonts w:ascii="Arial" w:hAnsi="Arial" w:cs="Arial"/>
                <w:sz w:val="20"/>
                <w:szCs w:val="20"/>
              </w:rPr>
            </w:pPr>
            <w:r w:rsidRPr="007D2BCA">
              <w:rPr>
                <w:rFonts w:ascii="Arial" w:hAnsi="Arial" w:cs="Arial"/>
                <w:sz w:val="20"/>
                <w:szCs w:val="20"/>
              </w:rPr>
              <w:t>X</w:t>
            </w:r>
          </w:p>
        </w:tc>
        <w:tc>
          <w:tcPr>
            <w:tcW w:w="1170" w:type="dxa"/>
          </w:tcPr>
          <w:p w14:paraId="18015B47" w14:textId="77777777" w:rsidR="00A45616" w:rsidRPr="007D2BCA" w:rsidRDefault="00A45616" w:rsidP="00981C1E">
            <w:pPr>
              <w:jc w:val="center"/>
              <w:rPr>
                <w:rFonts w:ascii="Arial" w:hAnsi="Arial" w:cs="Arial"/>
                <w:sz w:val="20"/>
                <w:szCs w:val="20"/>
              </w:rPr>
            </w:pPr>
          </w:p>
        </w:tc>
      </w:tr>
      <w:tr w:rsidR="00A45616" w:rsidRPr="007D2BCA" w14:paraId="3BF88D07" w14:textId="77777777" w:rsidTr="000B119B">
        <w:tc>
          <w:tcPr>
            <w:tcW w:w="10548" w:type="dxa"/>
          </w:tcPr>
          <w:p w14:paraId="2AC633B1" w14:textId="77777777" w:rsidR="00A45616" w:rsidRPr="007D2BCA" w:rsidRDefault="00A45616" w:rsidP="00087ECC">
            <w:pPr>
              <w:rPr>
                <w:rFonts w:ascii="Arial" w:hAnsi="Arial" w:cs="Arial"/>
                <w:sz w:val="20"/>
                <w:szCs w:val="20"/>
              </w:rPr>
            </w:pPr>
            <w:r w:rsidRPr="007D2BCA">
              <w:rPr>
                <w:rFonts w:ascii="Arial" w:hAnsi="Arial" w:cs="Arial"/>
                <w:sz w:val="20"/>
                <w:szCs w:val="20"/>
              </w:rPr>
              <w:t>236.202 – Signal governing movements over main track switch</w:t>
            </w:r>
          </w:p>
        </w:tc>
        <w:tc>
          <w:tcPr>
            <w:tcW w:w="1170" w:type="dxa"/>
          </w:tcPr>
          <w:p w14:paraId="10B9E26C" w14:textId="77777777" w:rsidR="00A45616" w:rsidRPr="007D2BCA" w:rsidRDefault="00A45616" w:rsidP="00981C1E">
            <w:pPr>
              <w:jc w:val="center"/>
              <w:rPr>
                <w:rFonts w:ascii="Arial" w:hAnsi="Arial" w:cs="Arial"/>
                <w:sz w:val="20"/>
                <w:szCs w:val="20"/>
              </w:rPr>
            </w:pPr>
            <w:r w:rsidRPr="007D2BCA">
              <w:rPr>
                <w:rFonts w:ascii="Arial" w:hAnsi="Arial" w:cs="Arial"/>
                <w:sz w:val="20"/>
                <w:szCs w:val="20"/>
              </w:rPr>
              <w:t>X</w:t>
            </w:r>
          </w:p>
        </w:tc>
        <w:tc>
          <w:tcPr>
            <w:tcW w:w="1170" w:type="dxa"/>
          </w:tcPr>
          <w:p w14:paraId="463009E6" w14:textId="77777777" w:rsidR="00A45616" w:rsidRPr="007D2BCA" w:rsidRDefault="00A45616" w:rsidP="00981C1E">
            <w:pPr>
              <w:jc w:val="center"/>
              <w:rPr>
                <w:rFonts w:ascii="Arial" w:hAnsi="Arial" w:cs="Arial"/>
                <w:sz w:val="20"/>
                <w:szCs w:val="20"/>
              </w:rPr>
            </w:pPr>
          </w:p>
        </w:tc>
      </w:tr>
      <w:tr w:rsidR="00A45616" w:rsidRPr="007D2BCA" w14:paraId="55609108" w14:textId="77777777" w:rsidTr="000B119B">
        <w:tc>
          <w:tcPr>
            <w:tcW w:w="10548" w:type="dxa"/>
          </w:tcPr>
          <w:p w14:paraId="49472287" w14:textId="77777777" w:rsidR="00A45616" w:rsidRPr="007D2BCA" w:rsidRDefault="00A45616" w:rsidP="00087ECC">
            <w:pPr>
              <w:rPr>
                <w:rFonts w:ascii="Arial" w:hAnsi="Arial" w:cs="Arial"/>
                <w:sz w:val="20"/>
                <w:szCs w:val="20"/>
              </w:rPr>
            </w:pPr>
            <w:r w:rsidRPr="007D2BCA">
              <w:rPr>
                <w:rFonts w:ascii="Arial" w:hAnsi="Arial" w:cs="Arial"/>
                <w:sz w:val="20"/>
                <w:szCs w:val="20"/>
              </w:rPr>
              <w:t>236.203 – Hand operated crossover between main tracks; protection</w:t>
            </w:r>
          </w:p>
        </w:tc>
        <w:tc>
          <w:tcPr>
            <w:tcW w:w="1170" w:type="dxa"/>
          </w:tcPr>
          <w:p w14:paraId="49047ED7" w14:textId="77777777" w:rsidR="00A45616" w:rsidRPr="007D2BCA" w:rsidRDefault="00A45616" w:rsidP="00981C1E">
            <w:pPr>
              <w:jc w:val="center"/>
              <w:rPr>
                <w:rFonts w:ascii="Arial" w:hAnsi="Arial" w:cs="Arial"/>
                <w:sz w:val="20"/>
                <w:szCs w:val="20"/>
              </w:rPr>
            </w:pPr>
            <w:r w:rsidRPr="007D2BCA">
              <w:rPr>
                <w:rFonts w:ascii="Arial" w:hAnsi="Arial" w:cs="Arial"/>
                <w:sz w:val="20"/>
                <w:szCs w:val="20"/>
              </w:rPr>
              <w:t>X</w:t>
            </w:r>
          </w:p>
        </w:tc>
        <w:tc>
          <w:tcPr>
            <w:tcW w:w="1170" w:type="dxa"/>
          </w:tcPr>
          <w:p w14:paraId="4C82EA3A" w14:textId="77777777" w:rsidR="00A45616" w:rsidRPr="007D2BCA" w:rsidRDefault="00A45616" w:rsidP="00981C1E">
            <w:pPr>
              <w:jc w:val="center"/>
              <w:rPr>
                <w:rFonts w:ascii="Arial" w:hAnsi="Arial" w:cs="Arial"/>
                <w:sz w:val="20"/>
                <w:szCs w:val="20"/>
              </w:rPr>
            </w:pPr>
          </w:p>
        </w:tc>
      </w:tr>
      <w:tr w:rsidR="00A45616" w:rsidRPr="007D2BCA" w14:paraId="03075D38" w14:textId="77777777" w:rsidTr="000B119B">
        <w:tc>
          <w:tcPr>
            <w:tcW w:w="10548" w:type="dxa"/>
          </w:tcPr>
          <w:p w14:paraId="74A8B133" w14:textId="77777777" w:rsidR="00A45616" w:rsidRPr="007D2BCA" w:rsidRDefault="00A45616" w:rsidP="00087ECC">
            <w:pPr>
              <w:rPr>
                <w:rFonts w:ascii="Arial" w:hAnsi="Arial" w:cs="Arial"/>
                <w:sz w:val="20"/>
                <w:szCs w:val="20"/>
              </w:rPr>
            </w:pPr>
            <w:r w:rsidRPr="007D2BCA">
              <w:rPr>
                <w:rFonts w:ascii="Arial" w:hAnsi="Arial" w:cs="Arial"/>
                <w:sz w:val="20"/>
                <w:szCs w:val="20"/>
              </w:rPr>
              <w:t>236.204 – Track signaled for movements in both direction; requirements</w:t>
            </w:r>
          </w:p>
        </w:tc>
        <w:tc>
          <w:tcPr>
            <w:tcW w:w="1170" w:type="dxa"/>
          </w:tcPr>
          <w:p w14:paraId="06A2F4CE" w14:textId="77777777" w:rsidR="00A45616" w:rsidRPr="007D2BCA" w:rsidRDefault="00A45616" w:rsidP="00981C1E">
            <w:pPr>
              <w:jc w:val="center"/>
              <w:rPr>
                <w:rFonts w:ascii="Arial" w:hAnsi="Arial" w:cs="Arial"/>
                <w:sz w:val="20"/>
                <w:szCs w:val="20"/>
              </w:rPr>
            </w:pPr>
            <w:r w:rsidRPr="007D2BCA">
              <w:rPr>
                <w:rFonts w:ascii="Arial" w:hAnsi="Arial" w:cs="Arial"/>
                <w:sz w:val="20"/>
                <w:szCs w:val="20"/>
              </w:rPr>
              <w:t>X</w:t>
            </w:r>
          </w:p>
        </w:tc>
        <w:tc>
          <w:tcPr>
            <w:tcW w:w="1170" w:type="dxa"/>
          </w:tcPr>
          <w:p w14:paraId="34963F4E" w14:textId="77777777" w:rsidR="00A45616" w:rsidRPr="007D2BCA" w:rsidRDefault="00A45616" w:rsidP="00981C1E">
            <w:pPr>
              <w:jc w:val="center"/>
              <w:rPr>
                <w:rFonts w:ascii="Arial" w:hAnsi="Arial" w:cs="Arial"/>
                <w:sz w:val="20"/>
                <w:szCs w:val="20"/>
              </w:rPr>
            </w:pPr>
          </w:p>
        </w:tc>
      </w:tr>
      <w:tr w:rsidR="00A45616" w:rsidRPr="007D2BCA" w14:paraId="0A10D224" w14:textId="77777777" w:rsidTr="000B119B">
        <w:tc>
          <w:tcPr>
            <w:tcW w:w="10548" w:type="dxa"/>
          </w:tcPr>
          <w:p w14:paraId="4C8FE491" w14:textId="77777777" w:rsidR="00A45616" w:rsidRPr="007D2BCA" w:rsidRDefault="00A45616" w:rsidP="00087ECC">
            <w:pPr>
              <w:rPr>
                <w:rFonts w:ascii="Arial" w:hAnsi="Arial" w:cs="Arial"/>
                <w:sz w:val="20"/>
                <w:szCs w:val="20"/>
              </w:rPr>
            </w:pPr>
            <w:r w:rsidRPr="007D2BCA">
              <w:rPr>
                <w:rFonts w:ascii="Arial" w:hAnsi="Arial" w:cs="Arial"/>
                <w:sz w:val="20"/>
                <w:szCs w:val="20"/>
              </w:rPr>
              <w:t>236.205 – Signal control circuits; requirements</w:t>
            </w:r>
          </w:p>
        </w:tc>
        <w:tc>
          <w:tcPr>
            <w:tcW w:w="1170" w:type="dxa"/>
          </w:tcPr>
          <w:p w14:paraId="4740637F" w14:textId="77777777" w:rsidR="00A45616" w:rsidRPr="007D2BCA" w:rsidRDefault="00A45616" w:rsidP="00981C1E">
            <w:pPr>
              <w:jc w:val="center"/>
              <w:rPr>
                <w:rFonts w:ascii="Arial" w:hAnsi="Arial" w:cs="Arial"/>
                <w:sz w:val="20"/>
                <w:szCs w:val="20"/>
              </w:rPr>
            </w:pPr>
            <w:r w:rsidRPr="007D2BCA">
              <w:rPr>
                <w:rFonts w:ascii="Arial" w:hAnsi="Arial" w:cs="Arial"/>
                <w:sz w:val="20"/>
                <w:szCs w:val="20"/>
              </w:rPr>
              <w:t>X</w:t>
            </w:r>
          </w:p>
        </w:tc>
        <w:tc>
          <w:tcPr>
            <w:tcW w:w="1170" w:type="dxa"/>
          </w:tcPr>
          <w:p w14:paraId="0C35E14C" w14:textId="77777777" w:rsidR="00A45616" w:rsidRPr="007D2BCA" w:rsidRDefault="00A45616" w:rsidP="00981C1E">
            <w:pPr>
              <w:jc w:val="center"/>
              <w:rPr>
                <w:rFonts w:ascii="Arial" w:hAnsi="Arial" w:cs="Arial"/>
                <w:sz w:val="20"/>
                <w:szCs w:val="20"/>
              </w:rPr>
            </w:pPr>
          </w:p>
        </w:tc>
      </w:tr>
      <w:tr w:rsidR="00A45616" w:rsidRPr="007D2BCA" w14:paraId="0ED06F11" w14:textId="77777777" w:rsidTr="000B119B">
        <w:tc>
          <w:tcPr>
            <w:tcW w:w="10548" w:type="dxa"/>
          </w:tcPr>
          <w:p w14:paraId="425A6507" w14:textId="77777777" w:rsidR="00A45616" w:rsidRPr="007D2BCA" w:rsidRDefault="00A45616" w:rsidP="00087ECC">
            <w:pPr>
              <w:rPr>
                <w:rFonts w:ascii="Arial" w:hAnsi="Arial" w:cs="Arial"/>
                <w:sz w:val="20"/>
                <w:szCs w:val="20"/>
              </w:rPr>
            </w:pPr>
            <w:r w:rsidRPr="007D2BCA">
              <w:rPr>
                <w:rFonts w:ascii="Arial" w:hAnsi="Arial" w:cs="Arial"/>
                <w:sz w:val="20"/>
                <w:szCs w:val="20"/>
              </w:rPr>
              <w:t>236.206 – Battery or power supply with respect to relay; location</w:t>
            </w:r>
          </w:p>
        </w:tc>
        <w:tc>
          <w:tcPr>
            <w:tcW w:w="1170" w:type="dxa"/>
          </w:tcPr>
          <w:p w14:paraId="20E28EFE" w14:textId="77777777" w:rsidR="00A45616" w:rsidRPr="007D2BCA" w:rsidRDefault="00A45616" w:rsidP="00981C1E">
            <w:pPr>
              <w:jc w:val="center"/>
              <w:rPr>
                <w:rFonts w:ascii="Arial" w:hAnsi="Arial" w:cs="Arial"/>
                <w:sz w:val="20"/>
                <w:szCs w:val="20"/>
              </w:rPr>
            </w:pPr>
            <w:r w:rsidRPr="007D2BCA">
              <w:rPr>
                <w:rFonts w:ascii="Arial" w:hAnsi="Arial" w:cs="Arial"/>
                <w:sz w:val="20"/>
                <w:szCs w:val="20"/>
              </w:rPr>
              <w:t>X</w:t>
            </w:r>
          </w:p>
        </w:tc>
        <w:tc>
          <w:tcPr>
            <w:tcW w:w="1170" w:type="dxa"/>
          </w:tcPr>
          <w:p w14:paraId="2E946AC2" w14:textId="77777777" w:rsidR="00A45616" w:rsidRPr="007D2BCA" w:rsidRDefault="00A45616" w:rsidP="00981C1E">
            <w:pPr>
              <w:jc w:val="center"/>
              <w:rPr>
                <w:rFonts w:ascii="Arial" w:hAnsi="Arial" w:cs="Arial"/>
                <w:sz w:val="20"/>
                <w:szCs w:val="20"/>
              </w:rPr>
            </w:pPr>
          </w:p>
        </w:tc>
      </w:tr>
      <w:tr w:rsidR="00A45616" w:rsidRPr="007D2BCA" w14:paraId="61CC3F63" w14:textId="77777777" w:rsidTr="000B119B">
        <w:tc>
          <w:tcPr>
            <w:tcW w:w="10548" w:type="dxa"/>
          </w:tcPr>
          <w:p w14:paraId="6D41A9CD" w14:textId="77777777" w:rsidR="00A45616" w:rsidRPr="007D2BCA" w:rsidRDefault="00A45616" w:rsidP="00087ECC">
            <w:pPr>
              <w:rPr>
                <w:rFonts w:ascii="Arial" w:hAnsi="Arial" w:cs="Arial"/>
                <w:sz w:val="20"/>
                <w:szCs w:val="20"/>
              </w:rPr>
            </w:pPr>
            <w:r w:rsidRPr="007D2BCA">
              <w:rPr>
                <w:rFonts w:ascii="Arial" w:hAnsi="Arial" w:cs="Arial"/>
                <w:sz w:val="20"/>
                <w:szCs w:val="20"/>
              </w:rPr>
              <w:t>236.207 – Electric lock on hand-operated switch; control</w:t>
            </w:r>
          </w:p>
        </w:tc>
        <w:tc>
          <w:tcPr>
            <w:tcW w:w="1170" w:type="dxa"/>
          </w:tcPr>
          <w:p w14:paraId="0B1C1A62" w14:textId="77777777" w:rsidR="00A45616" w:rsidRPr="007D2BCA" w:rsidRDefault="00A45616" w:rsidP="00981C1E">
            <w:pPr>
              <w:jc w:val="center"/>
              <w:rPr>
                <w:rFonts w:ascii="Arial" w:hAnsi="Arial" w:cs="Arial"/>
                <w:sz w:val="20"/>
                <w:szCs w:val="20"/>
              </w:rPr>
            </w:pPr>
            <w:r w:rsidRPr="007D2BCA">
              <w:rPr>
                <w:rFonts w:ascii="Arial" w:hAnsi="Arial" w:cs="Arial"/>
                <w:sz w:val="20"/>
                <w:szCs w:val="20"/>
              </w:rPr>
              <w:t>X</w:t>
            </w:r>
          </w:p>
        </w:tc>
        <w:tc>
          <w:tcPr>
            <w:tcW w:w="1170" w:type="dxa"/>
          </w:tcPr>
          <w:p w14:paraId="502CCD49" w14:textId="77777777" w:rsidR="00A45616" w:rsidRPr="007D2BCA" w:rsidRDefault="00A45616" w:rsidP="00981C1E">
            <w:pPr>
              <w:jc w:val="center"/>
              <w:rPr>
                <w:rFonts w:ascii="Arial" w:hAnsi="Arial" w:cs="Arial"/>
                <w:sz w:val="20"/>
                <w:szCs w:val="20"/>
              </w:rPr>
            </w:pPr>
          </w:p>
        </w:tc>
      </w:tr>
      <w:tr w:rsidR="00A45616" w:rsidRPr="007D2BCA" w14:paraId="0164BA41" w14:textId="77777777" w:rsidTr="000B119B">
        <w:tc>
          <w:tcPr>
            <w:tcW w:w="10548" w:type="dxa"/>
          </w:tcPr>
          <w:p w14:paraId="73A898F2" w14:textId="77777777" w:rsidR="00A45616" w:rsidRPr="007D2BCA" w:rsidRDefault="00A45616" w:rsidP="00561678">
            <w:pPr>
              <w:rPr>
                <w:rFonts w:ascii="Arial" w:hAnsi="Arial" w:cs="Arial"/>
                <w:sz w:val="20"/>
                <w:szCs w:val="20"/>
              </w:rPr>
            </w:pPr>
            <w:r w:rsidRPr="007D2BCA">
              <w:rPr>
                <w:rFonts w:ascii="Arial" w:hAnsi="Arial" w:cs="Arial"/>
                <w:b/>
                <w:sz w:val="20"/>
                <w:szCs w:val="20"/>
              </w:rPr>
              <w:t>Subpart C – Interlocking</w:t>
            </w:r>
          </w:p>
        </w:tc>
        <w:tc>
          <w:tcPr>
            <w:tcW w:w="1170" w:type="dxa"/>
          </w:tcPr>
          <w:p w14:paraId="26006FE8"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79D1D1A6" w14:textId="77777777" w:rsidR="00A45616" w:rsidRPr="007D2BCA" w:rsidRDefault="00A45616" w:rsidP="00087ECC">
            <w:pPr>
              <w:jc w:val="center"/>
              <w:rPr>
                <w:rFonts w:ascii="Arial" w:hAnsi="Arial" w:cs="Arial"/>
                <w:sz w:val="20"/>
                <w:szCs w:val="20"/>
              </w:rPr>
            </w:pPr>
          </w:p>
        </w:tc>
      </w:tr>
      <w:tr w:rsidR="00A45616" w:rsidRPr="007D2BCA" w14:paraId="54690A8E" w14:textId="77777777" w:rsidTr="000B119B">
        <w:tc>
          <w:tcPr>
            <w:tcW w:w="10548" w:type="dxa"/>
          </w:tcPr>
          <w:p w14:paraId="104A074A" w14:textId="77777777" w:rsidR="00A45616" w:rsidRPr="007D2BCA" w:rsidRDefault="00A45616" w:rsidP="00A45616">
            <w:pPr>
              <w:jc w:val="center"/>
              <w:rPr>
                <w:rFonts w:ascii="Arial" w:hAnsi="Arial" w:cs="Arial"/>
                <w:sz w:val="20"/>
                <w:szCs w:val="20"/>
              </w:rPr>
            </w:pPr>
            <w:r w:rsidRPr="007D2BCA">
              <w:rPr>
                <w:rFonts w:ascii="Arial" w:hAnsi="Arial" w:cs="Arial"/>
                <w:sz w:val="20"/>
                <w:szCs w:val="20"/>
              </w:rPr>
              <w:t>Standards</w:t>
            </w:r>
          </w:p>
        </w:tc>
        <w:tc>
          <w:tcPr>
            <w:tcW w:w="1170" w:type="dxa"/>
          </w:tcPr>
          <w:p w14:paraId="030653CA" w14:textId="77777777" w:rsidR="00A45616" w:rsidRPr="007D2BCA" w:rsidRDefault="00A45616" w:rsidP="00087ECC">
            <w:pPr>
              <w:jc w:val="center"/>
              <w:rPr>
                <w:rFonts w:ascii="Arial" w:hAnsi="Arial" w:cs="Arial"/>
                <w:sz w:val="20"/>
                <w:szCs w:val="20"/>
              </w:rPr>
            </w:pPr>
          </w:p>
        </w:tc>
        <w:tc>
          <w:tcPr>
            <w:tcW w:w="1170" w:type="dxa"/>
          </w:tcPr>
          <w:p w14:paraId="24C92A50" w14:textId="77777777" w:rsidR="00A45616" w:rsidRPr="007D2BCA" w:rsidRDefault="00A45616" w:rsidP="00087ECC">
            <w:pPr>
              <w:jc w:val="center"/>
              <w:rPr>
                <w:rFonts w:ascii="Arial" w:hAnsi="Arial" w:cs="Arial"/>
                <w:sz w:val="20"/>
                <w:szCs w:val="20"/>
              </w:rPr>
            </w:pPr>
          </w:p>
        </w:tc>
      </w:tr>
      <w:tr w:rsidR="00A45616" w:rsidRPr="007D2BCA" w14:paraId="5396726E" w14:textId="77777777" w:rsidTr="000B119B">
        <w:tc>
          <w:tcPr>
            <w:tcW w:w="10548" w:type="dxa"/>
          </w:tcPr>
          <w:p w14:paraId="5CC6C75B" w14:textId="77777777" w:rsidR="00A45616" w:rsidRPr="007D2BCA" w:rsidRDefault="00A45616" w:rsidP="00087ECC">
            <w:pPr>
              <w:rPr>
                <w:rFonts w:ascii="Arial" w:hAnsi="Arial" w:cs="Arial"/>
                <w:sz w:val="20"/>
                <w:szCs w:val="20"/>
              </w:rPr>
            </w:pPr>
            <w:r w:rsidRPr="007D2BCA">
              <w:rPr>
                <w:rFonts w:ascii="Arial" w:hAnsi="Arial" w:cs="Arial"/>
                <w:sz w:val="20"/>
                <w:szCs w:val="20"/>
              </w:rPr>
              <w:t>236.301 – Where signals shall be provided</w:t>
            </w:r>
          </w:p>
        </w:tc>
        <w:tc>
          <w:tcPr>
            <w:tcW w:w="1170" w:type="dxa"/>
          </w:tcPr>
          <w:p w14:paraId="50DAE771"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78EDBDC7" w14:textId="77777777" w:rsidR="00A45616" w:rsidRPr="007D2BCA" w:rsidRDefault="00A45616" w:rsidP="00087ECC">
            <w:pPr>
              <w:jc w:val="center"/>
              <w:rPr>
                <w:rFonts w:ascii="Arial" w:hAnsi="Arial" w:cs="Arial"/>
                <w:sz w:val="20"/>
                <w:szCs w:val="20"/>
              </w:rPr>
            </w:pPr>
          </w:p>
        </w:tc>
      </w:tr>
      <w:tr w:rsidR="00A45616" w:rsidRPr="007D2BCA" w14:paraId="65D20F23" w14:textId="77777777" w:rsidTr="000B119B">
        <w:tc>
          <w:tcPr>
            <w:tcW w:w="10548" w:type="dxa"/>
          </w:tcPr>
          <w:p w14:paraId="4DB0B89B" w14:textId="77777777" w:rsidR="00A45616" w:rsidRPr="007D2BCA" w:rsidRDefault="00A45616" w:rsidP="00087ECC">
            <w:pPr>
              <w:rPr>
                <w:rFonts w:ascii="Arial" w:hAnsi="Arial" w:cs="Arial"/>
                <w:sz w:val="20"/>
                <w:szCs w:val="20"/>
              </w:rPr>
            </w:pPr>
            <w:r w:rsidRPr="007D2BCA">
              <w:rPr>
                <w:rFonts w:ascii="Arial" w:hAnsi="Arial" w:cs="Arial"/>
                <w:sz w:val="20"/>
                <w:szCs w:val="20"/>
              </w:rPr>
              <w:t>236.302 – Track circuits and route locking</w:t>
            </w:r>
          </w:p>
        </w:tc>
        <w:tc>
          <w:tcPr>
            <w:tcW w:w="1170" w:type="dxa"/>
          </w:tcPr>
          <w:p w14:paraId="0FA6F990"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13C0C855" w14:textId="77777777" w:rsidR="00A45616" w:rsidRPr="007D2BCA" w:rsidRDefault="00A45616" w:rsidP="00087ECC">
            <w:pPr>
              <w:jc w:val="center"/>
              <w:rPr>
                <w:rFonts w:ascii="Arial" w:hAnsi="Arial" w:cs="Arial"/>
                <w:sz w:val="20"/>
                <w:szCs w:val="20"/>
              </w:rPr>
            </w:pPr>
          </w:p>
        </w:tc>
      </w:tr>
      <w:tr w:rsidR="00A45616" w:rsidRPr="007D2BCA" w14:paraId="5A3F539A" w14:textId="77777777" w:rsidTr="000B119B">
        <w:tc>
          <w:tcPr>
            <w:tcW w:w="10548" w:type="dxa"/>
          </w:tcPr>
          <w:p w14:paraId="469B9CA3" w14:textId="77777777" w:rsidR="00A45616" w:rsidRPr="007D2BCA" w:rsidRDefault="00A45616" w:rsidP="00087ECC">
            <w:pPr>
              <w:rPr>
                <w:rFonts w:ascii="Arial" w:hAnsi="Arial" w:cs="Arial"/>
                <w:sz w:val="20"/>
                <w:szCs w:val="20"/>
              </w:rPr>
            </w:pPr>
            <w:r w:rsidRPr="007D2BCA">
              <w:rPr>
                <w:rFonts w:ascii="Arial" w:hAnsi="Arial" w:cs="Arial"/>
                <w:sz w:val="20"/>
                <w:szCs w:val="20"/>
              </w:rPr>
              <w:t>236.303 – Control circuits for signals; selection through circuit controller operated by switch points or by switch . . .</w:t>
            </w:r>
          </w:p>
        </w:tc>
        <w:tc>
          <w:tcPr>
            <w:tcW w:w="1170" w:type="dxa"/>
          </w:tcPr>
          <w:p w14:paraId="5AD4FAC5"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37A54470" w14:textId="77777777" w:rsidR="00A45616" w:rsidRPr="007D2BCA" w:rsidRDefault="00A45616" w:rsidP="00087ECC">
            <w:pPr>
              <w:jc w:val="center"/>
              <w:rPr>
                <w:rFonts w:ascii="Arial" w:hAnsi="Arial" w:cs="Arial"/>
                <w:sz w:val="20"/>
                <w:szCs w:val="20"/>
              </w:rPr>
            </w:pPr>
          </w:p>
        </w:tc>
      </w:tr>
      <w:tr w:rsidR="00A45616" w:rsidRPr="007D2BCA" w14:paraId="03B97487" w14:textId="77777777" w:rsidTr="000B119B">
        <w:tc>
          <w:tcPr>
            <w:tcW w:w="10548" w:type="dxa"/>
          </w:tcPr>
          <w:p w14:paraId="4A772FC2" w14:textId="77777777" w:rsidR="00A45616" w:rsidRPr="007D2BCA" w:rsidRDefault="00A45616" w:rsidP="00CF1495">
            <w:pPr>
              <w:jc w:val="center"/>
              <w:rPr>
                <w:rFonts w:ascii="Arial" w:hAnsi="Arial" w:cs="Arial"/>
                <w:b/>
              </w:rPr>
            </w:pPr>
            <w:r w:rsidRPr="007D2BCA">
              <w:rPr>
                <w:rFonts w:ascii="Arial" w:hAnsi="Arial" w:cs="Arial"/>
                <w:b/>
              </w:rPr>
              <w:lastRenderedPageBreak/>
              <w:t>49 CFR 236 – OJT Worksheet</w:t>
            </w:r>
          </w:p>
        </w:tc>
        <w:tc>
          <w:tcPr>
            <w:tcW w:w="1170" w:type="dxa"/>
          </w:tcPr>
          <w:p w14:paraId="59700622" w14:textId="77777777" w:rsidR="00A45616" w:rsidRPr="007D2BCA" w:rsidRDefault="00A45616" w:rsidP="00CF1495">
            <w:pPr>
              <w:jc w:val="center"/>
              <w:rPr>
                <w:rFonts w:ascii="Arial" w:hAnsi="Arial" w:cs="Arial"/>
                <w:b/>
              </w:rPr>
            </w:pPr>
            <w:r w:rsidRPr="007D2BCA">
              <w:rPr>
                <w:rFonts w:ascii="Arial" w:hAnsi="Arial" w:cs="Arial"/>
                <w:b/>
              </w:rPr>
              <w:t>Other</w:t>
            </w:r>
          </w:p>
        </w:tc>
        <w:tc>
          <w:tcPr>
            <w:tcW w:w="1170" w:type="dxa"/>
          </w:tcPr>
          <w:p w14:paraId="39A82C54" w14:textId="77777777" w:rsidR="00A45616" w:rsidRPr="007D2BCA" w:rsidRDefault="00A45616" w:rsidP="00CF1495">
            <w:pPr>
              <w:jc w:val="center"/>
              <w:rPr>
                <w:rFonts w:ascii="Arial" w:hAnsi="Arial" w:cs="Arial"/>
                <w:b/>
              </w:rPr>
            </w:pPr>
            <w:r w:rsidRPr="007D2BCA">
              <w:rPr>
                <w:rFonts w:ascii="Arial" w:hAnsi="Arial" w:cs="Arial"/>
                <w:b/>
              </w:rPr>
              <w:t>OJT</w:t>
            </w:r>
          </w:p>
        </w:tc>
      </w:tr>
      <w:tr w:rsidR="00A45616" w:rsidRPr="007D2BCA" w14:paraId="58AFD4F4" w14:textId="77777777" w:rsidTr="000B119B">
        <w:tc>
          <w:tcPr>
            <w:tcW w:w="10548" w:type="dxa"/>
          </w:tcPr>
          <w:p w14:paraId="7CB802A1" w14:textId="77777777" w:rsidR="00A45616" w:rsidRPr="007D2BCA" w:rsidRDefault="00A45616" w:rsidP="00087ECC">
            <w:pPr>
              <w:rPr>
                <w:rFonts w:ascii="Arial" w:hAnsi="Arial" w:cs="Arial"/>
                <w:sz w:val="20"/>
                <w:szCs w:val="20"/>
              </w:rPr>
            </w:pPr>
            <w:r w:rsidRPr="007D2BCA">
              <w:rPr>
                <w:rFonts w:ascii="Arial" w:hAnsi="Arial" w:cs="Arial"/>
                <w:sz w:val="20"/>
                <w:szCs w:val="20"/>
              </w:rPr>
              <w:t>236.304 – Mechanical locking or same protection effected by circuits</w:t>
            </w:r>
          </w:p>
        </w:tc>
        <w:tc>
          <w:tcPr>
            <w:tcW w:w="1170" w:type="dxa"/>
          </w:tcPr>
          <w:p w14:paraId="3A49E568"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3FF297A1" w14:textId="77777777" w:rsidR="00A45616" w:rsidRPr="007D2BCA" w:rsidRDefault="00A45616" w:rsidP="00087ECC">
            <w:pPr>
              <w:jc w:val="center"/>
              <w:rPr>
                <w:rFonts w:ascii="Arial" w:hAnsi="Arial" w:cs="Arial"/>
                <w:sz w:val="20"/>
                <w:szCs w:val="20"/>
              </w:rPr>
            </w:pPr>
          </w:p>
        </w:tc>
      </w:tr>
      <w:tr w:rsidR="00A45616" w:rsidRPr="007D2BCA" w14:paraId="5A120F81" w14:textId="77777777" w:rsidTr="000B119B">
        <w:tc>
          <w:tcPr>
            <w:tcW w:w="10548" w:type="dxa"/>
          </w:tcPr>
          <w:p w14:paraId="6C8969D5" w14:textId="77777777" w:rsidR="00A45616" w:rsidRPr="007D2BCA" w:rsidRDefault="00A45616" w:rsidP="00087ECC">
            <w:pPr>
              <w:rPr>
                <w:rFonts w:ascii="Arial" w:hAnsi="Arial" w:cs="Arial"/>
                <w:sz w:val="20"/>
                <w:szCs w:val="20"/>
              </w:rPr>
            </w:pPr>
            <w:r w:rsidRPr="007D2BCA">
              <w:rPr>
                <w:rFonts w:ascii="Arial" w:hAnsi="Arial" w:cs="Arial"/>
                <w:sz w:val="20"/>
                <w:szCs w:val="20"/>
              </w:rPr>
              <w:t>235.305 – Approach or time locking</w:t>
            </w:r>
          </w:p>
        </w:tc>
        <w:tc>
          <w:tcPr>
            <w:tcW w:w="1170" w:type="dxa"/>
          </w:tcPr>
          <w:p w14:paraId="6EADFE5F"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2404753B" w14:textId="77777777" w:rsidR="00A45616" w:rsidRPr="007D2BCA" w:rsidRDefault="00A45616" w:rsidP="00087ECC">
            <w:pPr>
              <w:jc w:val="center"/>
              <w:rPr>
                <w:rFonts w:ascii="Arial" w:hAnsi="Arial" w:cs="Arial"/>
                <w:sz w:val="20"/>
                <w:szCs w:val="20"/>
              </w:rPr>
            </w:pPr>
          </w:p>
        </w:tc>
      </w:tr>
      <w:tr w:rsidR="00A45616" w:rsidRPr="007D2BCA" w14:paraId="73A33FB5" w14:textId="77777777" w:rsidTr="000B119B">
        <w:tc>
          <w:tcPr>
            <w:tcW w:w="10548" w:type="dxa"/>
          </w:tcPr>
          <w:p w14:paraId="01E9B51D" w14:textId="77777777" w:rsidR="00A45616" w:rsidRPr="007D2BCA" w:rsidRDefault="00A45616" w:rsidP="00087ECC">
            <w:pPr>
              <w:rPr>
                <w:rFonts w:ascii="Arial" w:hAnsi="Arial" w:cs="Arial"/>
                <w:sz w:val="20"/>
                <w:szCs w:val="20"/>
              </w:rPr>
            </w:pPr>
            <w:r w:rsidRPr="007D2BCA">
              <w:rPr>
                <w:rFonts w:ascii="Arial" w:hAnsi="Arial" w:cs="Arial"/>
                <w:sz w:val="20"/>
                <w:szCs w:val="20"/>
              </w:rPr>
              <w:t>236.306 – Facing point lock or switch-and-lock movement</w:t>
            </w:r>
          </w:p>
        </w:tc>
        <w:tc>
          <w:tcPr>
            <w:tcW w:w="1170" w:type="dxa"/>
          </w:tcPr>
          <w:p w14:paraId="7DD5C690"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0D2F88E4" w14:textId="77777777" w:rsidR="00A45616" w:rsidRPr="007D2BCA" w:rsidRDefault="00A45616" w:rsidP="00087ECC">
            <w:pPr>
              <w:jc w:val="center"/>
              <w:rPr>
                <w:rFonts w:ascii="Arial" w:hAnsi="Arial" w:cs="Arial"/>
                <w:sz w:val="20"/>
                <w:szCs w:val="20"/>
              </w:rPr>
            </w:pPr>
          </w:p>
        </w:tc>
      </w:tr>
      <w:tr w:rsidR="00A45616" w:rsidRPr="007D2BCA" w14:paraId="0FECE1B1" w14:textId="77777777" w:rsidTr="000B119B">
        <w:tc>
          <w:tcPr>
            <w:tcW w:w="10548" w:type="dxa"/>
          </w:tcPr>
          <w:p w14:paraId="58CFFB63" w14:textId="77777777" w:rsidR="00A45616" w:rsidRPr="007D2BCA" w:rsidRDefault="00A45616" w:rsidP="00087ECC">
            <w:pPr>
              <w:rPr>
                <w:rFonts w:ascii="Arial" w:hAnsi="Arial" w:cs="Arial"/>
                <w:sz w:val="20"/>
                <w:szCs w:val="20"/>
              </w:rPr>
            </w:pPr>
            <w:r w:rsidRPr="007D2BCA">
              <w:rPr>
                <w:rFonts w:ascii="Arial" w:hAnsi="Arial" w:cs="Arial"/>
                <w:sz w:val="20"/>
                <w:szCs w:val="20"/>
              </w:rPr>
              <w:t>236.307 – Indication locking</w:t>
            </w:r>
          </w:p>
        </w:tc>
        <w:tc>
          <w:tcPr>
            <w:tcW w:w="1170" w:type="dxa"/>
          </w:tcPr>
          <w:p w14:paraId="3DEBEFE3"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1F5EB906" w14:textId="77777777" w:rsidR="00A45616" w:rsidRPr="007D2BCA" w:rsidRDefault="00A45616" w:rsidP="00087ECC">
            <w:pPr>
              <w:jc w:val="center"/>
              <w:rPr>
                <w:rFonts w:ascii="Arial" w:hAnsi="Arial" w:cs="Arial"/>
                <w:sz w:val="20"/>
                <w:szCs w:val="20"/>
              </w:rPr>
            </w:pPr>
          </w:p>
        </w:tc>
      </w:tr>
      <w:tr w:rsidR="00A45616" w:rsidRPr="007D2BCA" w14:paraId="64644D94" w14:textId="77777777" w:rsidTr="000B119B">
        <w:tc>
          <w:tcPr>
            <w:tcW w:w="10548" w:type="dxa"/>
          </w:tcPr>
          <w:p w14:paraId="0D9AF3DC" w14:textId="77777777" w:rsidR="00A45616" w:rsidRPr="007D2BCA" w:rsidRDefault="00A45616" w:rsidP="00087ECC">
            <w:pPr>
              <w:rPr>
                <w:rFonts w:ascii="Arial" w:hAnsi="Arial" w:cs="Arial"/>
                <w:sz w:val="20"/>
                <w:szCs w:val="20"/>
              </w:rPr>
            </w:pPr>
            <w:r w:rsidRPr="007D2BCA">
              <w:rPr>
                <w:rFonts w:ascii="Arial" w:hAnsi="Arial" w:cs="Arial"/>
                <w:sz w:val="20"/>
                <w:szCs w:val="20"/>
              </w:rPr>
              <w:t>236.308 – Mechanical or electric locking or electrical circuits; requisites</w:t>
            </w:r>
          </w:p>
        </w:tc>
        <w:tc>
          <w:tcPr>
            <w:tcW w:w="1170" w:type="dxa"/>
          </w:tcPr>
          <w:p w14:paraId="0C89E703"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21701863" w14:textId="77777777" w:rsidR="00A45616" w:rsidRPr="007D2BCA" w:rsidRDefault="00A45616" w:rsidP="00087ECC">
            <w:pPr>
              <w:jc w:val="center"/>
              <w:rPr>
                <w:rFonts w:ascii="Arial" w:hAnsi="Arial" w:cs="Arial"/>
                <w:sz w:val="20"/>
                <w:szCs w:val="20"/>
              </w:rPr>
            </w:pPr>
          </w:p>
        </w:tc>
      </w:tr>
      <w:tr w:rsidR="00A45616" w:rsidRPr="007D2BCA" w14:paraId="1CED5CAD" w14:textId="77777777" w:rsidTr="000B119B">
        <w:tc>
          <w:tcPr>
            <w:tcW w:w="10548" w:type="dxa"/>
          </w:tcPr>
          <w:p w14:paraId="770108C5" w14:textId="77777777" w:rsidR="00A45616" w:rsidRPr="007D2BCA" w:rsidRDefault="00A45616" w:rsidP="00087ECC">
            <w:pPr>
              <w:rPr>
                <w:rFonts w:ascii="Arial" w:hAnsi="Arial" w:cs="Arial"/>
                <w:sz w:val="20"/>
                <w:szCs w:val="20"/>
              </w:rPr>
            </w:pPr>
            <w:r w:rsidRPr="007D2BCA">
              <w:rPr>
                <w:rFonts w:ascii="Arial" w:hAnsi="Arial" w:cs="Arial"/>
                <w:sz w:val="20"/>
                <w:szCs w:val="20"/>
              </w:rPr>
              <w:t>236.309 – Loss of shunt protection; where required</w:t>
            </w:r>
          </w:p>
        </w:tc>
        <w:tc>
          <w:tcPr>
            <w:tcW w:w="1170" w:type="dxa"/>
          </w:tcPr>
          <w:p w14:paraId="7DBA5DE1"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71B08BBA" w14:textId="77777777" w:rsidR="00A45616" w:rsidRPr="007D2BCA" w:rsidRDefault="00A45616" w:rsidP="00087ECC">
            <w:pPr>
              <w:jc w:val="center"/>
              <w:rPr>
                <w:rFonts w:ascii="Arial" w:hAnsi="Arial" w:cs="Arial"/>
                <w:sz w:val="20"/>
                <w:szCs w:val="20"/>
              </w:rPr>
            </w:pPr>
          </w:p>
        </w:tc>
      </w:tr>
      <w:tr w:rsidR="00A45616" w:rsidRPr="007D2BCA" w14:paraId="54B51A37" w14:textId="77777777" w:rsidTr="000B119B">
        <w:tc>
          <w:tcPr>
            <w:tcW w:w="10548" w:type="dxa"/>
          </w:tcPr>
          <w:p w14:paraId="5909274C" w14:textId="77777777" w:rsidR="00A45616" w:rsidRPr="007D2BCA" w:rsidRDefault="00A45616" w:rsidP="00087ECC">
            <w:pPr>
              <w:rPr>
                <w:rFonts w:ascii="Arial" w:hAnsi="Arial" w:cs="Arial"/>
                <w:sz w:val="20"/>
                <w:szCs w:val="20"/>
              </w:rPr>
            </w:pPr>
            <w:r w:rsidRPr="007D2BCA">
              <w:rPr>
                <w:rFonts w:ascii="Arial" w:hAnsi="Arial" w:cs="Arial"/>
                <w:sz w:val="20"/>
                <w:szCs w:val="20"/>
              </w:rPr>
              <w:t>236.310 – Signals governing approach to home signal.</w:t>
            </w:r>
          </w:p>
        </w:tc>
        <w:tc>
          <w:tcPr>
            <w:tcW w:w="1170" w:type="dxa"/>
          </w:tcPr>
          <w:p w14:paraId="4F356F44"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4FFA69AE" w14:textId="77777777" w:rsidR="00A45616" w:rsidRPr="007D2BCA" w:rsidRDefault="00A45616" w:rsidP="00087ECC">
            <w:pPr>
              <w:jc w:val="center"/>
              <w:rPr>
                <w:rFonts w:ascii="Arial" w:hAnsi="Arial" w:cs="Arial"/>
                <w:sz w:val="20"/>
                <w:szCs w:val="20"/>
              </w:rPr>
            </w:pPr>
          </w:p>
        </w:tc>
      </w:tr>
      <w:tr w:rsidR="00A45616" w:rsidRPr="007D2BCA" w14:paraId="7506F987" w14:textId="77777777" w:rsidTr="000B119B">
        <w:tc>
          <w:tcPr>
            <w:tcW w:w="10548" w:type="dxa"/>
          </w:tcPr>
          <w:p w14:paraId="42BBA04C" w14:textId="77777777" w:rsidR="00A45616" w:rsidRPr="007D2BCA" w:rsidRDefault="00A45616" w:rsidP="00087ECC">
            <w:pPr>
              <w:rPr>
                <w:rFonts w:ascii="Arial" w:hAnsi="Arial" w:cs="Arial"/>
                <w:sz w:val="20"/>
                <w:szCs w:val="20"/>
              </w:rPr>
            </w:pPr>
            <w:r w:rsidRPr="007D2BCA">
              <w:rPr>
                <w:rFonts w:ascii="Arial" w:hAnsi="Arial" w:cs="Arial"/>
                <w:sz w:val="20"/>
                <w:szCs w:val="20"/>
              </w:rPr>
              <w:t>236.311 – Signal control circuits, selection through track relays or device functioning as track relays and through . . .</w:t>
            </w:r>
          </w:p>
        </w:tc>
        <w:tc>
          <w:tcPr>
            <w:tcW w:w="1170" w:type="dxa"/>
          </w:tcPr>
          <w:p w14:paraId="3301682A"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5805E3F4" w14:textId="77777777" w:rsidR="00A45616" w:rsidRPr="007D2BCA" w:rsidRDefault="00A45616" w:rsidP="00087ECC">
            <w:pPr>
              <w:jc w:val="center"/>
              <w:rPr>
                <w:rFonts w:ascii="Arial" w:hAnsi="Arial" w:cs="Arial"/>
                <w:sz w:val="20"/>
                <w:szCs w:val="20"/>
              </w:rPr>
            </w:pPr>
          </w:p>
        </w:tc>
      </w:tr>
      <w:tr w:rsidR="00A45616" w:rsidRPr="007D2BCA" w14:paraId="227F5875" w14:textId="77777777" w:rsidTr="000B119B">
        <w:tc>
          <w:tcPr>
            <w:tcW w:w="10548" w:type="dxa"/>
          </w:tcPr>
          <w:p w14:paraId="279FB3D8" w14:textId="77777777" w:rsidR="00A45616" w:rsidRPr="007D2BCA" w:rsidRDefault="00A45616" w:rsidP="00087ECC">
            <w:pPr>
              <w:rPr>
                <w:rFonts w:ascii="Arial" w:hAnsi="Arial" w:cs="Arial"/>
                <w:sz w:val="20"/>
                <w:szCs w:val="20"/>
              </w:rPr>
            </w:pPr>
            <w:r w:rsidRPr="007D2BCA">
              <w:rPr>
                <w:rFonts w:ascii="Arial" w:hAnsi="Arial" w:cs="Arial"/>
                <w:sz w:val="20"/>
                <w:szCs w:val="20"/>
              </w:rPr>
              <w:t>236.312 – Movable bridge, interlocking of signal appliance with bridge devices</w:t>
            </w:r>
          </w:p>
        </w:tc>
        <w:tc>
          <w:tcPr>
            <w:tcW w:w="1170" w:type="dxa"/>
          </w:tcPr>
          <w:p w14:paraId="34C32C6D"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3E8C2BF6" w14:textId="77777777" w:rsidR="00A45616" w:rsidRPr="007D2BCA" w:rsidRDefault="00A45616" w:rsidP="00087ECC">
            <w:pPr>
              <w:jc w:val="center"/>
              <w:rPr>
                <w:rFonts w:ascii="Arial" w:hAnsi="Arial" w:cs="Arial"/>
                <w:sz w:val="20"/>
                <w:szCs w:val="20"/>
              </w:rPr>
            </w:pPr>
          </w:p>
        </w:tc>
      </w:tr>
      <w:tr w:rsidR="00A45616" w:rsidRPr="007D2BCA" w14:paraId="25F2400A" w14:textId="77777777" w:rsidTr="000B119B">
        <w:tc>
          <w:tcPr>
            <w:tcW w:w="10548" w:type="dxa"/>
          </w:tcPr>
          <w:p w14:paraId="0A713D0D" w14:textId="77777777" w:rsidR="00A45616" w:rsidRPr="007D2BCA" w:rsidRDefault="00A45616" w:rsidP="00A45616">
            <w:pPr>
              <w:jc w:val="center"/>
              <w:rPr>
                <w:rFonts w:ascii="Arial" w:hAnsi="Arial" w:cs="Arial"/>
                <w:sz w:val="20"/>
                <w:szCs w:val="20"/>
              </w:rPr>
            </w:pPr>
            <w:r w:rsidRPr="007D2BCA">
              <w:rPr>
                <w:rFonts w:ascii="Arial" w:hAnsi="Arial" w:cs="Arial"/>
                <w:sz w:val="20"/>
                <w:szCs w:val="20"/>
              </w:rPr>
              <w:t>Rules and Instructions</w:t>
            </w:r>
          </w:p>
        </w:tc>
        <w:tc>
          <w:tcPr>
            <w:tcW w:w="1170" w:type="dxa"/>
          </w:tcPr>
          <w:p w14:paraId="353FC635" w14:textId="77777777" w:rsidR="00A45616" w:rsidRPr="007D2BCA" w:rsidRDefault="00A45616" w:rsidP="00087ECC">
            <w:pPr>
              <w:jc w:val="center"/>
              <w:rPr>
                <w:rFonts w:ascii="Arial" w:hAnsi="Arial" w:cs="Arial"/>
                <w:sz w:val="20"/>
                <w:szCs w:val="20"/>
              </w:rPr>
            </w:pPr>
          </w:p>
        </w:tc>
        <w:tc>
          <w:tcPr>
            <w:tcW w:w="1170" w:type="dxa"/>
          </w:tcPr>
          <w:p w14:paraId="6AA3B8B7" w14:textId="77777777" w:rsidR="00A45616" w:rsidRPr="007D2BCA" w:rsidRDefault="00A45616" w:rsidP="00087ECC">
            <w:pPr>
              <w:jc w:val="center"/>
              <w:rPr>
                <w:rFonts w:ascii="Arial" w:hAnsi="Arial" w:cs="Arial"/>
                <w:sz w:val="20"/>
                <w:szCs w:val="20"/>
              </w:rPr>
            </w:pPr>
          </w:p>
        </w:tc>
      </w:tr>
      <w:tr w:rsidR="00A45616" w:rsidRPr="007D2BCA" w14:paraId="4F2CA1D7" w14:textId="77777777" w:rsidTr="000B119B">
        <w:tc>
          <w:tcPr>
            <w:tcW w:w="10548" w:type="dxa"/>
          </w:tcPr>
          <w:p w14:paraId="598F8743" w14:textId="77777777" w:rsidR="00A45616" w:rsidRPr="007D2BCA" w:rsidRDefault="00A45616" w:rsidP="00A43A19">
            <w:pPr>
              <w:rPr>
                <w:rFonts w:ascii="Arial" w:hAnsi="Arial" w:cs="Arial"/>
                <w:sz w:val="20"/>
                <w:szCs w:val="20"/>
              </w:rPr>
            </w:pPr>
            <w:r w:rsidRPr="007D2BCA">
              <w:rPr>
                <w:rFonts w:ascii="Arial" w:hAnsi="Arial" w:cs="Arial"/>
                <w:sz w:val="20"/>
                <w:szCs w:val="20"/>
              </w:rPr>
              <w:t xml:space="preserve">236.326 – Mechanical locking removed or disarranged, requirement for permitting train movement through . . . </w:t>
            </w:r>
          </w:p>
        </w:tc>
        <w:tc>
          <w:tcPr>
            <w:tcW w:w="1170" w:type="dxa"/>
          </w:tcPr>
          <w:p w14:paraId="7245080D"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5D52DE72" w14:textId="77777777" w:rsidR="00A45616" w:rsidRPr="007D2BCA" w:rsidRDefault="00A45616" w:rsidP="00087ECC">
            <w:pPr>
              <w:jc w:val="center"/>
              <w:rPr>
                <w:rFonts w:ascii="Arial" w:hAnsi="Arial" w:cs="Arial"/>
                <w:sz w:val="20"/>
                <w:szCs w:val="20"/>
              </w:rPr>
            </w:pPr>
          </w:p>
        </w:tc>
      </w:tr>
      <w:tr w:rsidR="00A45616" w:rsidRPr="007D2BCA" w14:paraId="6DF785A0" w14:textId="77777777" w:rsidTr="000B119B">
        <w:tc>
          <w:tcPr>
            <w:tcW w:w="10548" w:type="dxa"/>
          </w:tcPr>
          <w:p w14:paraId="7E499A8E" w14:textId="77777777" w:rsidR="00A45616" w:rsidRPr="007D2BCA" w:rsidRDefault="00A45616" w:rsidP="00087ECC">
            <w:pPr>
              <w:rPr>
                <w:rFonts w:ascii="Arial" w:hAnsi="Arial" w:cs="Arial"/>
                <w:sz w:val="20"/>
                <w:szCs w:val="20"/>
              </w:rPr>
            </w:pPr>
            <w:r w:rsidRPr="007D2BCA">
              <w:rPr>
                <w:rFonts w:ascii="Arial" w:hAnsi="Arial" w:cs="Arial"/>
                <w:sz w:val="20"/>
                <w:szCs w:val="20"/>
              </w:rPr>
              <w:t>236.327 – Switch, movable point frog or split-point derail</w:t>
            </w:r>
          </w:p>
        </w:tc>
        <w:tc>
          <w:tcPr>
            <w:tcW w:w="1170" w:type="dxa"/>
          </w:tcPr>
          <w:p w14:paraId="68BB378A"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714E9002" w14:textId="77777777" w:rsidR="00A45616" w:rsidRPr="007D2BCA" w:rsidRDefault="00A45616" w:rsidP="00087ECC">
            <w:pPr>
              <w:jc w:val="center"/>
              <w:rPr>
                <w:rFonts w:ascii="Arial" w:hAnsi="Arial" w:cs="Arial"/>
                <w:sz w:val="20"/>
                <w:szCs w:val="20"/>
              </w:rPr>
            </w:pPr>
          </w:p>
        </w:tc>
      </w:tr>
      <w:tr w:rsidR="00A45616" w:rsidRPr="007D2BCA" w14:paraId="4D3FF523" w14:textId="77777777" w:rsidTr="000B119B">
        <w:tc>
          <w:tcPr>
            <w:tcW w:w="10548" w:type="dxa"/>
          </w:tcPr>
          <w:p w14:paraId="4BCE305A" w14:textId="77777777" w:rsidR="00A45616" w:rsidRPr="007D2BCA" w:rsidRDefault="00A45616" w:rsidP="00087ECC">
            <w:pPr>
              <w:rPr>
                <w:rFonts w:ascii="Arial" w:hAnsi="Arial" w:cs="Arial"/>
                <w:sz w:val="20"/>
                <w:szCs w:val="20"/>
              </w:rPr>
            </w:pPr>
            <w:r w:rsidRPr="007D2BCA">
              <w:rPr>
                <w:rFonts w:ascii="Arial" w:hAnsi="Arial" w:cs="Arial"/>
                <w:sz w:val="20"/>
                <w:szCs w:val="20"/>
              </w:rPr>
              <w:t>236.328 – Plunger of facing-point lock</w:t>
            </w:r>
          </w:p>
        </w:tc>
        <w:tc>
          <w:tcPr>
            <w:tcW w:w="1170" w:type="dxa"/>
          </w:tcPr>
          <w:p w14:paraId="4021D5D2"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6D14AD0E" w14:textId="77777777" w:rsidR="00A45616" w:rsidRPr="007D2BCA" w:rsidRDefault="00A45616" w:rsidP="00087ECC">
            <w:pPr>
              <w:jc w:val="center"/>
              <w:rPr>
                <w:rFonts w:ascii="Arial" w:hAnsi="Arial" w:cs="Arial"/>
                <w:sz w:val="20"/>
                <w:szCs w:val="20"/>
              </w:rPr>
            </w:pPr>
          </w:p>
        </w:tc>
      </w:tr>
      <w:tr w:rsidR="00A45616" w:rsidRPr="007D2BCA" w14:paraId="49712B56" w14:textId="77777777" w:rsidTr="000B119B">
        <w:tc>
          <w:tcPr>
            <w:tcW w:w="10548" w:type="dxa"/>
          </w:tcPr>
          <w:p w14:paraId="29AC0DB8" w14:textId="77777777" w:rsidR="00A45616" w:rsidRPr="007D2BCA" w:rsidRDefault="00A45616" w:rsidP="00087ECC">
            <w:pPr>
              <w:rPr>
                <w:rFonts w:ascii="Arial" w:hAnsi="Arial" w:cs="Arial"/>
                <w:sz w:val="20"/>
                <w:szCs w:val="20"/>
              </w:rPr>
            </w:pPr>
            <w:r w:rsidRPr="007D2BCA">
              <w:rPr>
                <w:rFonts w:ascii="Arial" w:hAnsi="Arial" w:cs="Arial"/>
                <w:sz w:val="20"/>
                <w:szCs w:val="20"/>
              </w:rPr>
              <w:t>236.329 – Bolt lock</w:t>
            </w:r>
          </w:p>
        </w:tc>
        <w:tc>
          <w:tcPr>
            <w:tcW w:w="1170" w:type="dxa"/>
          </w:tcPr>
          <w:p w14:paraId="489702B1"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644F18A4" w14:textId="77777777" w:rsidR="00A45616" w:rsidRPr="007D2BCA" w:rsidRDefault="00A45616" w:rsidP="00087ECC">
            <w:pPr>
              <w:jc w:val="center"/>
              <w:rPr>
                <w:rFonts w:ascii="Arial" w:hAnsi="Arial" w:cs="Arial"/>
                <w:sz w:val="20"/>
                <w:szCs w:val="20"/>
              </w:rPr>
            </w:pPr>
          </w:p>
        </w:tc>
      </w:tr>
      <w:tr w:rsidR="00A45616" w:rsidRPr="007D2BCA" w14:paraId="12445E35" w14:textId="77777777" w:rsidTr="000B119B">
        <w:tc>
          <w:tcPr>
            <w:tcW w:w="10548" w:type="dxa"/>
          </w:tcPr>
          <w:p w14:paraId="15986154" w14:textId="77777777" w:rsidR="00A45616" w:rsidRPr="007D2BCA" w:rsidRDefault="00A45616" w:rsidP="00087ECC">
            <w:pPr>
              <w:rPr>
                <w:rFonts w:ascii="Arial" w:hAnsi="Arial" w:cs="Arial"/>
                <w:sz w:val="20"/>
                <w:szCs w:val="20"/>
              </w:rPr>
            </w:pPr>
            <w:r w:rsidRPr="007D2BCA">
              <w:rPr>
                <w:rFonts w:ascii="Arial" w:hAnsi="Arial" w:cs="Arial"/>
                <w:sz w:val="20"/>
                <w:szCs w:val="20"/>
              </w:rPr>
              <w:t>236.330 – Locking dog of switch-and-lock movement</w:t>
            </w:r>
          </w:p>
        </w:tc>
        <w:tc>
          <w:tcPr>
            <w:tcW w:w="1170" w:type="dxa"/>
          </w:tcPr>
          <w:p w14:paraId="11DA9A40"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0A5C4EB6" w14:textId="77777777" w:rsidR="00A45616" w:rsidRPr="007D2BCA" w:rsidRDefault="00A45616" w:rsidP="00087ECC">
            <w:pPr>
              <w:jc w:val="center"/>
              <w:rPr>
                <w:rFonts w:ascii="Arial" w:hAnsi="Arial" w:cs="Arial"/>
                <w:sz w:val="20"/>
                <w:szCs w:val="20"/>
              </w:rPr>
            </w:pPr>
          </w:p>
        </w:tc>
      </w:tr>
      <w:tr w:rsidR="00A45616" w:rsidRPr="007D2BCA" w14:paraId="11A37ED3" w14:textId="77777777" w:rsidTr="000B119B">
        <w:tc>
          <w:tcPr>
            <w:tcW w:w="10548" w:type="dxa"/>
          </w:tcPr>
          <w:p w14:paraId="63DED2AC" w14:textId="77777777" w:rsidR="00A45616" w:rsidRPr="007D2BCA" w:rsidRDefault="00A45616" w:rsidP="00087ECC">
            <w:pPr>
              <w:rPr>
                <w:rFonts w:ascii="Arial" w:hAnsi="Arial" w:cs="Arial"/>
                <w:sz w:val="20"/>
                <w:szCs w:val="20"/>
              </w:rPr>
            </w:pPr>
            <w:r w:rsidRPr="007D2BCA">
              <w:rPr>
                <w:rFonts w:ascii="Arial" w:hAnsi="Arial" w:cs="Arial"/>
                <w:sz w:val="20"/>
                <w:szCs w:val="20"/>
              </w:rPr>
              <w:t>236.334 – Point detector</w:t>
            </w:r>
          </w:p>
        </w:tc>
        <w:tc>
          <w:tcPr>
            <w:tcW w:w="1170" w:type="dxa"/>
          </w:tcPr>
          <w:p w14:paraId="7644EBE5"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4D1AA11C" w14:textId="77777777" w:rsidR="00A45616" w:rsidRPr="007D2BCA" w:rsidRDefault="00A45616" w:rsidP="00087ECC">
            <w:pPr>
              <w:jc w:val="center"/>
              <w:rPr>
                <w:rFonts w:ascii="Arial" w:hAnsi="Arial" w:cs="Arial"/>
                <w:sz w:val="20"/>
                <w:szCs w:val="20"/>
              </w:rPr>
            </w:pPr>
          </w:p>
        </w:tc>
      </w:tr>
      <w:tr w:rsidR="00A45616" w:rsidRPr="007D2BCA" w14:paraId="3764F4F7" w14:textId="77777777" w:rsidTr="000B119B">
        <w:tc>
          <w:tcPr>
            <w:tcW w:w="10548" w:type="dxa"/>
          </w:tcPr>
          <w:p w14:paraId="48451B5A" w14:textId="77777777" w:rsidR="00A45616" w:rsidRPr="007D2BCA" w:rsidRDefault="00A45616" w:rsidP="00087ECC">
            <w:pPr>
              <w:rPr>
                <w:rFonts w:ascii="Arial" w:hAnsi="Arial" w:cs="Arial"/>
                <w:sz w:val="20"/>
                <w:szCs w:val="20"/>
              </w:rPr>
            </w:pPr>
            <w:r w:rsidRPr="007D2BCA">
              <w:rPr>
                <w:rFonts w:ascii="Arial" w:hAnsi="Arial" w:cs="Arial"/>
                <w:sz w:val="20"/>
                <w:szCs w:val="20"/>
              </w:rPr>
              <w:t>236.335 – Dog, stops and trunnions of mechanical locking</w:t>
            </w:r>
          </w:p>
        </w:tc>
        <w:tc>
          <w:tcPr>
            <w:tcW w:w="1170" w:type="dxa"/>
          </w:tcPr>
          <w:p w14:paraId="1E37161A"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4257A515" w14:textId="77777777" w:rsidR="00A45616" w:rsidRPr="007D2BCA" w:rsidRDefault="00A45616" w:rsidP="00087ECC">
            <w:pPr>
              <w:jc w:val="center"/>
              <w:rPr>
                <w:rFonts w:ascii="Arial" w:hAnsi="Arial" w:cs="Arial"/>
                <w:sz w:val="20"/>
                <w:szCs w:val="20"/>
              </w:rPr>
            </w:pPr>
          </w:p>
        </w:tc>
      </w:tr>
      <w:tr w:rsidR="00A45616" w:rsidRPr="007D2BCA" w14:paraId="0F2F62CF" w14:textId="77777777" w:rsidTr="000B119B">
        <w:tc>
          <w:tcPr>
            <w:tcW w:w="10548" w:type="dxa"/>
          </w:tcPr>
          <w:p w14:paraId="37167582" w14:textId="77777777" w:rsidR="00A45616" w:rsidRPr="007D2BCA" w:rsidRDefault="00A45616" w:rsidP="00087ECC">
            <w:pPr>
              <w:rPr>
                <w:rFonts w:ascii="Arial" w:hAnsi="Arial" w:cs="Arial"/>
                <w:sz w:val="20"/>
                <w:szCs w:val="20"/>
              </w:rPr>
            </w:pPr>
            <w:r w:rsidRPr="007D2BCA">
              <w:rPr>
                <w:rFonts w:ascii="Arial" w:hAnsi="Arial" w:cs="Arial"/>
                <w:sz w:val="20"/>
                <w:szCs w:val="20"/>
              </w:rPr>
              <w:t>236.336 – Locking bed</w:t>
            </w:r>
          </w:p>
        </w:tc>
        <w:tc>
          <w:tcPr>
            <w:tcW w:w="1170" w:type="dxa"/>
          </w:tcPr>
          <w:p w14:paraId="73A6C488"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5FCE7A1C" w14:textId="77777777" w:rsidR="00A45616" w:rsidRPr="007D2BCA" w:rsidRDefault="00A45616" w:rsidP="00087ECC">
            <w:pPr>
              <w:jc w:val="center"/>
              <w:rPr>
                <w:rFonts w:ascii="Arial" w:hAnsi="Arial" w:cs="Arial"/>
                <w:sz w:val="20"/>
                <w:szCs w:val="20"/>
              </w:rPr>
            </w:pPr>
          </w:p>
        </w:tc>
      </w:tr>
      <w:tr w:rsidR="00A45616" w:rsidRPr="007D2BCA" w14:paraId="46E91BC3" w14:textId="77777777" w:rsidTr="000B119B">
        <w:tc>
          <w:tcPr>
            <w:tcW w:w="10548" w:type="dxa"/>
          </w:tcPr>
          <w:p w14:paraId="27EE627D" w14:textId="77777777" w:rsidR="00A45616" w:rsidRPr="007D2BCA" w:rsidRDefault="00A45616" w:rsidP="00087ECC">
            <w:pPr>
              <w:rPr>
                <w:rFonts w:ascii="Arial" w:hAnsi="Arial" w:cs="Arial"/>
                <w:sz w:val="20"/>
                <w:szCs w:val="20"/>
              </w:rPr>
            </w:pPr>
            <w:r w:rsidRPr="007D2BCA">
              <w:rPr>
                <w:rFonts w:ascii="Arial" w:hAnsi="Arial" w:cs="Arial"/>
                <w:sz w:val="20"/>
                <w:szCs w:val="20"/>
              </w:rPr>
              <w:t>236.337 – Locking faces of mechanical locking; fit</w:t>
            </w:r>
          </w:p>
        </w:tc>
        <w:tc>
          <w:tcPr>
            <w:tcW w:w="1170" w:type="dxa"/>
          </w:tcPr>
          <w:p w14:paraId="7F450D3A"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171976A3" w14:textId="77777777" w:rsidR="00A45616" w:rsidRPr="007D2BCA" w:rsidRDefault="00A45616" w:rsidP="00087ECC">
            <w:pPr>
              <w:jc w:val="center"/>
              <w:rPr>
                <w:rFonts w:ascii="Arial" w:hAnsi="Arial" w:cs="Arial"/>
                <w:sz w:val="20"/>
                <w:szCs w:val="20"/>
              </w:rPr>
            </w:pPr>
          </w:p>
        </w:tc>
      </w:tr>
      <w:tr w:rsidR="00A45616" w:rsidRPr="007D2BCA" w14:paraId="156EBF3F" w14:textId="77777777" w:rsidTr="000B119B">
        <w:tc>
          <w:tcPr>
            <w:tcW w:w="10548" w:type="dxa"/>
          </w:tcPr>
          <w:p w14:paraId="77DAEBCB" w14:textId="77777777" w:rsidR="00A45616" w:rsidRPr="007D2BCA" w:rsidRDefault="00A45616">
            <w:pPr>
              <w:rPr>
                <w:rFonts w:ascii="Arial" w:hAnsi="Arial" w:cs="Arial"/>
              </w:rPr>
            </w:pPr>
            <w:r w:rsidRPr="007D2BCA">
              <w:rPr>
                <w:rFonts w:ascii="Arial" w:hAnsi="Arial" w:cs="Arial"/>
                <w:sz w:val="20"/>
                <w:szCs w:val="20"/>
              </w:rPr>
              <w:t>236.338 – Mechanical locking required in accordance with locking sheet and dog chart</w:t>
            </w:r>
          </w:p>
        </w:tc>
        <w:tc>
          <w:tcPr>
            <w:tcW w:w="1170" w:type="dxa"/>
          </w:tcPr>
          <w:p w14:paraId="2494B06D"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77410BCD" w14:textId="77777777" w:rsidR="00A45616" w:rsidRPr="007D2BCA" w:rsidRDefault="00A45616" w:rsidP="00087ECC">
            <w:pPr>
              <w:jc w:val="center"/>
              <w:rPr>
                <w:rFonts w:ascii="Arial" w:hAnsi="Arial" w:cs="Arial"/>
                <w:sz w:val="20"/>
                <w:szCs w:val="20"/>
              </w:rPr>
            </w:pPr>
          </w:p>
        </w:tc>
      </w:tr>
      <w:tr w:rsidR="00A45616" w:rsidRPr="007D2BCA" w14:paraId="4D33D634" w14:textId="77777777" w:rsidTr="000B119B">
        <w:tc>
          <w:tcPr>
            <w:tcW w:w="10548" w:type="dxa"/>
          </w:tcPr>
          <w:p w14:paraId="54AB8C75" w14:textId="77777777" w:rsidR="00A45616" w:rsidRPr="007D2BCA" w:rsidRDefault="00A45616" w:rsidP="00087ECC">
            <w:pPr>
              <w:rPr>
                <w:rFonts w:ascii="Arial" w:hAnsi="Arial" w:cs="Arial"/>
                <w:sz w:val="20"/>
                <w:szCs w:val="20"/>
              </w:rPr>
            </w:pPr>
            <w:r w:rsidRPr="007D2BCA">
              <w:rPr>
                <w:rFonts w:ascii="Arial" w:hAnsi="Arial" w:cs="Arial"/>
                <w:sz w:val="20"/>
                <w:szCs w:val="20"/>
              </w:rPr>
              <w:t>236.339 – Mechanical locking, maintenance requirements</w:t>
            </w:r>
          </w:p>
        </w:tc>
        <w:tc>
          <w:tcPr>
            <w:tcW w:w="1170" w:type="dxa"/>
          </w:tcPr>
          <w:p w14:paraId="543843A9"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0D889E76" w14:textId="77777777" w:rsidR="00A45616" w:rsidRPr="007D2BCA" w:rsidRDefault="00A45616" w:rsidP="00087ECC">
            <w:pPr>
              <w:jc w:val="center"/>
              <w:rPr>
                <w:rFonts w:ascii="Arial" w:hAnsi="Arial" w:cs="Arial"/>
                <w:sz w:val="20"/>
                <w:szCs w:val="20"/>
              </w:rPr>
            </w:pPr>
          </w:p>
        </w:tc>
      </w:tr>
      <w:tr w:rsidR="00A45616" w:rsidRPr="007D2BCA" w14:paraId="3E71E9CE" w14:textId="77777777" w:rsidTr="000B119B">
        <w:tc>
          <w:tcPr>
            <w:tcW w:w="10548" w:type="dxa"/>
          </w:tcPr>
          <w:p w14:paraId="58AD71B7" w14:textId="77777777" w:rsidR="00A45616" w:rsidRPr="007D2BCA" w:rsidRDefault="00A45616" w:rsidP="00087ECC">
            <w:pPr>
              <w:rPr>
                <w:rFonts w:ascii="Arial" w:hAnsi="Arial" w:cs="Arial"/>
              </w:rPr>
            </w:pPr>
            <w:r w:rsidRPr="007D2BCA">
              <w:rPr>
                <w:rFonts w:ascii="Arial" w:hAnsi="Arial" w:cs="Arial"/>
                <w:sz w:val="20"/>
                <w:szCs w:val="20"/>
              </w:rPr>
              <w:t>236.340 – Electromechanical interlocking machine; locking between electrical and mechanical levers</w:t>
            </w:r>
          </w:p>
        </w:tc>
        <w:tc>
          <w:tcPr>
            <w:tcW w:w="1170" w:type="dxa"/>
          </w:tcPr>
          <w:p w14:paraId="10F057BE"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6F62DAD4" w14:textId="77777777" w:rsidR="00A45616" w:rsidRPr="007D2BCA" w:rsidRDefault="00A45616" w:rsidP="00087ECC">
            <w:pPr>
              <w:jc w:val="center"/>
              <w:rPr>
                <w:rFonts w:ascii="Arial" w:hAnsi="Arial" w:cs="Arial"/>
                <w:sz w:val="20"/>
                <w:szCs w:val="20"/>
              </w:rPr>
            </w:pPr>
          </w:p>
        </w:tc>
      </w:tr>
      <w:tr w:rsidR="00A45616" w:rsidRPr="007D2BCA" w14:paraId="16601472" w14:textId="77777777" w:rsidTr="000B119B">
        <w:tc>
          <w:tcPr>
            <w:tcW w:w="10548" w:type="dxa"/>
          </w:tcPr>
          <w:p w14:paraId="3323682B" w14:textId="77777777" w:rsidR="00A45616" w:rsidRPr="007D2BCA" w:rsidRDefault="00A45616" w:rsidP="00087ECC">
            <w:pPr>
              <w:rPr>
                <w:rFonts w:ascii="Arial" w:hAnsi="Arial" w:cs="Arial"/>
                <w:sz w:val="20"/>
                <w:szCs w:val="20"/>
              </w:rPr>
            </w:pPr>
            <w:r w:rsidRPr="007D2BCA">
              <w:rPr>
                <w:rFonts w:ascii="Arial" w:hAnsi="Arial" w:cs="Arial"/>
                <w:sz w:val="20"/>
                <w:szCs w:val="20"/>
              </w:rPr>
              <w:t>236.341 – Latch shoes, rocker links, and quadrants</w:t>
            </w:r>
          </w:p>
        </w:tc>
        <w:tc>
          <w:tcPr>
            <w:tcW w:w="1170" w:type="dxa"/>
          </w:tcPr>
          <w:p w14:paraId="705FF569"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2C56BB66" w14:textId="77777777" w:rsidR="00A45616" w:rsidRPr="007D2BCA" w:rsidRDefault="00A45616" w:rsidP="00087ECC">
            <w:pPr>
              <w:jc w:val="center"/>
              <w:rPr>
                <w:rFonts w:ascii="Arial" w:hAnsi="Arial" w:cs="Arial"/>
                <w:sz w:val="20"/>
                <w:szCs w:val="20"/>
              </w:rPr>
            </w:pPr>
          </w:p>
        </w:tc>
      </w:tr>
      <w:tr w:rsidR="00A45616" w:rsidRPr="007D2BCA" w14:paraId="14758813" w14:textId="77777777" w:rsidTr="000B119B">
        <w:tc>
          <w:tcPr>
            <w:tcW w:w="10548" w:type="dxa"/>
          </w:tcPr>
          <w:p w14:paraId="7EFD0B76" w14:textId="77777777" w:rsidR="00A45616" w:rsidRPr="007D2BCA" w:rsidRDefault="00A45616" w:rsidP="00087ECC">
            <w:pPr>
              <w:rPr>
                <w:rFonts w:ascii="Arial" w:hAnsi="Arial" w:cs="Arial"/>
                <w:sz w:val="20"/>
                <w:szCs w:val="20"/>
              </w:rPr>
            </w:pPr>
            <w:r w:rsidRPr="007D2BCA">
              <w:rPr>
                <w:rFonts w:ascii="Arial" w:hAnsi="Arial" w:cs="Arial"/>
                <w:sz w:val="20"/>
                <w:szCs w:val="20"/>
              </w:rPr>
              <w:t>236.342 – Switch circuit controller</w:t>
            </w:r>
          </w:p>
        </w:tc>
        <w:tc>
          <w:tcPr>
            <w:tcW w:w="1170" w:type="dxa"/>
          </w:tcPr>
          <w:p w14:paraId="4CADBAF5" w14:textId="77777777" w:rsidR="00A45616" w:rsidRPr="007D2BCA" w:rsidRDefault="00A45616" w:rsidP="00087ECC">
            <w:pPr>
              <w:jc w:val="center"/>
              <w:rPr>
                <w:rFonts w:ascii="Arial" w:hAnsi="Arial" w:cs="Arial"/>
                <w:sz w:val="20"/>
                <w:szCs w:val="20"/>
              </w:rPr>
            </w:pPr>
            <w:r w:rsidRPr="007D2BCA">
              <w:rPr>
                <w:rFonts w:ascii="Arial" w:hAnsi="Arial" w:cs="Arial"/>
                <w:sz w:val="20"/>
                <w:szCs w:val="20"/>
              </w:rPr>
              <w:t>X</w:t>
            </w:r>
          </w:p>
        </w:tc>
        <w:tc>
          <w:tcPr>
            <w:tcW w:w="1170" w:type="dxa"/>
          </w:tcPr>
          <w:p w14:paraId="3FEA240B" w14:textId="77777777" w:rsidR="00A45616" w:rsidRPr="007D2BCA" w:rsidRDefault="00A45616" w:rsidP="00087ECC">
            <w:pPr>
              <w:jc w:val="center"/>
              <w:rPr>
                <w:rFonts w:ascii="Arial" w:hAnsi="Arial" w:cs="Arial"/>
                <w:sz w:val="20"/>
                <w:szCs w:val="20"/>
              </w:rPr>
            </w:pPr>
          </w:p>
        </w:tc>
      </w:tr>
      <w:tr w:rsidR="00A45616" w:rsidRPr="007D2BCA" w14:paraId="07E9057B" w14:textId="77777777" w:rsidTr="000B119B">
        <w:tc>
          <w:tcPr>
            <w:tcW w:w="10548" w:type="dxa"/>
          </w:tcPr>
          <w:p w14:paraId="7BF1FEB7" w14:textId="77777777" w:rsidR="00A45616" w:rsidRPr="007D2BCA" w:rsidRDefault="00A45616" w:rsidP="00A45616">
            <w:pPr>
              <w:jc w:val="center"/>
              <w:rPr>
                <w:rFonts w:ascii="Arial" w:hAnsi="Arial" w:cs="Arial"/>
                <w:sz w:val="20"/>
                <w:szCs w:val="20"/>
              </w:rPr>
            </w:pPr>
            <w:r w:rsidRPr="007D2BCA">
              <w:rPr>
                <w:rFonts w:ascii="Arial" w:hAnsi="Arial" w:cs="Arial"/>
                <w:sz w:val="20"/>
                <w:szCs w:val="20"/>
              </w:rPr>
              <w:t>Inspections and Tests</w:t>
            </w:r>
          </w:p>
        </w:tc>
        <w:tc>
          <w:tcPr>
            <w:tcW w:w="1170" w:type="dxa"/>
          </w:tcPr>
          <w:p w14:paraId="0DC5AD11" w14:textId="77777777" w:rsidR="00A45616" w:rsidRPr="007D2BCA" w:rsidRDefault="00A45616" w:rsidP="00087ECC">
            <w:pPr>
              <w:jc w:val="center"/>
              <w:rPr>
                <w:rFonts w:ascii="Arial" w:hAnsi="Arial" w:cs="Arial"/>
                <w:sz w:val="20"/>
                <w:szCs w:val="20"/>
              </w:rPr>
            </w:pPr>
          </w:p>
        </w:tc>
        <w:tc>
          <w:tcPr>
            <w:tcW w:w="1170" w:type="dxa"/>
          </w:tcPr>
          <w:p w14:paraId="738D1EF1" w14:textId="77777777" w:rsidR="00A45616" w:rsidRPr="007D2BCA" w:rsidRDefault="00A45616" w:rsidP="00087ECC">
            <w:pPr>
              <w:jc w:val="center"/>
              <w:rPr>
                <w:rFonts w:ascii="Arial" w:hAnsi="Arial" w:cs="Arial"/>
                <w:sz w:val="20"/>
                <w:szCs w:val="20"/>
              </w:rPr>
            </w:pPr>
          </w:p>
        </w:tc>
      </w:tr>
      <w:tr w:rsidR="00A45616" w:rsidRPr="007D2BCA" w14:paraId="65BF0028" w14:textId="77777777" w:rsidTr="000B119B">
        <w:tc>
          <w:tcPr>
            <w:tcW w:w="10548" w:type="dxa"/>
          </w:tcPr>
          <w:p w14:paraId="1183F1F7" w14:textId="77777777" w:rsidR="00A45616" w:rsidRPr="007D2BCA" w:rsidRDefault="00A45616" w:rsidP="00087ECC">
            <w:pPr>
              <w:rPr>
                <w:rFonts w:ascii="Arial" w:hAnsi="Arial" w:cs="Arial"/>
              </w:rPr>
            </w:pPr>
            <w:r w:rsidRPr="007D2BCA">
              <w:rPr>
                <w:rFonts w:ascii="Arial" w:hAnsi="Arial" w:cs="Arial"/>
                <w:sz w:val="20"/>
                <w:szCs w:val="20"/>
              </w:rPr>
              <w:t>236.376 – Mechanical locking</w:t>
            </w:r>
          </w:p>
        </w:tc>
        <w:tc>
          <w:tcPr>
            <w:tcW w:w="1170" w:type="dxa"/>
          </w:tcPr>
          <w:p w14:paraId="0DE63FA4" w14:textId="77777777" w:rsidR="00A45616" w:rsidRPr="007D2BCA" w:rsidRDefault="00A45616" w:rsidP="00087ECC">
            <w:pPr>
              <w:jc w:val="center"/>
              <w:rPr>
                <w:rFonts w:ascii="Arial" w:hAnsi="Arial" w:cs="Arial"/>
                <w:sz w:val="20"/>
                <w:szCs w:val="20"/>
              </w:rPr>
            </w:pPr>
          </w:p>
        </w:tc>
        <w:tc>
          <w:tcPr>
            <w:tcW w:w="1170" w:type="dxa"/>
          </w:tcPr>
          <w:p w14:paraId="55241ED0" w14:textId="77777777" w:rsidR="00A45616" w:rsidRPr="007D2BCA" w:rsidRDefault="00A45616" w:rsidP="004B1C3E">
            <w:pPr>
              <w:jc w:val="center"/>
              <w:rPr>
                <w:rFonts w:ascii="Arial" w:hAnsi="Arial" w:cs="Arial"/>
                <w:sz w:val="20"/>
                <w:szCs w:val="20"/>
              </w:rPr>
            </w:pPr>
            <w:r w:rsidRPr="007D2BCA">
              <w:rPr>
                <w:rFonts w:ascii="Arial" w:hAnsi="Arial" w:cs="Arial"/>
                <w:sz w:val="20"/>
                <w:szCs w:val="20"/>
              </w:rPr>
              <w:t>X</w:t>
            </w:r>
          </w:p>
        </w:tc>
      </w:tr>
      <w:tr w:rsidR="00A45616" w:rsidRPr="007D2BCA" w14:paraId="7657B7BD" w14:textId="77777777" w:rsidTr="000B119B">
        <w:tc>
          <w:tcPr>
            <w:tcW w:w="10548" w:type="dxa"/>
          </w:tcPr>
          <w:p w14:paraId="6B75DC44" w14:textId="77777777" w:rsidR="00A45616" w:rsidRPr="007D2BCA" w:rsidRDefault="00A45616" w:rsidP="00087ECC">
            <w:pPr>
              <w:rPr>
                <w:rFonts w:ascii="Arial" w:hAnsi="Arial" w:cs="Arial"/>
              </w:rPr>
            </w:pPr>
            <w:r w:rsidRPr="007D2BCA">
              <w:rPr>
                <w:rFonts w:ascii="Arial" w:hAnsi="Arial" w:cs="Arial"/>
                <w:sz w:val="20"/>
                <w:szCs w:val="20"/>
              </w:rPr>
              <w:t>236.377 – Approach locking</w:t>
            </w:r>
          </w:p>
        </w:tc>
        <w:tc>
          <w:tcPr>
            <w:tcW w:w="1170" w:type="dxa"/>
          </w:tcPr>
          <w:p w14:paraId="238FFF76" w14:textId="77777777" w:rsidR="00A45616" w:rsidRPr="007D2BCA" w:rsidRDefault="00A45616" w:rsidP="00087ECC">
            <w:pPr>
              <w:jc w:val="center"/>
              <w:rPr>
                <w:rFonts w:ascii="Arial" w:hAnsi="Arial" w:cs="Arial"/>
                <w:sz w:val="20"/>
                <w:szCs w:val="20"/>
              </w:rPr>
            </w:pPr>
          </w:p>
        </w:tc>
        <w:tc>
          <w:tcPr>
            <w:tcW w:w="1170" w:type="dxa"/>
          </w:tcPr>
          <w:p w14:paraId="664814ED" w14:textId="77777777" w:rsidR="00A45616" w:rsidRPr="007D2BCA" w:rsidRDefault="00A45616" w:rsidP="004B1C3E">
            <w:pPr>
              <w:jc w:val="center"/>
              <w:rPr>
                <w:rFonts w:ascii="Arial" w:hAnsi="Arial" w:cs="Arial"/>
                <w:sz w:val="20"/>
                <w:szCs w:val="20"/>
              </w:rPr>
            </w:pPr>
            <w:r w:rsidRPr="007D2BCA">
              <w:rPr>
                <w:rFonts w:ascii="Arial" w:hAnsi="Arial" w:cs="Arial"/>
                <w:sz w:val="20"/>
                <w:szCs w:val="20"/>
              </w:rPr>
              <w:t>X</w:t>
            </w:r>
          </w:p>
        </w:tc>
      </w:tr>
      <w:tr w:rsidR="00A45616" w:rsidRPr="007D2BCA" w14:paraId="2D224DE8" w14:textId="77777777" w:rsidTr="000B119B">
        <w:tc>
          <w:tcPr>
            <w:tcW w:w="10548" w:type="dxa"/>
          </w:tcPr>
          <w:p w14:paraId="1E30C03A" w14:textId="77777777" w:rsidR="00A45616" w:rsidRPr="007D2BCA" w:rsidRDefault="00A45616" w:rsidP="00087ECC">
            <w:pPr>
              <w:rPr>
                <w:rFonts w:ascii="Arial" w:hAnsi="Arial" w:cs="Arial"/>
              </w:rPr>
            </w:pPr>
            <w:r w:rsidRPr="007D2BCA">
              <w:rPr>
                <w:rFonts w:ascii="Arial" w:hAnsi="Arial" w:cs="Arial"/>
                <w:sz w:val="20"/>
                <w:szCs w:val="20"/>
              </w:rPr>
              <w:t>236.378 – Time locking</w:t>
            </w:r>
          </w:p>
        </w:tc>
        <w:tc>
          <w:tcPr>
            <w:tcW w:w="1170" w:type="dxa"/>
          </w:tcPr>
          <w:p w14:paraId="4F4B4092" w14:textId="77777777" w:rsidR="00A45616" w:rsidRPr="007D2BCA" w:rsidRDefault="00A45616" w:rsidP="00087ECC">
            <w:pPr>
              <w:jc w:val="center"/>
              <w:rPr>
                <w:rFonts w:ascii="Arial" w:hAnsi="Arial" w:cs="Arial"/>
                <w:sz w:val="20"/>
                <w:szCs w:val="20"/>
              </w:rPr>
            </w:pPr>
          </w:p>
        </w:tc>
        <w:tc>
          <w:tcPr>
            <w:tcW w:w="1170" w:type="dxa"/>
          </w:tcPr>
          <w:p w14:paraId="14F8F02B" w14:textId="77777777" w:rsidR="00A45616" w:rsidRPr="007D2BCA" w:rsidRDefault="00A45616" w:rsidP="004B1C3E">
            <w:pPr>
              <w:jc w:val="center"/>
              <w:rPr>
                <w:rFonts w:ascii="Arial" w:hAnsi="Arial" w:cs="Arial"/>
                <w:sz w:val="20"/>
                <w:szCs w:val="20"/>
              </w:rPr>
            </w:pPr>
            <w:r w:rsidRPr="007D2BCA">
              <w:rPr>
                <w:rFonts w:ascii="Arial" w:hAnsi="Arial" w:cs="Arial"/>
                <w:sz w:val="20"/>
                <w:szCs w:val="20"/>
              </w:rPr>
              <w:t>X</w:t>
            </w:r>
          </w:p>
        </w:tc>
      </w:tr>
      <w:tr w:rsidR="00A45616" w:rsidRPr="007D2BCA" w14:paraId="54E813AF" w14:textId="77777777" w:rsidTr="000B119B">
        <w:tc>
          <w:tcPr>
            <w:tcW w:w="10548" w:type="dxa"/>
          </w:tcPr>
          <w:p w14:paraId="18137E2C" w14:textId="77777777" w:rsidR="00A45616" w:rsidRPr="007D2BCA" w:rsidRDefault="00A45616" w:rsidP="00087ECC">
            <w:pPr>
              <w:rPr>
                <w:rFonts w:ascii="Arial" w:hAnsi="Arial" w:cs="Arial"/>
                <w:sz w:val="20"/>
                <w:szCs w:val="20"/>
              </w:rPr>
            </w:pPr>
            <w:r w:rsidRPr="007D2BCA">
              <w:rPr>
                <w:rFonts w:ascii="Arial" w:hAnsi="Arial" w:cs="Arial"/>
                <w:sz w:val="20"/>
                <w:szCs w:val="20"/>
              </w:rPr>
              <w:t>236.379 – Route locking</w:t>
            </w:r>
          </w:p>
        </w:tc>
        <w:tc>
          <w:tcPr>
            <w:tcW w:w="1170" w:type="dxa"/>
          </w:tcPr>
          <w:p w14:paraId="3EDC1D00" w14:textId="77777777" w:rsidR="00A45616" w:rsidRPr="007D2BCA" w:rsidRDefault="00A45616" w:rsidP="00087ECC">
            <w:pPr>
              <w:jc w:val="center"/>
              <w:rPr>
                <w:rFonts w:ascii="Arial" w:hAnsi="Arial" w:cs="Arial"/>
                <w:sz w:val="20"/>
                <w:szCs w:val="20"/>
              </w:rPr>
            </w:pPr>
          </w:p>
        </w:tc>
        <w:tc>
          <w:tcPr>
            <w:tcW w:w="1170" w:type="dxa"/>
          </w:tcPr>
          <w:p w14:paraId="1D5159A0" w14:textId="77777777" w:rsidR="00A45616" w:rsidRPr="007D2BCA" w:rsidRDefault="00A45616" w:rsidP="004B1C3E">
            <w:pPr>
              <w:jc w:val="center"/>
              <w:rPr>
                <w:rFonts w:ascii="Arial" w:hAnsi="Arial" w:cs="Arial"/>
                <w:sz w:val="20"/>
                <w:szCs w:val="20"/>
              </w:rPr>
            </w:pPr>
            <w:r w:rsidRPr="007D2BCA">
              <w:rPr>
                <w:rFonts w:ascii="Arial" w:hAnsi="Arial" w:cs="Arial"/>
                <w:sz w:val="20"/>
                <w:szCs w:val="20"/>
              </w:rPr>
              <w:t>X</w:t>
            </w:r>
          </w:p>
        </w:tc>
      </w:tr>
      <w:tr w:rsidR="00A45616" w:rsidRPr="007D2BCA" w14:paraId="424A348E" w14:textId="77777777" w:rsidTr="000B119B">
        <w:tc>
          <w:tcPr>
            <w:tcW w:w="10548" w:type="dxa"/>
          </w:tcPr>
          <w:p w14:paraId="66480221" w14:textId="77777777" w:rsidR="00A45616" w:rsidRPr="007D2BCA" w:rsidRDefault="00A45616" w:rsidP="00087ECC">
            <w:pPr>
              <w:rPr>
                <w:rFonts w:ascii="Arial" w:hAnsi="Arial" w:cs="Arial"/>
              </w:rPr>
            </w:pPr>
            <w:r w:rsidRPr="007D2BCA">
              <w:rPr>
                <w:rFonts w:ascii="Arial" w:hAnsi="Arial" w:cs="Arial"/>
                <w:sz w:val="20"/>
                <w:szCs w:val="20"/>
              </w:rPr>
              <w:t>236.380 – Indication locking</w:t>
            </w:r>
          </w:p>
        </w:tc>
        <w:tc>
          <w:tcPr>
            <w:tcW w:w="1170" w:type="dxa"/>
          </w:tcPr>
          <w:p w14:paraId="738698DB" w14:textId="77777777" w:rsidR="00A45616" w:rsidRPr="007D2BCA" w:rsidRDefault="00A45616" w:rsidP="00087ECC">
            <w:pPr>
              <w:jc w:val="center"/>
              <w:rPr>
                <w:rFonts w:ascii="Arial" w:hAnsi="Arial" w:cs="Arial"/>
                <w:sz w:val="20"/>
                <w:szCs w:val="20"/>
              </w:rPr>
            </w:pPr>
          </w:p>
        </w:tc>
        <w:tc>
          <w:tcPr>
            <w:tcW w:w="1170" w:type="dxa"/>
          </w:tcPr>
          <w:p w14:paraId="0DA306D8" w14:textId="77777777" w:rsidR="00A45616" w:rsidRPr="007D2BCA" w:rsidRDefault="00A45616" w:rsidP="004B1C3E">
            <w:pPr>
              <w:jc w:val="center"/>
              <w:rPr>
                <w:rFonts w:ascii="Arial" w:hAnsi="Arial" w:cs="Arial"/>
                <w:sz w:val="20"/>
                <w:szCs w:val="20"/>
              </w:rPr>
            </w:pPr>
            <w:r w:rsidRPr="007D2BCA">
              <w:rPr>
                <w:rFonts w:ascii="Arial" w:hAnsi="Arial" w:cs="Arial"/>
                <w:sz w:val="20"/>
                <w:szCs w:val="20"/>
              </w:rPr>
              <w:t>X</w:t>
            </w:r>
          </w:p>
        </w:tc>
      </w:tr>
      <w:tr w:rsidR="00A45616" w:rsidRPr="007D2BCA" w14:paraId="566D012E" w14:textId="77777777" w:rsidTr="000B119B">
        <w:tc>
          <w:tcPr>
            <w:tcW w:w="10548" w:type="dxa"/>
          </w:tcPr>
          <w:p w14:paraId="33CF0C3F" w14:textId="77777777" w:rsidR="00A45616" w:rsidRPr="007D2BCA" w:rsidRDefault="00A45616" w:rsidP="00087ECC">
            <w:pPr>
              <w:rPr>
                <w:rFonts w:ascii="Arial" w:hAnsi="Arial" w:cs="Arial"/>
              </w:rPr>
            </w:pPr>
            <w:r w:rsidRPr="007D2BCA">
              <w:rPr>
                <w:rFonts w:ascii="Arial" w:hAnsi="Arial" w:cs="Arial"/>
                <w:sz w:val="20"/>
                <w:szCs w:val="20"/>
              </w:rPr>
              <w:t>236.381 – Traffic locking</w:t>
            </w:r>
          </w:p>
        </w:tc>
        <w:tc>
          <w:tcPr>
            <w:tcW w:w="1170" w:type="dxa"/>
          </w:tcPr>
          <w:p w14:paraId="29158C81" w14:textId="77777777" w:rsidR="00A45616" w:rsidRPr="007D2BCA" w:rsidRDefault="00A45616" w:rsidP="00087ECC">
            <w:pPr>
              <w:jc w:val="center"/>
              <w:rPr>
                <w:rFonts w:ascii="Arial" w:hAnsi="Arial" w:cs="Arial"/>
                <w:sz w:val="20"/>
                <w:szCs w:val="20"/>
              </w:rPr>
            </w:pPr>
          </w:p>
        </w:tc>
        <w:tc>
          <w:tcPr>
            <w:tcW w:w="1170" w:type="dxa"/>
          </w:tcPr>
          <w:p w14:paraId="3ABBEC82" w14:textId="77777777" w:rsidR="00A45616" w:rsidRPr="007D2BCA" w:rsidRDefault="00A45616" w:rsidP="004B1C3E">
            <w:pPr>
              <w:jc w:val="center"/>
              <w:rPr>
                <w:rFonts w:ascii="Arial" w:hAnsi="Arial" w:cs="Arial"/>
                <w:sz w:val="20"/>
                <w:szCs w:val="20"/>
              </w:rPr>
            </w:pPr>
            <w:r w:rsidRPr="007D2BCA">
              <w:rPr>
                <w:rFonts w:ascii="Arial" w:hAnsi="Arial" w:cs="Arial"/>
                <w:sz w:val="20"/>
                <w:szCs w:val="20"/>
              </w:rPr>
              <w:t>X</w:t>
            </w:r>
          </w:p>
        </w:tc>
      </w:tr>
      <w:tr w:rsidR="00A45616" w:rsidRPr="007D2BCA" w14:paraId="56AABA59" w14:textId="77777777" w:rsidTr="000B119B">
        <w:tc>
          <w:tcPr>
            <w:tcW w:w="10548" w:type="dxa"/>
          </w:tcPr>
          <w:p w14:paraId="2ED32644" w14:textId="77777777" w:rsidR="00A45616" w:rsidRPr="007D2BCA" w:rsidRDefault="00A45616" w:rsidP="00087ECC">
            <w:pPr>
              <w:rPr>
                <w:rFonts w:ascii="Arial" w:hAnsi="Arial" w:cs="Arial"/>
              </w:rPr>
            </w:pPr>
            <w:r w:rsidRPr="007D2BCA">
              <w:rPr>
                <w:rFonts w:ascii="Arial" w:hAnsi="Arial" w:cs="Arial"/>
                <w:sz w:val="20"/>
                <w:szCs w:val="20"/>
              </w:rPr>
              <w:t xml:space="preserve">236.382 – Switch obstruction </w:t>
            </w:r>
          </w:p>
        </w:tc>
        <w:tc>
          <w:tcPr>
            <w:tcW w:w="1170" w:type="dxa"/>
          </w:tcPr>
          <w:p w14:paraId="756FCF66" w14:textId="77777777" w:rsidR="00A45616" w:rsidRPr="007D2BCA" w:rsidRDefault="00A45616" w:rsidP="00087ECC">
            <w:pPr>
              <w:jc w:val="center"/>
              <w:rPr>
                <w:rFonts w:ascii="Arial" w:hAnsi="Arial" w:cs="Arial"/>
                <w:sz w:val="20"/>
                <w:szCs w:val="20"/>
              </w:rPr>
            </w:pPr>
          </w:p>
        </w:tc>
        <w:tc>
          <w:tcPr>
            <w:tcW w:w="1170" w:type="dxa"/>
          </w:tcPr>
          <w:p w14:paraId="5D746DF2" w14:textId="77777777" w:rsidR="00A45616" w:rsidRPr="007D2BCA" w:rsidRDefault="00A45616" w:rsidP="004B1C3E">
            <w:pPr>
              <w:jc w:val="center"/>
              <w:rPr>
                <w:rFonts w:ascii="Arial" w:hAnsi="Arial" w:cs="Arial"/>
                <w:sz w:val="20"/>
                <w:szCs w:val="20"/>
              </w:rPr>
            </w:pPr>
            <w:r w:rsidRPr="007D2BCA">
              <w:rPr>
                <w:rFonts w:ascii="Arial" w:hAnsi="Arial" w:cs="Arial"/>
                <w:sz w:val="20"/>
                <w:szCs w:val="20"/>
              </w:rPr>
              <w:t>X</w:t>
            </w:r>
          </w:p>
        </w:tc>
      </w:tr>
      <w:tr w:rsidR="00A45616" w:rsidRPr="007D2BCA" w14:paraId="20066AD9" w14:textId="77777777" w:rsidTr="000B119B">
        <w:tc>
          <w:tcPr>
            <w:tcW w:w="10548" w:type="dxa"/>
          </w:tcPr>
          <w:p w14:paraId="6EBBD593" w14:textId="77777777" w:rsidR="00A45616" w:rsidRPr="007D2BCA" w:rsidRDefault="00A45616" w:rsidP="00087ECC">
            <w:pPr>
              <w:rPr>
                <w:rFonts w:ascii="Arial" w:hAnsi="Arial" w:cs="Arial"/>
              </w:rPr>
            </w:pPr>
            <w:r w:rsidRPr="007D2BCA">
              <w:rPr>
                <w:rFonts w:ascii="Arial" w:hAnsi="Arial" w:cs="Arial"/>
                <w:sz w:val="20"/>
                <w:szCs w:val="20"/>
              </w:rPr>
              <w:t>236.383 – Valve locks, valves, and valve magnets</w:t>
            </w:r>
          </w:p>
        </w:tc>
        <w:tc>
          <w:tcPr>
            <w:tcW w:w="1170" w:type="dxa"/>
          </w:tcPr>
          <w:p w14:paraId="36FD6229" w14:textId="77777777" w:rsidR="00A45616" w:rsidRPr="007D2BCA" w:rsidRDefault="00A45616" w:rsidP="00087ECC">
            <w:pPr>
              <w:jc w:val="center"/>
              <w:rPr>
                <w:rFonts w:ascii="Arial" w:hAnsi="Arial" w:cs="Arial"/>
                <w:sz w:val="20"/>
                <w:szCs w:val="20"/>
              </w:rPr>
            </w:pPr>
          </w:p>
        </w:tc>
        <w:tc>
          <w:tcPr>
            <w:tcW w:w="1170" w:type="dxa"/>
          </w:tcPr>
          <w:p w14:paraId="31AB9F2E" w14:textId="77777777" w:rsidR="00A45616" w:rsidRPr="007D2BCA" w:rsidRDefault="00A45616" w:rsidP="004B1C3E">
            <w:pPr>
              <w:jc w:val="center"/>
              <w:rPr>
                <w:rFonts w:ascii="Arial" w:hAnsi="Arial" w:cs="Arial"/>
                <w:sz w:val="20"/>
                <w:szCs w:val="20"/>
              </w:rPr>
            </w:pPr>
            <w:r w:rsidRPr="007D2BCA">
              <w:rPr>
                <w:rFonts w:ascii="Arial" w:hAnsi="Arial" w:cs="Arial"/>
                <w:sz w:val="20"/>
                <w:szCs w:val="20"/>
              </w:rPr>
              <w:t>X</w:t>
            </w:r>
          </w:p>
        </w:tc>
      </w:tr>
      <w:tr w:rsidR="00A45616" w:rsidRPr="007D2BCA" w14:paraId="3B84E502" w14:textId="77777777" w:rsidTr="000B119B">
        <w:tc>
          <w:tcPr>
            <w:tcW w:w="10548" w:type="dxa"/>
          </w:tcPr>
          <w:p w14:paraId="313DD715" w14:textId="77777777" w:rsidR="00A45616" w:rsidRPr="007D2BCA" w:rsidRDefault="00A45616" w:rsidP="00087ECC">
            <w:pPr>
              <w:rPr>
                <w:rFonts w:ascii="Arial" w:hAnsi="Arial" w:cs="Arial"/>
              </w:rPr>
            </w:pPr>
            <w:r w:rsidRPr="007D2BCA">
              <w:rPr>
                <w:rFonts w:ascii="Arial" w:hAnsi="Arial" w:cs="Arial"/>
                <w:sz w:val="20"/>
                <w:szCs w:val="20"/>
              </w:rPr>
              <w:t>236.384 – Cross protection</w:t>
            </w:r>
          </w:p>
        </w:tc>
        <w:tc>
          <w:tcPr>
            <w:tcW w:w="1170" w:type="dxa"/>
          </w:tcPr>
          <w:p w14:paraId="2C7108B6" w14:textId="77777777" w:rsidR="00A45616" w:rsidRPr="007D2BCA" w:rsidRDefault="00A45616" w:rsidP="00087ECC">
            <w:pPr>
              <w:jc w:val="center"/>
              <w:rPr>
                <w:rFonts w:ascii="Arial" w:hAnsi="Arial" w:cs="Arial"/>
                <w:sz w:val="20"/>
                <w:szCs w:val="20"/>
              </w:rPr>
            </w:pPr>
          </w:p>
        </w:tc>
        <w:tc>
          <w:tcPr>
            <w:tcW w:w="1170" w:type="dxa"/>
          </w:tcPr>
          <w:p w14:paraId="0767FDEB" w14:textId="77777777" w:rsidR="00A45616" w:rsidRPr="007D2BCA" w:rsidRDefault="00A45616" w:rsidP="004B1C3E">
            <w:pPr>
              <w:jc w:val="center"/>
              <w:rPr>
                <w:rFonts w:ascii="Arial" w:hAnsi="Arial" w:cs="Arial"/>
                <w:sz w:val="20"/>
                <w:szCs w:val="20"/>
              </w:rPr>
            </w:pPr>
            <w:r w:rsidRPr="007D2BCA">
              <w:rPr>
                <w:rFonts w:ascii="Arial" w:hAnsi="Arial" w:cs="Arial"/>
                <w:sz w:val="20"/>
                <w:szCs w:val="20"/>
              </w:rPr>
              <w:t>X</w:t>
            </w:r>
          </w:p>
        </w:tc>
      </w:tr>
      <w:tr w:rsidR="00A45616" w:rsidRPr="007D2BCA" w14:paraId="5687F919" w14:textId="77777777" w:rsidTr="000B119B">
        <w:tc>
          <w:tcPr>
            <w:tcW w:w="10548" w:type="dxa"/>
          </w:tcPr>
          <w:p w14:paraId="74523FE3" w14:textId="77777777" w:rsidR="00A45616" w:rsidRPr="007D2BCA" w:rsidRDefault="00A45616" w:rsidP="00087ECC">
            <w:pPr>
              <w:rPr>
                <w:rFonts w:ascii="Arial" w:hAnsi="Arial" w:cs="Arial"/>
              </w:rPr>
            </w:pPr>
            <w:r w:rsidRPr="007D2BCA">
              <w:rPr>
                <w:rFonts w:ascii="Arial" w:hAnsi="Arial" w:cs="Arial"/>
                <w:sz w:val="20"/>
                <w:szCs w:val="20"/>
              </w:rPr>
              <w:t>236.386 – Restoring feature on power switches</w:t>
            </w:r>
          </w:p>
        </w:tc>
        <w:tc>
          <w:tcPr>
            <w:tcW w:w="1170" w:type="dxa"/>
          </w:tcPr>
          <w:p w14:paraId="1269D038" w14:textId="77777777" w:rsidR="00A45616" w:rsidRPr="007D2BCA" w:rsidRDefault="00A45616" w:rsidP="00087ECC">
            <w:pPr>
              <w:jc w:val="center"/>
              <w:rPr>
                <w:rFonts w:ascii="Arial" w:hAnsi="Arial" w:cs="Arial"/>
                <w:sz w:val="20"/>
                <w:szCs w:val="20"/>
              </w:rPr>
            </w:pPr>
          </w:p>
        </w:tc>
        <w:tc>
          <w:tcPr>
            <w:tcW w:w="1170" w:type="dxa"/>
          </w:tcPr>
          <w:p w14:paraId="0065A56D" w14:textId="77777777" w:rsidR="00A45616" w:rsidRPr="007D2BCA" w:rsidRDefault="00A45616" w:rsidP="004B1C3E">
            <w:pPr>
              <w:jc w:val="center"/>
              <w:rPr>
                <w:rFonts w:ascii="Arial" w:hAnsi="Arial" w:cs="Arial"/>
                <w:sz w:val="20"/>
                <w:szCs w:val="20"/>
              </w:rPr>
            </w:pPr>
            <w:r w:rsidRPr="007D2BCA">
              <w:rPr>
                <w:rFonts w:ascii="Arial" w:hAnsi="Arial" w:cs="Arial"/>
                <w:sz w:val="20"/>
                <w:szCs w:val="20"/>
              </w:rPr>
              <w:t>X</w:t>
            </w:r>
          </w:p>
        </w:tc>
      </w:tr>
      <w:tr w:rsidR="00A45616" w:rsidRPr="007D2BCA" w14:paraId="6D79986B" w14:textId="77777777" w:rsidTr="000B119B">
        <w:tc>
          <w:tcPr>
            <w:tcW w:w="10548" w:type="dxa"/>
          </w:tcPr>
          <w:p w14:paraId="396C1E42" w14:textId="77777777" w:rsidR="00A45616" w:rsidRPr="007D2BCA" w:rsidRDefault="00A45616" w:rsidP="00087ECC">
            <w:pPr>
              <w:rPr>
                <w:rFonts w:ascii="Arial" w:hAnsi="Arial" w:cs="Arial"/>
              </w:rPr>
            </w:pPr>
            <w:r w:rsidRPr="007D2BCA">
              <w:rPr>
                <w:rFonts w:ascii="Arial" w:hAnsi="Arial" w:cs="Arial"/>
                <w:sz w:val="20"/>
                <w:szCs w:val="20"/>
              </w:rPr>
              <w:t>236.387 – Movable bridge locking</w:t>
            </w:r>
          </w:p>
        </w:tc>
        <w:tc>
          <w:tcPr>
            <w:tcW w:w="1170" w:type="dxa"/>
          </w:tcPr>
          <w:p w14:paraId="03D19A9A" w14:textId="77777777" w:rsidR="00A45616" w:rsidRPr="007D2BCA" w:rsidRDefault="00A45616" w:rsidP="00087ECC">
            <w:pPr>
              <w:jc w:val="center"/>
              <w:rPr>
                <w:rFonts w:ascii="Arial" w:hAnsi="Arial" w:cs="Arial"/>
                <w:sz w:val="20"/>
                <w:szCs w:val="20"/>
              </w:rPr>
            </w:pPr>
          </w:p>
        </w:tc>
        <w:tc>
          <w:tcPr>
            <w:tcW w:w="1170" w:type="dxa"/>
          </w:tcPr>
          <w:p w14:paraId="1B24CA82" w14:textId="77777777" w:rsidR="00A45616" w:rsidRPr="007D2BCA" w:rsidRDefault="00A45616" w:rsidP="004B1C3E">
            <w:pPr>
              <w:jc w:val="center"/>
              <w:rPr>
                <w:rFonts w:ascii="Arial" w:hAnsi="Arial" w:cs="Arial"/>
                <w:sz w:val="20"/>
                <w:szCs w:val="20"/>
              </w:rPr>
            </w:pPr>
            <w:r w:rsidRPr="007D2BCA">
              <w:rPr>
                <w:rFonts w:ascii="Arial" w:hAnsi="Arial" w:cs="Arial"/>
                <w:sz w:val="20"/>
                <w:szCs w:val="20"/>
              </w:rPr>
              <w:t>X</w:t>
            </w:r>
          </w:p>
        </w:tc>
      </w:tr>
      <w:tr w:rsidR="00A45616" w:rsidRPr="007D2BCA" w14:paraId="534BCE6B" w14:textId="77777777" w:rsidTr="000B119B">
        <w:tc>
          <w:tcPr>
            <w:tcW w:w="10548" w:type="dxa"/>
          </w:tcPr>
          <w:p w14:paraId="6CD92DBD" w14:textId="77777777" w:rsidR="00A45616" w:rsidRPr="007D2BCA" w:rsidRDefault="00A45616" w:rsidP="00087ECC">
            <w:pPr>
              <w:rPr>
                <w:rFonts w:ascii="Arial" w:hAnsi="Arial" w:cs="Arial"/>
                <w:b/>
                <w:sz w:val="20"/>
                <w:szCs w:val="20"/>
              </w:rPr>
            </w:pPr>
          </w:p>
        </w:tc>
        <w:tc>
          <w:tcPr>
            <w:tcW w:w="1170" w:type="dxa"/>
          </w:tcPr>
          <w:p w14:paraId="62BCA903" w14:textId="77777777" w:rsidR="00A45616" w:rsidRPr="007D2BCA" w:rsidRDefault="00A45616" w:rsidP="00087ECC">
            <w:pPr>
              <w:jc w:val="center"/>
              <w:rPr>
                <w:rFonts w:ascii="Arial" w:hAnsi="Arial" w:cs="Arial"/>
                <w:sz w:val="20"/>
                <w:szCs w:val="20"/>
              </w:rPr>
            </w:pPr>
          </w:p>
        </w:tc>
        <w:tc>
          <w:tcPr>
            <w:tcW w:w="1170" w:type="dxa"/>
          </w:tcPr>
          <w:p w14:paraId="7AACD3F1" w14:textId="77777777" w:rsidR="00A45616" w:rsidRPr="007D2BCA" w:rsidRDefault="00A45616" w:rsidP="004B1C3E">
            <w:pPr>
              <w:jc w:val="center"/>
              <w:rPr>
                <w:rFonts w:ascii="Arial" w:hAnsi="Arial" w:cs="Arial"/>
                <w:sz w:val="20"/>
                <w:szCs w:val="20"/>
              </w:rPr>
            </w:pPr>
          </w:p>
        </w:tc>
      </w:tr>
      <w:tr w:rsidR="00EA58E1" w:rsidRPr="007D2BCA" w14:paraId="05061DDE" w14:textId="77777777" w:rsidTr="000B119B">
        <w:tc>
          <w:tcPr>
            <w:tcW w:w="10548" w:type="dxa"/>
          </w:tcPr>
          <w:p w14:paraId="1E3AC11B" w14:textId="77777777" w:rsidR="00EA58E1" w:rsidRPr="007D2BCA" w:rsidRDefault="00EA58E1" w:rsidP="00CF1495">
            <w:pPr>
              <w:jc w:val="center"/>
              <w:rPr>
                <w:rFonts w:ascii="Arial" w:hAnsi="Arial" w:cs="Arial"/>
                <w:b/>
              </w:rPr>
            </w:pPr>
            <w:r w:rsidRPr="007D2BCA">
              <w:rPr>
                <w:rFonts w:ascii="Arial" w:hAnsi="Arial" w:cs="Arial"/>
                <w:b/>
              </w:rPr>
              <w:lastRenderedPageBreak/>
              <w:t>49 CFR 236 – OJT Worksheet</w:t>
            </w:r>
          </w:p>
        </w:tc>
        <w:tc>
          <w:tcPr>
            <w:tcW w:w="1170" w:type="dxa"/>
          </w:tcPr>
          <w:p w14:paraId="4F0EE14E" w14:textId="77777777" w:rsidR="00EA58E1" w:rsidRPr="007D2BCA" w:rsidRDefault="00EA58E1" w:rsidP="00CF1495">
            <w:pPr>
              <w:jc w:val="center"/>
              <w:rPr>
                <w:rFonts w:ascii="Arial" w:hAnsi="Arial" w:cs="Arial"/>
                <w:b/>
              </w:rPr>
            </w:pPr>
            <w:r w:rsidRPr="007D2BCA">
              <w:rPr>
                <w:rFonts w:ascii="Arial" w:hAnsi="Arial" w:cs="Arial"/>
                <w:b/>
              </w:rPr>
              <w:t>Other</w:t>
            </w:r>
          </w:p>
        </w:tc>
        <w:tc>
          <w:tcPr>
            <w:tcW w:w="1170" w:type="dxa"/>
          </w:tcPr>
          <w:p w14:paraId="08E64588" w14:textId="77777777" w:rsidR="00EA58E1" w:rsidRPr="007D2BCA" w:rsidRDefault="00EA58E1" w:rsidP="00CF1495">
            <w:pPr>
              <w:jc w:val="center"/>
              <w:rPr>
                <w:rFonts w:ascii="Arial" w:hAnsi="Arial" w:cs="Arial"/>
                <w:b/>
              </w:rPr>
            </w:pPr>
            <w:r w:rsidRPr="007D2BCA">
              <w:rPr>
                <w:rFonts w:ascii="Arial" w:hAnsi="Arial" w:cs="Arial"/>
                <w:b/>
              </w:rPr>
              <w:t>OJT</w:t>
            </w:r>
          </w:p>
        </w:tc>
      </w:tr>
      <w:tr w:rsidR="00EA58E1" w:rsidRPr="007D2BCA" w14:paraId="4B9D25B9" w14:textId="77777777" w:rsidTr="000B119B">
        <w:tc>
          <w:tcPr>
            <w:tcW w:w="10548" w:type="dxa"/>
          </w:tcPr>
          <w:p w14:paraId="56B48E9C" w14:textId="77777777" w:rsidR="00EA58E1" w:rsidRPr="007D2BCA" w:rsidRDefault="00EA58E1" w:rsidP="00087ECC">
            <w:pPr>
              <w:rPr>
                <w:rFonts w:ascii="Arial" w:hAnsi="Arial" w:cs="Arial"/>
              </w:rPr>
            </w:pPr>
            <w:r w:rsidRPr="007D2BCA">
              <w:rPr>
                <w:rFonts w:ascii="Arial" w:hAnsi="Arial" w:cs="Arial"/>
                <w:b/>
                <w:sz w:val="20"/>
                <w:szCs w:val="20"/>
              </w:rPr>
              <w:t>Subpart D – Traffic Control Systems</w:t>
            </w:r>
          </w:p>
        </w:tc>
        <w:tc>
          <w:tcPr>
            <w:tcW w:w="1170" w:type="dxa"/>
          </w:tcPr>
          <w:p w14:paraId="67CFE304" w14:textId="77777777" w:rsidR="00EA58E1" w:rsidRPr="007D2BCA" w:rsidRDefault="00EA58E1" w:rsidP="00087ECC">
            <w:pPr>
              <w:jc w:val="center"/>
              <w:rPr>
                <w:rFonts w:ascii="Arial" w:hAnsi="Arial" w:cs="Arial"/>
                <w:sz w:val="20"/>
                <w:szCs w:val="20"/>
              </w:rPr>
            </w:pPr>
          </w:p>
        </w:tc>
        <w:tc>
          <w:tcPr>
            <w:tcW w:w="1170" w:type="dxa"/>
          </w:tcPr>
          <w:p w14:paraId="2D450352" w14:textId="77777777" w:rsidR="00EA58E1" w:rsidRPr="007D2BCA" w:rsidRDefault="00EA58E1" w:rsidP="004B1C3E">
            <w:pPr>
              <w:jc w:val="center"/>
              <w:rPr>
                <w:rFonts w:ascii="Arial" w:hAnsi="Arial" w:cs="Arial"/>
                <w:sz w:val="20"/>
                <w:szCs w:val="20"/>
              </w:rPr>
            </w:pPr>
          </w:p>
        </w:tc>
      </w:tr>
      <w:tr w:rsidR="00EA58E1" w:rsidRPr="007D2BCA" w14:paraId="219D3B44" w14:textId="77777777" w:rsidTr="000B119B">
        <w:tc>
          <w:tcPr>
            <w:tcW w:w="10548" w:type="dxa"/>
          </w:tcPr>
          <w:p w14:paraId="66BD083D" w14:textId="77777777" w:rsidR="00EA58E1" w:rsidRPr="007D2BCA" w:rsidRDefault="00EA58E1" w:rsidP="00EA58E1">
            <w:pPr>
              <w:jc w:val="center"/>
              <w:rPr>
                <w:rFonts w:ascii="Arial" w:hAnsi="Arial" w:cs="Arial"/>
                <w:sz w:val="20"/>
                <w:szCs w:val="20"/>
              </w:rPr>
            </w:pPr>
            <w:r w:rsidRPr="007D2BCA">
              <w:rPr>
                <w:rFonts w:ascii="Arial" w:hAnsi="Arial" w:cs="Arial"/>
                <w:sz w:val="20"/>
                <w:szCs w:val="20"/>
              </w:rPr>
              <w:t>Standards</w:t>
            </w:r>
          </w:p>
        </w:tc>
        <w:tc>
          <w:tcPr>
            <w:tcW w:w="1170" w:type="dxa"/>
          </w:tcPr>
          <w:p w14:paraId="7CF20AC9" w14:textId="77777777" w:rsidR="00EA58E1" w:rsidRPr="007D2BCA" w:rsidRDefault="00EA58E1" w:rsidP="00087ECC">
            <w:pPr>
              <w:jc w:val="center"/>
              <w:rPr>
                <w:rFonts w:ascii="Arial" w:hAnsi="Arial" w:cs="Arial"/>
                <w:sz w:val="20"/>
                <w:szCs w:val="20"/>
              </w:rPr>
            </w:pPr>
          </w:p>
        </w:tc>
        <w:tc>
          <w:tcPr>
            <w:tcW w:w="1170" w:type="dxa"/>
          </w:tcPr>
          <w:p w14:paraId="6C94C02C" w14:textId="77777777" w:rsidR="00EA58E1" w:rsidRPr="007D2BCA" w:rsidRDefault="00EA58E1" w:rsidP="00087ECC">
            <w:pPr>
              <w:jc w:val="center"/>
              <w:rPr>
                <w:rFonts w:ascii="Arial" w:hAnsi="Arial" w:cs="Arial"/>
                <w:sz w:val="20"/>
                <w:szCs w:val="20"/>
              </w:rPr>
            </w:pPr>
          </w:p>
        </w:tc>
      </w:tr>
      <w:tr w:rsidR="00EA58E1" w:rsidRPr="007D2BCA" w14:paraId="030C31A9" w14:textId="77777777" w:rsidTr="000B119B">
        <w:tc>
          <w:tcPr>
            <w:tcW w:w="10548" w:type="dxa"/>
          </w:tcPr>
          <w:p w14:paraId="27F76D1B" w14:textId="77777777" w:rsidR="00EA58E1" w:rsidRPr="007D2BCA" w:rsidRDefault="00EA58E1" w:rsidP="00087ECC">
            <w:pPr>
              <w:rPr>
                <w:rFonts w:ascii="Arial" w:hAnsi="Arial" w:cs="Arial"/>
              </w:rPr>
            </w:pPr>
            <w:r w:rsidRPr="007D2BCA">
              <w:rPr>
                <w:rFonts w:ascii="Arial" w:hAnsi="Arial" w:cs="Arial"/>
                <w:sz w:val="20"/>
                <w:szCs w:val="20"/>
              </w:rPr>
              <w:t>236.401 – Automatic block signal system and interlocking standards applicable to traffic control systems</w:t>
            </w:r>
          </w:p>
        </w:tc>
        <w:tc>
          <w:tcPr>
            <w:tcW w:w="1170" w:type="dxa"/>
          </w:tcPr>
          <w:p w14:paraId="5A2170A2"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4FEAF029" w14:textId="77777777" w:rsidR="00EA58E1" w:rsidRPr="007D2BCA" w:rsidRDefault="00EA58E1" w:rsidP="00087ECC">
            <w:pPr>
              <w:jc w:val="center"/>
              <w:rPr>
                <w:rFonts w:ascii="Arial" w:hAnsi="Arial" w:cs="Arial"/>
                <w:sz w:val="20"/>
                <w:szCs w:val="20"/>
              </w:rPr>
            </w:pPr>
          </w:p>
        </w:tc>
      </w:tr>
      <w:tr w:rsidR="00EA58E1" w:rsidRPr="007D2BCA" w14:paraId="5F8705E5" w14:textId="77777777" w:rsidTr="000B119B">
        <w:tc>
          <w:tcPr>
            <w:tcW w:w="10548" w:type="dxa"/>
          </w:tcPr>
          <w:p w14:paraId="05D9CEEE" w14:textId="77777777" w:rsidR="00EA58E1" w:rsidRPr="007D2BCA" w:rsidRDefault="00EA58E1" w:rsidP="00087ECC">
            <w:pPr>
              <w:rPr>
                <w:rFonts w:ascii="Arial" w:hAnsi="Arial" w:cs="Arial"/>
              </w:rPr>
            </w:pPr>
            <w:r w:rsidRPr="007D2BCA">
              <w:rPr>
                <w:rFonts w:ascii="Arial" w:hAnsi="Arial" w:cs="Arial"/>
                <w:sz w:val="20"/>
                <w:szCs w:val="20"/>
              </w:rPr>
              <w:t>236.402 – Signals at control points</w:t>
            </w:r>
          </w:p>
        </w:tc>
        <w:tc>
          <w:tcPr>
            <w:tcW w:w="1170" w:type="dxa"/>
          </w:tcPr>
          <w:p w14:paraId="0FE42C3A"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3F81542D" w14:textId="77777777" w:rsidR="00EA58E1" w:rsidRPr="007D2BCA" w:rsidRDefault="00EA58E1" w:rsidP="00087ECC">
            <w:pPr>
              <w:jc w:val="center"/>
              <w:rPr>
                <w:rFonts w:ascii="Arial" w:hAnsi="Arial" w:cs="Arial"/>
                <w:sz w:val="20"/>
                <w:szCs w:val="20"/>
              </w:rPr>
            </w:pPr>
          </w:p>
        </w:tc>
      </w:tr>
      <w:tr w:rsidR="00EA58E1" w:rsidRPr="007D2BCA" w14:paraId="22693183" w14:textId="77777777" w:rsidTr="000B119B">
        <w:tc>
          <w:tcPr>
            <w:tcW w:w="10548" w:type="dxa"/>
          </w:tcPr>
          <w:p w14:paraId="59FA058C" w14:textId="77777777" w:rsidR="00EA58E1" w:rsidRPr="007D2BCA" w:rsidRDefault="00EA58E1" w:rsidP="00EA386C">
            <w:pPr>
              <w:rPr>
                <w:rFonts w:ascii="Arial" w:hAnsi="Arial" w:cs="Arial"/>
              </w:rPr>
            </w:pPr>
            <w:r w:rsidRPr="007D2BCA">
              <w:rPr>
                <w:rFonts w:ascii="Arial" w:hAnsi="Arial" w:cs="Arial"/>
                <w:sz w:val="20"/>
                <w:szCs w:val="20"/>
              </w:rPr>
              <w:t>236.403 – Signals at control point</w:t>
            </w:r>
          </w:p>
        </w:tc>
        <w:tc>
          <w:tcPr>
            <w:tcW w:w="1170" w:type="dxa"/>
          </w:tcPr>
          <w:p w14:paraId="67B3A027"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7113DF44" w14:textId="77777777" w:rsidR="00EA58E1" w:rsidRPr="007D2BCA" w:rsidRDefault="00EA58E1" w:rsidP="00087ECC">
            <w:pPr>
              <w:jc w:val="center"/>
              <w:rPr>
                <w:rFonts w:ascii="Arial" w:hAnsi="Arial" w:cs="Arial"/>
                <w:sz w:val="20"/>
                <w:szCs w:val="20"/>
              </w:rPr>
            </w:pPr>
          </w:p>
        </w:tc>
      </w:tr>
      <w:tr w:rsidR="00EA58E1" w:rsidRPr="007D2BCA" w14:paraId="6C4B6B92" w14:textId="77777777" w:rsidTr="000B119B">
        <w:tc>
          <w:tcPr>
            <w:tcW w:w="10548" w:type="dxa"/>
          </w:tcPr>
          <w:p w14:paraId="389D212B" w14:textId="77777777" w:rsidR="00EA58E1" w:rsidRPr="007D2BCA" w:rsidRDefault="00EA58E1" w:rsidP="00087ECC">
            <w:pPr>
              <w:rPr>
                <w:rFonts w:ascii="Arial" w:hAnsi="Arial" w:cs="Arial"/>
              </w:rPr>
            </w:pPr>
            <w:r w:rsidRPr="007D2BCA">
              <w:rPr>
                <w:rFonts w:ascii="Arial" w:hAnsi="Arial" w:cs="Arial"/>
                <w:sz w:val="20"/>
                <w:szCs w:val="20"/>
              </w:rPr>
              <w:t>236.404 – Signals at adjacent control point</w:t>
            </w:r>
          </w:p>
        </w:tc>
        <w:tc>
          <w:tcPr>
            <w:tcW w:w="1170" w:type="dxa"/>
          </w:tcPr>
          <w:p w14:paraId="7F0E3965"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5FBCE288" w14:textId="77777777" w:rsidR="00EA58E1" w:rsidRPr="007D2BCA" w:rsidRDefault="00EA58E1" w:rsidP="00087ECC">
            <w:pPr>
              <w:jc w:val="center"/>
              <w:rPr>
                <w:rFonts w:ascii="Arial" w:hAnsi="Arial" w:cs="Arial"/>
                <w:sz w:val="20"/>
                <w:szCs w:val="20"/>
              </w:rPr>
            </w:pPr>
          </w:p>
        </w:tc>
      </w:tr>
      <w:tr w:rsidR="00EA58E1" w:rsidRPr="007D2BCA" w14:paraId="3FBBF418" w14:textId="77777777" w:rsidTr="000B119B">
        <w:tc>
          <w:tcPr>
            <w:tcW w:w="10548" w:type="dxa"/>
          </w:tcPr>
          <w:p w14:paraId="246ABD05" w14:textId="77777777" w:rsidR="00EA58E1" w:rsidRPr="007D2BCA" w:rsidRDefault="00EA58E1" w:rsidP="00087ECC">
            <w:pPr>
              <w:rPr>
                <w:rFonts w:ascii="Arial" w:hAnsi="Arial" w:cs="Arial"/>
              </w:rPr>
            </w:pPr>
            <w:r w:rsidRPr="007D2BCA">
              <w:rPr>
                <w:rFonts w:ascii="Arial" w:hAnsi="Arial" w:cs="Arial"/>
                <w:sz w:val="20"/>
                <w:szCs w:val="20"/>
              </w:rPr>
              <w:t>236.405 – Track signaled for movements in both directions, change of direction of traffic</w:t>
            </w:r>
          </w:p>
        </w:tc>
        <w:tc>
          <w:tcPr>
            <w:tcW w:w="1170" w:type="dxa"/>
          </w:tcPr>
          <w:p w14:paraId="2DE241C2"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5C017A41" w14:textId="77777777" w:rsidR="00EA58E1" w:rsidRPr="007D2BCA" w:rsidRDefault="00EA58E1" w:rsidP="00087ECC">
            <w:pPr>
              <w:jc w:val="center"/>
              <w:rPr>
                <w:rFonts w:ascii="Arial" w:hAnsi="Arial" w:cs="Arial"/>
                <w:sz w:val="20"/>
                <w:szCs w:val="20"/>
              </w:rPr>
            </w:pPr>
          </w:p>
        </w:tc>
      </w:tr>
      <w:tr w:rsidR="00EA58E1" w:rsidRPr="007D2BCA" w14:paraId="396308CD" w14:textId="77777777" w:rsidTr="000B119B">
        <w:tc>
          <w:tcPr>
            <w:tcW w:w="10548" w:type="dxa"/>
          </w:tcPr>
          <w:p w14:paraId="28900673" w14:textId="77777777" w:rsidR="00EA58E1" w:rsidRPr="007D2BCA" w:rsidRDefault="00EA58E1" w:rsidP="00087ECC">
            <w:pPr>
              <w:rPr>
                <w:rFonts w:ascii="Arial" w:hAnsi="Arial" w:cs="Arial"/>
              </w:rPr>
            </w:pPr>
            <w:r w:rsidRPr="007D2BCA">
              <w:rPr>
                <w:rFonts w:ascii="Arial" w:hAnsi="Arial" w:cs="Arial"/>
                <w:sz w:val="20"/>
                <w:szCs w:val="20"/>
              </w:rPr>
              <w:t>236.407 – Approach or time locking, where required</w:t>
            </w:r>
          </w:p>
        </w:tc>
        <w:tc>
          <w:tcPr>
            <w:tcW w:w="1170" w:type="dxa"/>
          </w:tcPr>
          <w:p w14:paraId="3854396D"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122BE7A9" w14:textId="77777777" w:rsidR="00EA58E1" w:rsidRPr="007D2BCA" w:rsidRDefault="00EA58E1" w:rsidP="00087ECC">
            <w:pPr>
              <w:jc w:val="center"/>
              <w:rPr>
                <w:rFonts w:ascii="Arial" w:hAnsi="Arial" w:cs="Arial"/>
                <w:sz w:val="20"/>
                <w:szCs w:val="20"/>
              </w:rPr>
            </w:pPr>
          </w:p>
        </w:tc>
      </w:tr>
      <w:tr w:rsidR="00EA58E1" w:rsidRPr="007D2BCA" w14:paraId="490DEDAB" w14:textId="77777777" w:rsidTr="000B119B">
        <w:tc>
          <w:tcPr>
            <w:tcW w:w="10548" w:type="dxa"/>
          </w:tcPr>
          <w:p w14:paraId="2755621D" w14:textId="77777777" w:rsidR="00EA58E1" w:rsidRPr="007D2BCA" w:rsidRDefault="00EA58E1" w:rsidP="00087ECC">
            <w:pPr>
              <w:rPr>
                <w:rFonts w:ascii="Arial" w:hAnsi="Arial" w:cs="Arial"/>
              </w:rPr>
            </w:pPr>
            <w:r w:rsidRPr="007D2BCA">
              <w:rPr>
                <w:rFonts w:ascii="Arial" w:hAnsi="Arial" w:cs="Arial"/>
                <w:sz w:val="20"/>
                <w:szCs w:val="20"/>
              </w:rPr>
              <w:t>236.408 – Route locking</w:t>
            </w:r>
          </w:p>
        </w:tc>
        <w:tc>
          <w:tcPr>
            <w:tcW w:w="1170" w:type="dxa"/>
          </w:tcPr>
          <w:p w14:paraId="11A1AA82"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02170B02" w14:textId="77777777" w:rsidR="00EA58E1" w:rsidRPr="007D2BCA" w:rsidRDefault="00EA58E1" w:rsidP="00087ECC">
            <w:pPr>
              <w:jc w:val="center"/>
              <w:rPr>
                <w:rFonts w:ascii="Arial" w:hAnsi="Arial" w:cs="Arial"/>
                <w:sz w:val="20"/>
                <w:szCs w:val="20"/>
              </w:rPr>
            </w:pPr>
          </w:p>
        </w:tc>
      </w:tr>
      <w:tr w:rsidR="00EA58E1" w:rsidRPr="007D2BCA" w14:paraId="765BB43D" w14:textId="77777777" w:rsidTr="000B119B">
        <w:tc>
          <w:tcPr>
            <w:tcW w:w="10548" w:type="dxa"/>
          </w:tcPr>
          <w:p w14:paraId="36639DD4" w14:textId="77777777" w:rsidR="00EA58E1" w:rsidRPr="007D2BCA" w:rsidRDefault="00EA58E1" w:rsidP="00087ECC">
            <w:pPr>
              <w:rPr>
                <w:rFonts w:ascii="Arial" w:hAnsi="Arial" w:cs="Arial"/>
              </w:rPr>
            </w:pPr>
            <w:r w:rsidRPr="007D2BCA">
              <w:rPr>
                <w:rFonts w:ascii="Arial" w:hAnsi="Arial" w:cs="Arial"/>
                <w:sz w:val="20"/>
                <w:szCs w:val="20"/>
              </w:rPr>
              <w:t>236.410 – Locking. Hand-operated switch; requirements</w:t>
            </w:r>
          </w:p>
        </w:tc>
        <w:tc>
          <w:tcPr>
            <w:tcW w:w="1170" w:type="dxa"/>
          </w:tcPr>
          <w:p w14:paraId="26AA9D4B"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7A610076" w14:textId="77777777" w:rsidR="00EA58E1" w:rsidRPr="007D2BCA" w:rsidRDefault="00EA58E1" w:rsidP="00087ECC">
            <w:pPr>
              <w:jc w:val="center"/>
              <w:rPr>
                <w:rFonts w:ascii="Arial" w:hAnsi="Arial" w:cs="Arial"/>
                <w:sz w:val="20"/>
                <w:szCs w:val="20"/>
              </w:rPr>
            </w:pPr>
          </w:p>
        </w:tc>
      </w:tr>
      <w:tr w:rsidR="00EA58E1" w:rsidRPr="007D2BCA" w14:paraId="777EF0BE" w14:textId="77777777" w:rsidTr="000B119B">
        <w:tc>
          <w:tcPr>
            <w:tcW w:w="10548" w:type="dxa"/>
          </w:tcPr>
          <w:p w14:paraId="371E6E4A" w14:textId="77777777" w:rsidR="00EA58E1" w:rsidRPr="007D2BCA" w:rsidRDefault="00EA58E1" w:rsidP="00EA58E1">
            <w:pPr>
              <w:jc w:val="center"/>
              <w:rPr>
                <w:rFonts w:ascii="Arial" w:hAnsi="Arial" w:cs="Arial"/>
                <w:sz w:val="20"/>
                <w:szCs w:val="20"/>
              </w:rPr>
            </w:pPr>
            <w:r w:rsidRPr="007D2BCA">
              <w:rPr>
                <w:rFonts w:ascii="Arial" w:hAnsi="Arial" w:cs="Arial"/>
                <w:sz w:val="20"/>
                <w:szCs w:val="20"/>
              </w:rPr>
              <w:t>Rules and Instructions</w:t>
            </w:r>
          </w:p>
        </w:tc>
        <w:tc>
          <w:tcPr>
            <w:tcW w:w="1170" w:type="dxa"/>
          </w:tcPr>
          <w:p w14:paraId="2579D68A" w14:textId="77777777" w:rsidR="00EA58E1" w:rsidRPr="007D2BCA" w:rsidRDefault="00EA58E1" w:rsidP="00087ECC">
            <w:pPr>
              <w:jc w:val="center"/>
              <w:rPr>
                <w:rFonts w:ascii="Arial" w:hAnsi="Arial" w:cs="Arial"/>
                <w:sz w:val="20"/>
                <w:szCs w:val="20"/>
              </w:rPr>
            </w:pPr>
          </w:p>
        </w:tc>
        <w:tc>
          <w:tcPr>
            <w:tcW w:w="1170" w:type="dxa"/>
          </w:tcPr>
          <w:p w14:paraId="4E2834D0" w14:textId="77777777" w:rsidR="00EA58E1" w:rsidRPr="007D2BCA" w:rsidRDefault="00EA58E1" w:rsidP="00087ECC">
            <w:pPr>
              <w:jc w:val="center"/>
              <w:rPr>
                <w:rFonts w:ascii="Arial" w:hAnsi="Arial" w:cs="Arial"/>
                <w:sz w:val="20"/>
                <w:szCs w:val="20"/>
              </w:rPr>
            </w:pPr>
          </w:p>
        </w:tc>
      </w:tr>
      <w:tr w:rsidR="00EA58E1" w:rsidRPr="007D2BCA" w14:paraId="50CBBEF3" w14:textId="77777777" w:rsidTr="000B119B">
        <w:tc>
          <w:tcPr>
            <w:tcW w:w="10548" w:type="dxa"/>
          </w:tcPr>
          <w:p w14:paraId="5BE6996A" w14:textId="77777777" w:rsidR="00EA58E1" w:rsidRPr="007D2BCA" w:rsidRDefault="00EA58E1" w:rsidP="00087ECC">
            <w:pPr>
              <w:rPr>
                <w:rFonts w:ascii="Arial" w:hAnsi="Arial" w:cs="Arial"/>
              </w:rPr>
            </w:pPr>
            <w:r w:rsidRPr="007D2BCA">
              <w:rPr>
                <w:rFonts w:ascii="Arial" w:hAnsi="Arial" w:cs="Arial"/>
                <w:sz w:val="20"/>
                <w:szCs w:val="20"/>
              </w:rPr>
              <w:t>236.426 – Interlocking rules and instructions applicable to traffic control systems</w:t>
            </w:r>
          </w:p>
        </w:tc>
        <w:tc>
          <w:tcPr>
            <w:tcW w:w="1170" w:type="dxa"/>
          </w:tcPr>
          <w:p w14:paraId="38986308"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491BF67C" w14:textId="77777777" w:rsidR="00EA58E1" w:rsidRPr="007D2BCA" w:rsidRDefault="00EA58E1" w:rsidP="00087ECC">
            <w:pPr>
              <w:jc w:val="center"/>
              <w:rPr>
                <w:rFonts w:ascii="Arial" w:hAnsi="Arial" w:cs="Arial"/>
                <w:sz w:val="20"/>
                <w:szCs w:val="20"/>
              </w:rPr>
            </w:pPr>
          </w:p>
        </w:tc>
      </w:tr>
      <w:tr w:rsidR="00EA58E1" w:rsidRPr="007D2BCA" w14:paraId="1B296E64" w14:textId="77777777" w:rsidTr="000B119B">
        <w:tc>
          <w:tcPr>
            <w:tcW w:w="10548" w:type="dxa"/>
          </w:tcPr>
          <w:p w14:paraId="33694A31" w14:textId="77777777" w:rsidR="00EA58E1" w:rsidRPr="007D2BCA" w:rsidRDefault="00EA58E1" w:rsidP="00EA58E1">
            <w:pPr>
              <w:jc w:val="center"/>
              <w:rPr>
                <w:rFonts w:ascii="Arial" w:hAnsi="Arial" w:cs="Arial"/>
                <w:sz w:val="20"/>
                <w:szCs w:val="20"/>
              </w:rPr>
            </w:pPr>
            <w:r w:rsidRPr="007D2BCA">
              <w:rPr>
                <w:rFonts w:ascii="Arial" w:hAnsi="Arial" w:cs="Arial"/>
                <w:sz w:val="20"/>
                <w:szCs w:val="20"/>
              </w:rPr>
              <w:t>Inspections and Tests</w:t>
            </w:r>
          </w:p>
        </w:tc>
        <w:tc>
          <w:tcPr>
            <w:tcW w:w="1170" w:type="dxa"/>
          </w:tcPr>
          <w:p w14:paraId="69501270" w14:textId="77777777" w:rsidR="00EA58E1" w:rsidRPr="007D2BCA" w:rsidRDefault="00EA58E1" w:rsidP="00087ECC">
            <w:pPr>
              <w:jc w:val="center"/>
              <w:rPr>
                <w:rFonts w:ascii="Arial" w:hAnsi="Arial" w:cs="Arial"/>
                <w:sz w:val="20"/>
                <w:szCs w:val="20"/>
              </w:rPr>
            </w:pPr>
          </w:p>
        </w:tc>
        <w:tc>
          <w:tcPr>
            <w:tcW w:w="1170" w:type="dxa"/>
          </w:tcPr>
          <w:p w14:paraId="3FE04E52" w14:textId="77777777" w:rsidR="00EA58E1" w:rsidRPr="007D2BCA" w:rsidRDefault="00EA58E1" w:rsidP="00087ECC">
            <w:pPr>
              <w:jc w:val="center"/>
              <w:rPr>
                <w:rFonts w:ascii="Arial" w:hAnsi="Arial" w:cs="Arial"/>
                <w:sz w:val="20"/>
                <w:szCs w:val="20"/>
              </w:rPr>
            </w:pPr>
          </w:p>
        </w:tc>
      </w:tr>
      <w:tr w:rsidR="00EA58E1" w:rsidRPr="007D2BCA" w14:paraId="378230CA" w14:textId="77777777" w:rsidTr="000B119B">
        <w:tc>
          <w:tcPr>
            <w:tcW w:w="10548" w:type="dxa"/>
          </w:tcPr>
          <w:p w14:paraId="1F7CBA90" w14:textId="77777777" w:rsidR="00EA58E1" w:rsidRPr="007D2BCA" w:rsidRDefault="00EA58E1" w:rsidP="00087ECC">
            <w:pPr>
              <w:rPr>
                <w:rFonts w:ascii="Arial" w:hAnsi="Arial" w:cs="Arial"/>
              </w:rPr>
            </w:pPr>
            <w:r w:rsidRPr="007D2BCA">
              <w:rPr>
                <w:rFonts w:ascii="Arial" w:hAnsi="Arial" w:cs="Arial"/>
                <w:sz w:val="20"/>
                <w:szCs w:val="20"/>
              </w:rPr>
              <w:t>236.476 – Interlocking inspections and tests applicable to traffic control systems</w:t>
            </w:r>
          </w:p>
        </w:tc>
        <w:tc>
          <w:tcPr>
            <w:tcW w:w="1170" w:type="dxa"/>
          </w:tcPr>
          <w:p w14:paraId="0F0DDDB0"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21FE6555" w14:textId="77777777" w:rsidR="00EA58E1" w:rsidRPr="007D2BCA" w:rsidRDefault="00EA58E1" w:rsidP="00087ECC">
            <w:pPr>
              <w:jc w:val="center"/>
              <w:rPr>
                <w:rFonts w:ascii="Arial" w:hAnsi="Arial" w:cs="Arial"/>
                <w:sz w:val="20"/>
                <w:szCs w:val="20"/>
              </w:rPr>
            </w:pPr>
          </w:p>
        </w:tc>
      </w:tr>
      <w:tr w:rsidR="00EA58E1" w:rsidRPr="007D2BCA" w14:paraId="034A7502" w14:textId="77777777" w:rsidTr="000B119B">
        <w:tc>
          <w:tcPr>
            <w:tcW w:w="10548" w:type="dxa"/>
          </w:tcPr>
          <w:p w14:paraId="18969718" w14:textId="77777777" w:rsidR="00EA58E1" w:rsidRPr="007D2BCA" w:rsidRDefault="00EA58E1" w:rsidP="004F5E6D">
            <w:pPr>
              <w:rPr>
                <w:rFonts w:ascii="Arial" w:hAnsi="Arial" w:cs="Arial"/>
              </w:rPr>
            </w:pPr>
            <w:r w:rsidRPr="007D2BCA">
              <w:rPr>
                <w:rFonts w:ascii="Arial" w:hAnsi="Arial" w:cs="Arial"/>
                <w:b/>
                <w:sz w:val="20"/>
                <w:szCs w:val="20"/>
              </w:rPr>
              <w:t>Subpart E – Automatic Train Stop, Train Control and Cab Signal Systems</w:t>
            </w:r>
          </w:p>
        </w:tc>
        <w:tc>
          <w:tcPr>
            <w:tcW w:w="1170" w:type="dxa"/>
          </w:tcPr>
          <w:p w14:paraId="642F21CC"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7F308425" w14:textId="77777777" w:rsidR="00EA58E1" w:rsidRPr="007D2BCA" w:rsidRDefault="00EA58E1" w:rsidP="00087ECC">
            <w:pPr>
              <w:jc w:val="center"/>
              <w:rPr>
                <w:rFonts w:ascii="Arial" w:hAnsi="Arial" w:cs="Arial"/>
                <w:sz w:val="20"/>
                <w:szCs w:val="20"/>
              </w:rPr>
            </w:pPr>
          </w:p>
        </w:tc>
      </w:tr>
      <w:tr w:rsidR="00EA58E1" w:rsidRPr="007D2BCA" w14:paraId="62293981" w14:textId="77777777" w:rsidTr="000B119B">
        <w:tc>
          <w:tcPr>
            <w:tcW w:w="10548" w:type="dxa"/>
          </w:tcPr>
          <w:p w14:paraId="5A77810D" w14:textId="77777777" w:rsidR="00EA58E1" w:rsidRPr="007D2BCA" w:rsidRDefault="00EA58E1" w:rsidP="00EA58E1">
            <w:pPr>
              <w:jc w:val="center"/>
              <w:rPr>
                <w:rFonts w:ascii="Arial" w:hAnsi="Arial" w:cs="Arial"/>
                <w:sz w:val="20"/>
                <w:szCs w:val="20"/>
              </w:rPr>
            </w:pPr>
            <w:r w:rsidRPr="007D2BCA">
              <w:rPr>
                <w:rFonts w:ascii="Arial" w:hAnsi="Arial" w:cs="Arial"/>
                <w:sz w:val="20"/>
                <w:szCs w:val="20"/>
              </w:rPr>
              <w:t>Standards</w:t>
            </w:r>
          </w:p>
        </w:tc>
        <w:tc>
          <w:tcPr>
            <w:tcW w:w="1170" w:type="dxa"/>
          </w:tcPr>
          <w:p w14:paraId="359EB9D3" w14:textId="77777777" w:rsidR="00EA58E1" w:rsidRPr="007D2BCA" w:rsidRDefault="00EA58E1" w:rsidP="00087ECC">
            <w:pPr>
              <w:jc w:val="center"/>
              <w:rPr>
                <w:rFonts w:ascii="Arial" w:hAnsi="Arial" w:cs="Arial"/>
                <w:sz w:val="20"/>
                <w:szCs w:val="20"/>
              </w:rPr>
            </w:pPr>
          </w:p>
        </w:tc>
        <w:tc>
          <w:tcPr>
            <w:tcW w:w="1170" w:type="dxa"/>
          </w:tcPr>
          <w:p w14:paraId="254BA5ED" w14:textId="77777777" w:rsidR="00EA58E1" w:rsidRPr="007D2BCA" w:rsidRDefault="00EA58E1" w:rsidP="00087ECC">
            <w:pPr>
              <w:jc w:val="center"/>
              <w:rPr>
                <w:rFonts w:ascii="Arial" w:hAnsi="Arial" w:cs="Arial"/>
                <w:sz w:val="20"/>
                <w:szCs w:val="20"/>
              </w:rPr>
            </w:pPr>
          </w:p>
        </w:tc>
      </w:tr>
      <w:tr w:rsidR="00EA58E1" w:rsidRPr="007D2BCA" w14:paraId="511FB51A" w14:textId="77777777" w:rsidTr="000B119B">
        <w:tc>
          <w:tcPr>
            <w:tcW w:w="10548" w:type="dxa"/>
          </w:tcPr>
          <w:p w14:paraId="629003D8" w14:textId="77777777" w:rsidR="00EA58E1" w:rsidRPr="007D2BCA" w:rsidRDefault="00EA58E1" w:rsidP="00087ECC">
            <w:pPr>
              <w:rPr>
                <w:rFonts w:ascii="Arial" w:hAnsi="Arial" w:cs="Arial"/>
              </w:rPr>
            </w:pPr>
            <w:r w:rsidRPr="007D2BCA">
              <w:rPr>
                <w:rFonts w:ascii="Arial" w:hAnsi="Arial" w:cs="Arial"/>
                <w:sz w:val="20"/>
                <w:szCs w:val="20"/>
              </w:rPr>
              <w:t>236.501 – Forestalling device and speed control</w:t>
            </w:r>
          </w:p>
        </w:tc>
        <w:tc>
          <w:tcPr>
            <w:tcW w:w="1170" w:type="dxa"/>
          </w:tcPr>
          <w:p w14:paraId="49F06A95"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2735AC4C" w14:textId="77777777" w:rsidR="00EA58E1" w:rsidRPr="007D2BCA" w:rsidRDefault="00EA58E1" w:rsidP="00087ECC">
            <w:pPr>
              <w:jc w:val="center"/>
              <w:rPr>
                <w:rFonts w:ascii="Arial" w:hAnsi="Arial" w:cs="Arial"/>
                <w:sz w:val="20"/>
                <w:szCs w:val="20"/>
              </w:rPr>
            </w:pPr>
          </w:p>
        </w:tc>
      </w:tr>
      <w:tr w:rsidR="00EA58E1" w:rsidRPr="007D2BCA" w14:paraId="4E472F2F" w14:textId="77777777" w:rsidTr="000B119B">
        <w:tc>
          <w:tcPr>
            <w:tcW w:w="10548" w:type="dxa"/>
          </w:tcPr>
          <w:p w14:paraId="487389F3" w14:textId="77777777" w:rsidR="00EA58E1" w:rsidRPr="007D2BCA" w:rsidRDefault="00EA58E1" w:rsidP="00087ECC">
            <w:pPr>
              <w:rPr>
                <w:rFonts w:ascii="Arial" w:hAnsi="Arial" w:cs="Arial"/>
              </w:rPr>
            </w:pPr>
            <w:r w:rsidRPr="007D2BCA">
              <w:rPr>
                <w:rFonts w:ascii="Arial" w:hAnsi="Arial" w:cs="Arial"/>
                <w:sz w:val="20"/>
                <w:szCs w:val="20"/>
              </w:rPr>
              <w:t>236.502 – Automatic brake application, initiation by restrictive block conditions stopping distance in advance</w:t>
            </w:r>
          </w:p>
        </w:tc>
        <w:tc>
          <w:tcPr>
            <w:tcW w:w="1170" w:type="dxa"/>
          </w:tcPr>
          <w:p w14:paraId="13801183"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332C8716" w14:textId="77777777" w:rsidR="00EA58E1" w:rsidRPr="007D2BCA" w:rsidRDefault="00EA58E1" w:rsidP="00087ECC">
            <w:pPr>
              <w:jc w:val="center"/>
              <w:rPr>
                <w:rFonts w:ascii="Arial" w:hAnsi="Arial" w:cs="Arial"/>
                <w:sz w:val="20"/>
                <w:szCs w:val="20"/>
              </w:rPr>
            </w:pPr>
          </w:p>
        </w:tc>
      </w:tr>
      <w:tr w:rsidR="00EA58E1" w:rsidRPr="007D2BCA" w14:paraId="18665DA1" w14:textId="77777777" w:rsidTr="000B119B">
        <w:tc>
          <w:tcPr>
            <w:tcW w:w="10548" w:type="dxa"/>
          </w:tcPr>
          <w:p w14:paraId="1BE9EFE6" w14:textId="77777777" w:rsidR="00EA58E1" w:rsidRPr="007D2BCA" w:rsidRDefault="00EA58E1" w:rsidP="00087ECC">
            <w:pPr>
              <w:rPr>
                <w:rFonts w:ascii="Arial" w:hAnsi="Arial" w:cs="Arial"/>
              </w:rPr>
            </w:pPr>
            <w:r w:rsidRPr="007D2BCA">
              <w:rPr>
                <w:rFonts w:ascii="Arial" w:hAnsi="Arial" w:cs="Arial"/>
                <w:sz w:val="20"/>
                <w:szCs w:val="20"/>
              </w:rPr>
              <w:t>236.503 – Automatic brake application, initiation when predetermined rate of speed exceeded</w:t>
            </w:r>
          </w:p>
        </w:tc>
        <w:tc>
          <w:tcPr>
            <w:tcW w:w="1170" w:type="dxa"/>
          </w:tcPr>
          <w:p w14:paraId="78A50B84"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6EB7B34C" w14:textId="77777777" w:rsidR="00EA58E1" w:rsidRPr="007D2BCA" w:rsidRDefault="00EA58E1" w:rsidP="00087ECC">
            <w:pPr>
              <w:jc w:val="center"/>
              <w:rPr>
                <w:rFonts w:ascii="Arial" w:hAnsi="Arial" w:cs="Arial"/>
                <w:sz w:val="20"/>
                <w:szCs w:val="20"/>
              </w:rPr>
            </w:pPr>
          </w:p>
        </w:tc>
      </w:tr>
      <w:tr w:rsidR="00EA58E1" w:rsidRPr="007D2BCA" w14:paraId="77A371C4" w14:textId="77777777" w:rsidTr="000B119B">
        <w:tc>
          <w:tcPr>
            <w:tcW w:w="10548" w:type="dxa"/>
          </w:tcPr>
          <w:p w14:paraId="2A229613" w14:textId="77777777" w:rsidR="00EA58E1" w:rsidRPr="007D2BCA" w:rsidRDefault="00EA58E1" w:rsidP="00087ECC">
            <w:pPr>
              <w:rPr>
                <w:rFonts w:ascii="Arial" w:hAnsi="Arial" w:cs="Arial"/>
              </w:rPr>
            </w:pPr>
            <w:r w:rsidRPr="007D2BCA">
              <w:rPr>
                <w:rFonts w:ascii="Arial" w:hAnsi="Arial" w:cs="Arial"/>
                <w:sz w:val="20"/>
                <w:szCs w:val="20"/>
              </w:rPr>
              <w:t>236.504 – Operation interconnected with automatic block signal system</w:t>
            </w:r>
          </w:p>
        </w:tc>
        <w:tc>
          <w:tcPr>
            <w:tcW w:w="1170" w:type="dxa"/>
          </w:tcPr>
          <w:p w14:paraId="0BE40D4E"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46DF17DE" w14:textId="77777777" w:rsidR="00EA58E1" w:rsidRPr="007D2BCA" w:rsidRDefault="00EA58E1" w:rsidP="00087ECC">
            <w:pPr>
              <w:jc w:val="center"/>
              <w:rPr>
                <w:rFonts w:ascii="Arial" w:hAnsi="Arial" w:cs="Arial"/>
                <w:sz w:val="20"/>
                <w:szCs w:val="20"/>
              </w:rPr>
            </w:pPr>
          </w:p>
        </w:tc>
      </w:tr>
      <w:tr w:rsidR="00EA58E1" w:rsidRPr="007D2BCA" w14:paraId="7C5B8BA1" w14:textId="77777777" w:rsidTr="000B119B">
        <w:tc>
          <w:tcPr>
            <w:tcW w:w="10548" w:type="dxa"/>
          </w:tcPr>
          <w:p w14:paraId="54506F67" w14:textId="77777777" w:rsidR="00EA58E1" w:rsidRPr="007D2BCA" w:rsidRDefault="00EA58E1" w:rsidP="00087ECC">
            <w:pPr>
              <w:rPr>
                <w:rFonts w:ascii="Arial" w:hAnsi="Arial" w:cs="Arial"/>
              </w:rPr>
            </w:pPr>
            <w:r w:rsidRPr="007D2BCA">
              <w:rPr>
                <w:rFonts w:ascii="Arial" w:hAnsi="Arial" w:cs="Arial"/>
                <w:sz w:val="20"/>
                <w:szCs w:val="20"/>
              </w:rPr>
              <w:t>236.505 – Proper operative relationship between parts along roadway and parts on locomotive</w:t>
            </w:r>
          </w:p>
        </w:tc>
        <w:tc>
          <w:tcPr>
            <w:tcW w:w="1170" w:type="dxa"/>
          </w:tcPr>
          <w:p w14:paraId="2CCE9E5B"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0D9DDE08" w14:textId="77777777" w:rsidR="00EA58E1" w:rsidRPr="007D2BCA" w:rsidRDefault="00EA58E1" w:rsidP="00087ECC">
            <w:pPr>
              <w:jc w:val="center"/>
              <w:rPr>
                <w:rFonts w:ascii="Arial" w:hAnsi="Arial" w:cs="Arial"/>
                <w:sz w:val="20"/>
                <w:szCs w:val="20"/>
              </w:rPr>
            </w:pPr>
          </w:p>
        </w:tc>
      </w:tr>
      <w:tr w:rsidR="00EA58E1" w:rsidRPr="007D2BCA" w14:paraId="2784EF04" w14:textId="77777777" w:rsidTr="000B119B">
        <w:tc>
          <w:tcPr>
            <w:tcW w:w="10548" w:type="dxa"/>
          </w:tcPr>
          <w:p w14:paraId="5F089E91" w14:textId="77777777" w:rsidR="00EA58E1" w:rsidRPr="007D2BCA" w:rsidRDefault="00EA58E1" w:rsidP="00087ECC">
            <w:pPr>
              <w:rPr>
                <w:rFonts w:ascii="Arial" w:hAnsi="Arial" w:cs="Arial"/>
              </w:rPr>
            </w:pPr>
            <w:r w:rsidRPr="007D2BCA">
              <w:rPr>
                <w:rFonts w:ascii="Arial" w:hAnsi="Arial" w:cs="Arial"/>
                <w:sz w:val="20"/>
                <w:szCs w:val="20"/>
              </w:rPr>
              <w:t>236.506 – Release of brakes after automatic application</w:t>
            </w:r>
          </w:p>
        </w:tc>
        <w:tc>
          <w:tcPr>
            <w:tcW w:w="1170" w:type="dxa"/>
          </w:tcPr>
          <w:p w14:paraId="68B7FCE9"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756E677C" w14:textId="77777777" w:rsidR="00EA58E1" w:rsidRPr="007D2BCA" w:rsidRDefault="00EA58E1" w:rsidP="00087ECC">
            <w:pPr>
              <w:jc w:val="center"/>
              <w:rPr>
                <w:rFonts w:ascii="Arial" w:hAnsi="Arial" w:cs="Arial"/>
                <w:sz w:val="20"/>
                <w:szCs w:val="20"/>
              </w:rPr>
            </w:pPr>
          </w:p>
        </w:tc>
      </w:tr>
      <w:tr w:rsidR="00EA58E1" w:rsidRPr="007D2BCA" w14:paraId="1DCE145C" w14:textId="77777777" w:rsidTr="000B119B">
        <w:tc>
          <w:tcPr>
            <w:tcW w:w="10548" w:type="dxa"/>
          </w:tcPr>
          <w:p w14:paraId="31D246BE" w14:textId="77777777" w:rsidR="00EA58E1" w:rsidRPr="007D2BCA" w:rsidRDefault="00EA58E1" w:rsidP="00087ECC">
            <w:pPr>
              <w:rPr>
                <w:rFonts w:ascii="Arial" w:hAnsi="Arial" w:cs="Arial"/>
              </w:rPr>
            </w:pPr>
            <w:r w:rsidRPr="007D2BCA">
              <w:rPr>
                <w:rFonts w:ascii="Arial" w:hAnsi="Arial" w:cs="Arial"/>
                <w:sz w:val="20"/>
                <w:szCs w:val="20"/>
              </w:rPr>
              <w:t>236.507 – Brake application; full service</w:t>
            </w:r>
          </w:p>
        </w:tc>
        <w:tc>
          <w:tcPr>
            <w:tcW w:w="1170" w:type="dxa"/>
          </w:tcPr>
          <w:p w14:paraId="6AF0BC24"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306E981B" w14:textId="77777777" w:rsidR="00EA58E1" w:rsidRPr="007D2BCA" w:rsidRDefault="00EA58E1" w:rsidP="00087ECC">
            <w:pPr>
              <w:jc w:val="center"/>
              <w:rPr>
                <w:rFonts w:ascii="Arial" w:hAnsi="Arial" w:cs="Arial"/>
                <w:sz w:val="20"/>
                <w:szCs w:val="20"/>
              </w:rPr>
            </w:pPr>
          </w:p>
        </w:tc>
      </w:tr>
      <w:tr w:rsidR="00EA58E1" w:rsidRPr="007D2BCA" w14:paraId="455FFB77" w14:textId="77777777" w:rsidTr="000B119B">
        <w:tc>
          <w:tcPr>
            <w:tcW w:w="10548" w:type="dxa"/>
          </w:tcPr>
          <w:p w14:paraId="05EFCB04" w14:textId="77777777" w:rsidR="00EA58E1" w:rsidRPr="007D2BCA" w:rsidRDefault="00EA58E1" w:rsidP="00087ECC">
            <w:pPr>
              <w:rPr>
                <w:rFonts w:ascii="Arial" w:hAnsi="Arial" w:cs="Arial"/>
              </w:rPr>
            </w:pPr>
            <w:r w:rsidRPr="007D2BCA">
              <w:rPr>
                <w:rFonts w:ascii="Arial" w:hAnsi="Arial" w:cs="Arial"/>
                <w:sz w:val="20"/>
                <w:szCs w:val="20"/>
              </w:rPr>
              <w:t>236.508 – Interference with application of brakes by means of brake valve</w:t>
            </w:r>
          </w:p>
        </w:tc>
        <w:tc>
          <w:tcPr>
            <w:tcW w:w="1170" w:type="dxa"/>
          </w:tcPr>
          <w:p w14:paraId="5B4C17C4"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1138A6B4" w14:textId="77777777" w:rsidR="00EA58E1" w:rsidRPr="007D2BCA" w:rsidRDefault="00EA58E1" w:rsidP="00087ECC">
            <w:pPr>
              <w:jc w:val="center"/>
              <w:rPr>
                <w:rFonts w:ascii="Arial" w:hAnsi="Arial" w:cs="Arial"/>
                <w:sz w:val="20"/>
                <w:szCs w:val="20"/>
              </w:rPr>
            </w:pPr>
          </w:p>
        </w:tc>
      </w:tr>
      <w:tr w:rsidR="00EA58E1" w:rsidRPr="007D2BCA" w14:paraId="31662AE5" w14:textId="77777777" w:rsidTr="000B119B">
        <w:tc>
          <w:tcPr>
            <w:tcW w:w="10548" w:type="dxa"/>
          </w:tcPr>
          <w:p w14:paraId="0E3EE74A" w14:textId="77777777" w:rsidR="00EA58E1" w:rsidRPr="007D2BCA" w:rsidRDefault="00EA58E1" w:rsidP="00087ECC">
            <w:pPr>
              <w:rPr>
                <w:rFonts w:ascii="Arial" w:hAnsi="Arial" w:cs="Arial"/>
              </w:rPr>
            </w:pPr>
            <w:r w:rsidRPr="007D2BCA">
              <w:rPr>
                <w:rFonts w:ascii="Arial" w:hAnsi="Arial" w:cs="Arial"/>
                <w:sz w:val="20"/>
                <w:szCs w:val="20"/>
              </w:rPr>
              <w:t>236.509 – Two or more locomotive coupled</w:t>
            </w:r>
          </w:p>
        </w:tc>
        <w:tc>
          <w:tcPr>
            <w:tcW w:w="1170" w:type="dxa"/>
          </w:tcPr>
          <w:p w14:paraId="1E3BBA4E"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7467138E" w14:textId="77777777" w:rsidR="00EA58E1" w:rsidRPr="007D2BCA" w:rsidRDefault="00EA58E1" w:rsidP="00087ECC">
            <w:pPr>
              <w:jc w:val="center"/>
              <w:rPr>
                <w:rFonts w:ascii="Arial" w:hAnsi="Arial" w:cs="Arial"/>
                <w:sz w:val="20"/>
                <w:szCs w:val="20"/>
              </w:rPr>
            </w:pPr>
          </w:p>
        </w:tc>
      </w:tr>
      <w:tr w:rsidR="00EA58E1" w:rsidRPr="007D2BCA" w14:paraId="6A7458A0" w14:textId="77777777" w:rsidTr="000B119B">
        <w:tc>
          <w:tcPr>
            <w:tcW w:w="10548" w:type="dxa"/>
          </w:tcPr>
          <w:p w14:paraId="378853DB" w14:textId="77777777" w:rsidR="00EA58E1" w:rsidRPr="007D2BCA" w:rsidRDefault="00EA58E1" w:rsidP="00087ECC">
            <w:pPr>
              <w:rPr>
                <w:rFonts w:ascii="Arial" w:hAnsi="Arial" w:cs="Arial"/>
              </w:rPr>
            </w:pPr>
            <w:r w:rsidRPr="007D2BCA">
              <w:rPr>
                <w:rFonts w:ascii="Arial" w:hAnsi="Arial" w:cs="Arial"/>
                <w:sz w:val="20"/>
                <w:szCs w:val="20"/>
              </w:rPr>
              <w:t>236.511 – Cab signals controlled in accordance with block conditions stopping distance in advance</w:t>
            </w:r>
          </w:p>
        </w:tc>
        <w:tc>
          <w:tcPr>
            <w:tcW w:w="1170" w:type="dxa"/>
          </w:tcPr>
          <w:p w14:paraId="0405C909"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6CFE14E4" w14:textId="77777777" w:rsidR="00EA58E1" w:rsidRPr="007D2BCA" w:rsidRDefault="00EA58E1" w:rsidP="00087ECC">
            <w:pPr>
              <w:jc w:val="center"/>
              <w:rPr>
                <w:rFonts w:ascii="Arial" w:hAnsi="Arial" w:cs="Arial"/>
                <w:sz w:val="20"/>
                <w:szCs w:val="20"/>
              </w:rPr>
            </w:pPr>
          </w:p>
        </w:tc>
      </w:tr>
      <w:tr w:rsidR="00EA58E1" w:rsidRPr="007D2BCA" w14:paraId="4933A0E6" w14:textId="77777777" w:rsidTr="000B119B">
        <w:tc>
          <w:tcPr>
            <w:tcW w:w="10548" w:type="dxa"/>
          </w:tcPr>
          <w:p w14:paraId="0C78DE40" w14:textId="77777777" w:rsidR="00EA58E1" w:rsidRPr="007D2BCA" w:rsidRDefault="00EA58E1" w:rsidP="00087ECC">
            <w:pPr>
              <w:rPr>
                <w:rFonts w:ascii="Arial" w:hAnsi="Arial" w:cs="Arial"/>
              </w:rPr>
            </w:pPr>
            <w:r w:rsidRPr="007D2BCA">
              <w:rPr>
                <w:rFonts w:ascii="Arial" w:hAnsi="Arial" w:cs="Arial"/>
                <w:sz w:val="20"/>
                <w:szCs w:val="20"/>
              </w:rPr>
              <w:t>236.512 – Cab signal indication when locomotive enters block where restrictive conditions obtain</w:t>
            </w:r>
          </w:p>
        </w:tc>
        <w:tc>
          <w:tcPr>
            <w:tcW w:w="1170" w:type="dxa"/>
          </w:tcPr>
          <w:p w14:paraId="13F2F4DA"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6AA7FA20" w14:textId="77777777" w:rsidR="00EA58E1" w:rsidRPr="007D2BCA" w:rsidRDefault="00EA58E1" w:rsidP="00087ECC">
            <w:pPr>
              <w:jc w:val="center"/>
              <w:rPr>
                <w:rFonts w:ascii="Arial" w:hAnsi="Arial" w:cs="Arial"/>
                <w:sz w:val="20"/>
                <w:szCs w:val="20"/>
              </w:rPr>
            </w:pPr>
          </w:p>
        </w:tc>
      </w:tr>
      <w:tr w:rsidR="00EA58E1" w:rsidRPr="007D2BCA" w14:paraId="3C3AF2FB" w14:textId="77777777" w:rsidTr="000B119B">
        <w:tc>
          <w:tcPr>
            <w:tcW w:w="10548" w:type="dxa"/>
          </w:tcPr>
          <w:p w14:paraId="5CB07A62" w14:textId="77777777" w:rsidR="00EA58E1" w:rsidRPr="007D2BCA" w:rsidRDefault="00EA58E1" w:rsidP="00087ECC">
            <w:pPr>
              <w:rPr>
                <w:rFonts w:ascii="Arial" w:hAnsi="Arial" w:cs="Arial"/>
              </w:rPr>
            </w:pPr>
            <w:r w:rsidRPr="007D2BCA">
              <w:rPr>
                <w:rFonts w:ascii="Arial" w:hAnsi="Arial" w:cs="Arial"/>
                <w:sz w:val="20"/>
                <w:szCs w:val="20"/>
              </w:rPr>
              <w:t>236.513 – Audible indictor</w:t>
            </w:r>
          </w:p>
        </w:tc>
        <w:tc>
          <w:tcPr>
            <w:tcW w:w="1170" w:type="dxa"/>
          </w:tcPr>
          <w:p w14:paraId="7953F1D7"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2471C90E" w14:textId="77777777" w:rsidR="00EA58E1" w:rsidRPr="007D2BCA" w:rsidRDefault="00EA58E1" w:rsidP="00087ECC">
            <w:pPr>
              <w:jc w:val="center"/>
              <w:rPr>
                <w:rFonts w:ascii="Arial" w:hAnsi="Arial" w:cs="Arial"/>
                <w:sz w:val="20"/>
                <w:szCs w:val="20"/>
              </w:rPr>
            </w:pPr>
          </w:p>
        </w:tc>
      </w:tr>
      <w:tr w:rsidR="00EA58E1" w:rsidRPr="007D2BCA" w14:paraId="7CE18BD4" w14:textId="77777777" w:rsidTr="000B119B">
        <w:tc>
          <w:tcPr>
            <w:tcW w:w="10548" w:type="dxa"/>
          </w:tcPr>
          <w:p w14:paraId="3C88594E" w14:textId="77777777" w:rsidR="00EA58E1" w:rsidRPr="007D2BCA" w:rsidRDefault="00EA58E1" w:rsidP="00087ECC">
            <w:pPr>
              <w:rPr>
                <w:rFonts w:ascii="Arial" w:hAnsi="Arial" w:cs="Arial"/>
              </w:rPr>
            </w:pPr>
            <w:r w:rsidRPr="007D2BCA">
              <w:rPr>
                <w:rFonts w:ascii="Arial" w:hAnsi="Arial" w:cs="Arial"/>
                <w:sz w:val="20"/>
                <w:szCs w:val="20"/>
              </w:rPr>
              <w:t>236.514 – Interconnection of cab signal system with roadway signal system</w:t>
            </w:r>
          </w:p>
        </w:tc>
        <w:tc>
          <w:tcPr>
            <w:tcW w:w="1170" w:type="dxa"/>
          </w:tcPr>
          <w:p w14:paraId="55D6E22C"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2FAF8DD9" w14:textId="77777777" w:rsidR="00EA58E1" w:rsidRPr="007D2BCA" w:rsidRDefault="00EA58E1" w:rsidP="00087ECC">
            <w:pPr>
              <w:jc w:val="center"/>
              <w:rPr>
                <w:rFonts w:ascii="Arial" w:hAnsi="Arial" w:cs="Arial"/>
                <w:sz w:val="20"/>
                <w:szCs w:val="20"/>
              </w:rPr>
            </w:pPr>
          </w:p>
        </w:tc>
      </w:tr>
      <w:tr w:rsidR="00EA58E1" w:rsidRPr="007D2BCA" w14:paraId="2CC549B1" w14:textId="77777777" w:rsidTr="000B119B">
        <w:tc>
          <w:tcPr>
            <w:tcW w:w="10548" w:type="dxa"/>
          </w:tcPr>
          <w:p w14:paraId="73BE4796" w14:textId="77777777" w:rsidR="00EA58E1" w:rsidRPr="007D2BCA" w:rsidRDefault="00EA58E1" w:rsidP="00087ECC">
            <w:pPr>
              <w:rPr>
                <w:rFonts w:ascii="Arial" w:hAnsi="Arial" w:cs="Arial"/>
              </w:rPr>
            </w:pPr>
            <w:r w:rsidRPr="007D2BCA">
              <w:rPr>
                <w:rFonts w:ascii="Arial" w:hAnsi="Arial" w:cs="Arial"/>
                <w:sz w:val="20"/>
                <w:szCs w:val="20"/>
              </w:rPr>
              <w:t>236.515 – Visibility of cab signals</w:t>
            </w:r>
          </w:p>
        </w:tc>
        <w:tc>
          <w:tcPr>
            <w:tcW w:w="1170" w:type="dxa"/>
          </w:tcPr>
          <w:p w14:paraId="65CD4432"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0EBE1200" w14:textId="77777777" w:rsidR="00EA58E1" w:rsidRPr="007D2BCA" w:rsidRDefault="00EA58E1" w:rsidP="00087ECC">
            <w:pPr>
              <w:jc w:val="center"/>
              <w:rPr>
                <w:rFonts w:ascii="Arial" w:hAnsi="Arial" w:cs="Arial"/>
                <w:sz w:val="20"/>
                <w:szCs w:val="20"/>
              </w:rPr>
            </w:pPr>
          </w:p>
        </w:tc>
      </w:tr>
      <w:tr w:rsidR="00EA58E1" w:rsidRPr="007D2BCA" w14:paraId="1DC0B673" w14:textId="77777777" w:rsidTr="000B119B">
        <w:tc>
          <w:tcPr>
            <w:tcW w:w="10548" w:type="dxa"/>
          </w:tcPr>
          <w:p w14:paraId="27A8CDEA" w14:textId="77777777" w:rsidR="00EA58E1" w:rsidRPr="007D2BCA" w:rsidRDefault="00EA58E1" w:rsidP="00087ECC">
            <w:pPr>
              <w:rPr>
                <w:rFonts w:ascii="Arial" w:hAnsi="Arial" w:cs="Arial"/>
              </w:rPr>
            </w:pPr>
            <w:r w:rsidRPr="007D2BCA">
              <w:rPr>
                <w:rFonts w:ascii="Arial" w:hAnsi="Arial" w:cs="Arial"/>
                <w:sz w:val="20"/>
                <w:szCs w:val="20"/>
              </w:rPr>
              <w:t>236.516 – Power supply</w:t>
            </w:r>
          </w:p>
        </w:tc>
        <w:tc>
          <w:tcPr>
            <w:tcW w:w="1170" w:type="dxa"/>
          </w:tcPr>
          <w:p w14:paraId="11F04FD8"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4B33D009" w14:textId="77777777" w:rsidR="00EA58E1" w:rsidRPr="007D2BCA" w:rsidRDefault="00EA58E1" w:rsidP="00087ECC">
            <w:pPr>
              <w:jc w:val="center"/>
              <w:rPr>
                <w:rFonts w:ascii="Arial" w:hAnsi="Arial" w:cs="Arial"/>
                <w:sz w:val="20"/>
                <w:szCs w:val="20"/>
              </w:rPr>
            </w:pPr>
          </w:p>
        </w:tc>
      </w:tr>
      <w:tr w:rsidR="00EA58E1" w:rsidRPr="007D2BCA" w14:paraId="2A85AF33" w14:textId="77777777" w:rsidTr="000B119B">
        <w:tc>
          <w:tcPr>
            <w:tcW w:w="10548" w:type="dxa"/>
          </w:tcPr>
          <w:p w14:paraId="052410B4" w14:textId="77777777" w:rsidR="00EA58E1" w:rsidRPr="007D2BCA" w:rsidRDefault="00EA58E1" w:rsidP="00EA58E1">
            <w:pPr>
              <w:jc w:val="center"/>
              <w:rPr>
                <w:rFonts w:ascii="Arial" w:hAnsi="Arial" w:cs="Arial"/>
                <w:sz w:val="20"/>
                <w:szCs w:val="20"/>
              </w:rPr>
            </w:pPr>
            <w:r w:rsidRPr="007D2BCA">
              <w:rPr>
                <w:rFonts w:ascii="Arial" w:hAnsi="Arial" w:cs="Arial"/>
                <w:sz w:val="20"/>
                <w:szCs w:val="20"/>
              </w:rPr>
              <w:t>Rules and Instructions; Roadway</w:t>
            </w:r>
          </w:p>
        </w:tc>
        <w:tc>
          <w:tcPr>
            <w:tcW w:w="1170" w:type="dxa"/>
          </w:tcPr>
          <w:p w14:paraId="53A18256" w14:textId="77777777" w:rsidR="00EA58E1" w:rsidRPr="007D2BCA" w:rsidRDefault="00EA58E1" w:rsidP="00087ECC">
            <w:pPr>
              <w:jc w:val="center"/>
              <w:rPr>
                <w:rFonts w:ascii="Arial" w:hAnsi="Arial" w:cs="Arial"/>
                <w:sz w:val="20"/>
                <w:szCs w:val="20"/>
              </w:rPr>
            </w:pPr>
          </w:p>
        </w:tc>
        <w:tc>
          <w:tcPr>
            <w:tcW w:w="1170" w:type="dxa"/>
          </w:tcPr>
          <w:p w14:paraId="7611F8E0" w14:textId="77777777" w:rsidR="00EA58E1" w:rsidRPr="007D2BCA" w:rsidRDefault="00EA58E1" w:rsidP="00087ECC">
            <w:pPr>
              <w:jc w:val="center"/>
              <w:rPr>
                <w:rFonts w:ascii="Arial" w:hAnsi="Arial" w:cs="Arial"/>
                <w:sz w:val="20"/>
                <w:szCs w:val="20"/>
              </w:rPr>
            </w:pPr>
          </w:p>
        </w:tc>
      </w:tr>
      <w:tr w:rsidR="00EA58E1" w:rsidRPr="007D2BCA" w14:paraId="72E6059A" w14:textId="77777777" w:rsidTr="000B119B">
        <w:tc>
          <w:tcPr>
            <w:tcW w:w="10548" w:type="dxa"/>
          </w:tcPr>
          <w:p w14:paraId="659EFAE3" w14:textId="77777777" w:rsidR="00EA58E1" w:rsidRPr="007D2BCA" w:rsidRDefault="00EA58E1" w:rsidP="00087ECC">
            <w:pPr>
              <w:rPr>
                <w:rFonts w:ascii="Arial" w:hAnsi="Arial" w:cs="Arial"/>
              </w:rPr>
            </w:pPr>
            <w:r w:rsidRPr="007D2BCA">
              <w:rPr>
                <w:rFonts w:ascii="Arial" w:hAnsi="Arial" w:cs="Arial"/>
                <w:sz w:val="20"/>
                <w:szCs w:val="20"/>
              </w:rPr>
              <w:t>236.526 – Roadway element not functioning properly</w:t>
            </w:r>
          </w:p>
        </w:tc>
        <w:tc>
          <w:tcPr>
            <w:tcW w:w="1170" w:type="dxa"/>
          </w:tcPr>
          <w:p w14:paraId="1F0BBB9F"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20297E7B" w14:textId="77777777" w:rsidR="00EA58E1" w:rsidRPr="007D2BCA" w:rsidRDefault="00EA58E1" w:rsidP="00087ECC">
            <w:pPr>
              <w:jc w:val="center"/>
              <w:rPr>
                <w:rFonts w:ascii="Arial" w:hAnsi="Arial" w:cs="Arial"/>
                <w:sz w:val="20"/>
                <w:szCs w:val="20"/>
              </w:rPr>
            </w:pPr>
          </w:p>
        </w:tc>
      </w:tr>
      <w:tr w:rsidR="00EA58E1" w:rsidRPr="007D2BCA" w14:paraId="7B4340F2" w14:textId="77777777" w:rsidTr="000B119B">
        <w:tc>
          <w:tcPr>
            <w:tcW w:w="10548" w:type="dxa"/>
          </w:tcPr>
          <w:p w14:paraId="7D71EBBD" w14:textId="77777777" w:rsidR="00EA58E1" w:rsidRPr="007D2BCA" w:rsidRDefault="00EA58E1" w:rsidP="00087ECC">
            <w:pPr>
              <w:rPr>
                <w:rFonts w:ascii="Arial" w:hAnsi="Arial" w:cs="Arial"/>
              </w:rPr>
            </w:pPr>
            <w:r w:rsidRPr="007D2BCA">
              <w:rPr>
                <w:rFonts w:ascii="Arial" w:hAnsi="Arial" w:cs="Arial"/>
                <w:sz w:val="20"/>
                <w:szCs w:val="20"/>
              </w:rPr>
              <w:t>236.527 – Roadway element insulation resistance</w:t>
            </w:r>
          </w:p>
        </w:tc>
        <w:tc>
          <w:tcPr>
            <w:tcW w:w="1170" w:type="dxa"/>
          </w:tcPr>
          <w:p w14:paraId="166DA92C"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07FFCC0A" w14:textId="77777777" w:rsidR="00EA58E1" w:rsidRPr="007D2BCA" w:rsidRDefault="00EA58E1" w:rsidP="00087ECC">
            <w:pPr>
              <w:jc w:val="center"/>
              <w:rPr>
                <w:rFonts w:ascii="Arial" w:hAnsi="Arial" w:cs="Arial"/>
                <w:sz w:val="20"/>
                <w:szCs w:val="20"/>
              </w:rPr>
            </w:pPr>
          </w:p>
        </w:tc>
      </w:tr>
      <w:tr w:rsidR="00EA58E1" w:rsidRPr="007D2BCA" w14:paraId="722391B4" w14:textId="77777777" w:rsidTr="000B119B">
        <w:tc>
          <w:tcPr>
            <w:tcW w:w="10548" w:type="dxa"/>
          </w:tcPr>
          <w:p w14:paraId="5E1F6F49" w14:textId="77777777" w:rsidR="00EA58E1" w:rsidRPr="007D2BCA" w:rsidRDefault="00EA58E1" w:rsidP="00087ECC">
            <w:pPr>
              <w:rPr>
                <w:rFonts w:ascii="Arial" w:hAnsi="Arial" w:cs="Arial"/>
              </w:rPr>
            </w:pPr>
            <w:r w:rsidRPr="007D2BCA">
              <w:rPr>
                <w:rFonts w:ascii="Arial" w:hAnsi="Arial" w:cs="Arial"/>
                <w:sz w:val="20"/>
                <w:szCs w:val="20"/>
              </w:rPr>
              <w:t>236.528 – Restrictive condition resulting from open hand-operated switch; requirements</w:t>
            </w:r>
          </w:p>
        </w:tc>
        <w:tc>
          <w:tcPr>
            <w:tcW w:w="1170" w:type="dxa"/>
          </w:tcPr>
          <w:p w14:paraId="76FD2898"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690B50B1" w14:textId="77777777" w:rsidR="00EA58E1" w:rsidRPr="007D2BCA" w:rsidRDefault="00EA58E1" w:rsidP="00087ECC">
            <w:pPr>
              <w:jc w:val="center"/>
              <w:rPr>
                <w:rFonts w:ascii="Arial" w:hAnsi="Arial" w:cs="Arial"/>
                <w:sz w:val="20"/>
                <w:szCs w:val="20"/>
              </w:rPr>
            </w:pPr>
          </w:p>
        </w:tc>
      </w:tr>
      <w:tr w:rsidR="00EA58E1" w:rsidRPr="007D2BCA" w14:paraId="7DE71154" w14:textId="77777777" w:rsidTr="000B119B">
        <w:tc>
          <w:tcPr>
            <w:tcW w:w="10548" w:type="dxa"/>
          </w:tcPr>
          <w:p w14:paraId="5999ACD0" w14:textId="77777777" w:rsidR="00EA58E1" w:rsidRPr="007D2BCA" w:rsidRDefault="00EA58E1" w:rsidP="00087ECC">
            <w:pPr>
              <w:rPr>
                <w:rFonts w:ascii="Arial" w:hAnsi="Arial" w:cs="Arial"/>
              </w:rPr>
            </w:pPr>
            <w:r w:rsidRPr="007D2BCA">
              <w:rPr>
                <w:rFonts w:ascii="Arial" w:hAnsi="Arial" w:cs="Arial"/>
                <w:sz w:val="20"/>
                <w:szCs w:val="20"/>
              </w:rPr>
              <w:t>236.529 – Roadway element inductor; height and distance from rail</w:t>
            </w:r>
          </w:p>
        </w:tc>
        <w:tc>
          <w:tcPr>
            <w:tcW w:w="1170" w:type="dxa"/>
          </w:tcPr>
          <w:p w14:paraId="77877C4E"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23B8A6E3" w14:textId="77777777" w:rsidR="00EA58E1" w:rsidRPr="007D2BCA" w:rsidRDefault="00EA58E1" w:rsidP="00087ECC">
            <w:pPr>
              <w:jc w:val="center"/>
              <w:rPr>
                <w:rFonts w:ascii="Arial" w:hAnsi="Arial" w:cs="Arial"/>
                <w:sz w:val="20"/>
                <w:szCs w:val="20"/>
              </w:rPr>
            </w:pPr>
          </w:p>
        </w:tc>
      </w:tr>
      <w:tr w:rsidR="00EA58E1" w:rsidRPr="007D2BCA" w14:paraId="7800D351" w14:textId="77777777" w:rsidTr="000B119B">
        <w:tc>
          <w:tcPr>
            <w:tcW w:w="10548" w:type="dxa"/>
          </w:tcPr>
          <w:p w14:paraId="2490AC91" w14:textId="77777777" w:rsidR="00EA58E1" w:rsidRPr="007D2BCA" w:rsidRDefault="00EA58E1" w:rsidP="00087ECC">
            <w:pPr>
              <w:rPr>
                <w:rFonts w:ascii="Arial" w:hAnsi="Arial" w:cs="Arial"/>
              </w:rPr>
            </w:pPr>
            <w:r w:rsidRPr="007D2BCA">
              <w:rPr>
                <w:rFonts w:ascii="Arial" w:hAnsi="Arial" w:cs="Arial"/>
                <w:sz w:val="20"/>
                <w:szCs w:val="20"/>
              </w:rPr>
              <w:t xml:space="preserve">236.531 – Trip arm; height and distance from rail </w:t>
            </w:r>
          </w:p>
        </w:tc>
        <w:tc>
          <w:tcPr>
            <w:tcW w:w="1170" w:type="dxa"/>
          </w:tcPr>
          <w:p w14:paraId="5D3903A0"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6F4CFFDE" w14:textId="77777777" w:rsidR="00EA58E1" w:rsidRPr="007D2BCA" w:rsidRDefault="00EA58E1" w:rsidP="00087ECC">
            <w:pPr>
              <w:jc w:val="center"/>
              <w:rPr>
                <w:rFonts w:ascii="Arial" w:hAnsi="Arial" w:cs="Arial"/>
                <w:sz w:val="20"/>
                <w:szCs w:val="20"/>
              </w:rPr>
            </w:pPr>
          </w:p>
        </w:tc>
      </w:tr>
      <w:tr w:rsidR="00EA58E1" w:rsidRPr="007D2BCA" w14:paraId="280684AA" w14:textId="77777777" w:rsidTr="000B119B">
        <w:tc>
          <w:tcPr>
            <w:tcW w:w="10548" w:type="dxa"/>
          </w:tcPr>
          <w:p w14:paraId="52B7CB60" w14:textId="77777777" w:rsidR="00EA58E1" w:rsidRPr="007D2BCA" w:rsidRDefault="00EA58E1" w:rsidP="00CF1495">
            <w:pPr>
              <w:jc w:val="center"/>
              <w:rPr>
                <w:rFonts w:ascii="Arial" w:hAnsi="Arial" w:cs="Arial"/>
                <w:b/>
              </w:rPr>
            </w:pPr>
            <w:r w:rsidRPr="007D2BCA">
              <w:rPr>
                <w:rFonts w:ascii="Arial" w:hAnsi="Arial" w:cs="Arial"/>
                <w:b/>
              </w:rPr>
              <w:lastRenderedPageBreak/>
              <w:t>49 CFR 236 – OJT Worksheet</w:t>
            </w:r>
          </w:p>
        </w:tc>
        <w:tc>
          <w:tcPr>
            <w:tcW w:w="1170" w:type="dxa"/>
          </w:tcPr>
          <w:p w14:paraId="700212F0" w14:textId="77777777" w:rsidR="00EA58E1" w:rsidRPr="007D2BCA" w:rsidRDefault="00EA58E1" w:rsidP="00CF1495">
            <w:pPr>
              <w:jc w:val="center"/>
              <w:rPr>
                <w:rFonts w:ascii="Arial" w:hAnsi="Arial" w:cs="Arial"/>
                <w:b/>
              </w:rPr>
            </w:pPr>
            <w:r w:rsidRPr="007D2BCA">
              <w:rPr>
                <w:rFonts w:ascii="Arial" w:hAnsi="Arial" w:cs="Arial"/>
                <w:b/>
              </w:rPr>
              <w:t>Other</w:t>
            </w:r>
          </w:p>
        </w:tc>
        <w:tc>
          <w:tcPr>
            <w:tcW w:w="1170" w:type="dxa"/>
          </w:tcPr>
          <w:p w14:paraId="1A9D8510" w14:textId="77777777" w:rsidR="00EA58E1" w:rsidRPr="007D2BCA" w:rsidRDefault="00EA58E1" w:rsidP="00CF1495">
            <w:pPr>
              <w:jc w:val="center"/>
              <w:rPr>
                <w:rFonts w:ascii="Arial" w:hAnsi="Arial" w:cs="Arial"/>
                <w:b/>
              </w:rPr>
            </w:pPr>
            <w:r w:rsidRPr="007D2BCA">
              <w:rPr>
                <w:rFonts w:ascii="Arial" w:hAnsi="Arial" w:cs="Arial"/>
                <w:b/>
              </w:rPr>
              <w:t>OJT</w:t>
            </w:r>
          </w:p>
        </w:tc>
      </w:tr>
      <w:tr w:rsidR="00EA58E1" w:rsidRPr="007D2BCA" w14:paraId="5DBCFCFF" w14:textId="77777777" w:rsidTr="000B119B">
        <w:tc>
          <w:tcPr>
            <w:tcW w:w="10548" w:type="dxa"/>
          </w:tcPr>
          <w:p w14:paraId="1D1C3D09" w14:textId="77777777" w:rsidR="00EA58E1" w:rsidRPr="007D2BCA" w:rsidRDefault="00EA58E1" w:rsidP="00087ECC">
            <w:pPr>
              <w:rPr>
                <w:rFonts w:ascii="Arial" w:hAnsi="Arial" w:cs="Arial"/>
              </w:rPr>
            </w:pPr>
            <w:r w:rsidRPr="007D2BCA">
              <w:rPr>
                <w:rFonts w:ascii="Arial" w:hAnsi="Arial" w:cs="Arial"/>
                <w:sz w:val="20"/>
                <w:szCs w:val="20"/>
              </w:rPr>
              <w:t>236.532 – Strap iron inductor; use restricted</w:t>
            </w:r>
          </w:p>
        </w:tc>
        <w:tc>
          <w:tcPr>
            <w:tcW w:w="1170" w:type="dxa"/>
          </w:tcPr>
          <w:p w14:paraId="5F5E3C7D"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3D43666B" w14:textId="77777777" w:rsidR="00EA58E1" w:rsidRPr="007D2BCA" w:rsidRDefault="00EA58E1" w:rsidP="00087ECC">
            <w:pPr>
              <w:jc w:val="center"/>
              <w:rPr>
                <w:rFonts w:ascii="Arial" w:hAnsi="Arial" w:cs="Arial"/>
                <w:sz w:val="20"/>
                <w:szCs w:val="20"/>
              </w:rPr>
            </w:pPr>
          </w:p>
        </w:tc>
      </w:tr>
      <w:tr w:rsidR="00EA58E1" w:rsidRPr="007D2BCA" w14:paraId="6D3805CC" w14:textId="77777777" w:rsidTr="000B119B">
        <w:tc>
          <w:tcPr>
            <w:tcW w:w="10548" w:type="dxa"/>
          </w:tcPr>
          <w:p w14:paraId="3642B295" w14:textId="77777777" w:rsidR="00EA58E1" w:rsidRPr="007D2BCA" w:rsidRDefault="00EA58E1" w:rsidP="00087ECC">
            <w:pPr>
              <w:rPr>
                <w:rFonts w:ascii="Arial" w:hAnsi="Arial" w:cs="Arial"/>
              </w:rPr>
            </w:pPr>
            <w:r w:rsidRPr="007D2BCA">
              <w:rPr>
                <w:rFonts w:ascii="Arial" w:hAnsi="Arial" w:cs="Arial"/>
                <w:sz w:val="20"/>
                <w:szCs w:val="20"/>
              </w:rPr>
              <w:t>236.534 – Entrance to equipped territory; requirements</w:t>
            </w:r>
          </w:p>
        </w:tc>
        <w:tc>
          <w:tcPr>
            <w:tcW w:w="1170" w:type="dxa"/>
          </w:tcPr>
          <w:p w14:paraId="37C9BFD8"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51D18068" w14:textId="77777777" w:rsidR="00EA58E1" w:rsidRPr="007D2BCA" w:rsidRDefault="00EA58E1" w:rsidP="00087ECC">
            <w:pPr>
              <w:jc w:val="center"/>
              <w:rPr>
                <w:rFonts w:ascii="Arial" w:hAnsi="Arial" w:cs="Arial"/>
                <w:sz w:val="20"/>
                <w:szCs w:val="20"/>
              </w:rPr>
            </w:pPr>
          </w:p>
        </w:tc>
      </w:tr>
      <w:tr w:rsidR="00EA58E1" w:rsidRPr="007D2BCA" w14:paraId="7E4DC182" w14:textId="77777777" w:rsidTr="000B119B">
        <w:tc>
          <w:tcPr>
            <w:tcW w:w="10548" w:type="dxa"/>
          </w:tcPr>
          <w:p w14:paraId="19435228" w14:textId="77777777" w:rsidR="00EA58E1" w:rsidRPr="007D2BCA" w:rsidRDefault="00EA58E1" w:rsidP="00EA58E1">
            <w:pPr>
              <w:jc w:val="center"/>
              <w:rPr>
                <w:rFonts w:ascii="Arial" w:hAnsi="Arial" w:cs="Arial"/>
                <w:sz w:val="20"/>
                <w:szCs w:val="20"/>
              </w:rPr>
            </w:pPr>
            <w:r w:rsidRPr="007D2BCA">
              <w:rPr>
                <w:rFonts w:ascii="Arial" w:hAnsi="Arial" w:cs="Arial"/>
                <w:sz w:val="20"/>
                <w:szCs w:val="20"/>
              </w:rPr>
              <w:t>Rules and Instructions; Locomotives</w:t>
            </w:r>
          </w:p>
        </w:tc>
        <w:tc>
          <w:tcPr>
            <w:tcW w:w="1170" w:type="dxa"/>
          </w:tcPr>
          <w:p w14:paraId="46B38380" w14:textId="77777777" w:rsidR="00EA58E1" w:rsidRPr="007D2BCA" w:rsidRDefault="00EA58E1" w:rsidP="00087ECC">
            <w:pPr>
              <w:jc w:val="center"/>
              <w:rPr>
                <w:rFonts w:ascii="Arial" w:hAnsi="Arial" w:cs="Arial"/>
                <w:sz w:val="20"/>
                <w:szCs w:val="20"/>
              </w:rPr>
            </w:pPr>
          </w:p>
        </w:tc>
        <w:tc>
          <w:tcPr>
            <w:tcW w:w="1170" w:type="dxa"/>
          </w:tcPr>
          <w:p w14:paraId="6FC89D77" w14:textId="77777777" w:rsidR="00EA58E1" w:rsidRPr="007D2BCA" w:rsidRDefault="00EA58E1" w:rsidP="00087ECC">
            <w:pPr>
              <w:jc w:val="center"/>
              <w:rPr>
                <w:rFonts w:ascii="Arial" w:hAnsi="Arial" w:cs="Arial"/>
                <w:sz w:val="20"/>
                <w:szCs w:val="20"/>
              </w:rPr>
            </w:pPr>
          </w:p>
        </w:tc>
      </w:tr>
      <w:tr w:rsidR="00EA58E1" w:rsidRPr="007D2BCA" w14:paraId="72D38DFA" w14:textId="77777777" w:rsidTr="000B119B">
        <w:tc>
          <w:tcPr>
            <w:tcW w:w="10548" w:type="dxa"/>
          </w:tcPr>
          <w:p w14:paraId="08058BFF" w14:textId="77777777" w:rsidR="00EA58E1" w:rsidRPr="007D2BCA" w:rsidRDefault="00EA58E1" w:rsidP="00087ECC">
            <w:pPr>
              <w:rPr>
                <w:rFonts w:ascii="Arial" w:hAnsi="Arial" w:cs="Arial"/>
              </w:rPr>
            </w:pPr>
            <w:r w:rsidRPr="007D2BCA">
              <w:rPr>
                <w:rFonts w:ascii="Arial" w:hAnsi="Arial" w:cs="Arial"/>
                <w:sz w:val="20"/>
                <w:szCs w:val="20"/>
              </w:rPr>
              <w:t>236.551 – Power supply voltage; requirements</w:t>
            </w:r>
          </w:p>
        </w:tc>
        <w:tc>
          <w:tcPr>
            <w:tcW w:w="1170" w:type="dxa"/>
          </w:tcPr>
          <w:p w14:paraId="57D85B2D"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222EA744" w14:textId="77777777" w:rsidR="00EA58E1" w:rsidRPr="007D2BCA" w:rsidRDefault="00EA58E1" w:rsidP="00087ECC">
            <w:pPr>
              <w:jc w:val="center"/>
              <w:rPr>
                <w:rFonts w:ascii="Arial" w:hAnsi="Arial" w:cs="Arial"/>
                <w:sz w:val="20"/>
                <w:szCs w:val="20"/>
              </w:rPr>
            </w:pPr>
          </w:p>
        </w:tc>
      </w:tr>
      <w:tr w:rsidR="00EA58E1" w:rsidRPr="007D2BCA" w14:paraId="3CE71321" w14:textId="77777777" w:rsidTr="000B119B">
        <w:tc>
          <w:tcPr>
            <w:tcW w:w="10548" w:type="dxa"/>
          </w:tcPr>
          <w:p w14:paraId="38FAAB74" w14:textId="77777777" w:rsidR="00EA58E1" w:rsidRPr="007D2BCA" w:rsidRDefault="00EA58E1" w:rsidP="00087ECC">
            <w:pPr>
              <w:rPr>
                <w:rFonts w:ascii="Arial" w:hAnsi="Arial" w:cs="Arial"/>
              </w:rPr>
            </w:pPr>
            <w:r w:rsidRPr="007D2BCA">
              <w:rPr>
                <w:rFonts w:ascii="Arial" w:hAnsi="Arial" w:cs="Arial"/>
                <w:sz w:val="20"/>
                <w:szCs w:val="20"/>
              </w:rPr>
              <w:t>236.552 – Insulation resistance; requirements</w:t>
            </w:r>
          </w:p>
        </w:tc>
        <w:tc>
          <w:tcPr>
            <w:tcW w:w="1170" w:type="dxa"/>
          </w:tcPr>
          <w:p w14:paraId="03904FE5"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5255B3FF" w14:textId="77777777" w:rsidR="00EA58E1" w:rsidRPr="007D2BCA" w:rsidRDefault="00EA58E1" w:rsidP="00087ECC">
            <w:pPr>
              <w:jc w:val="center"/>
              <w:rPr>
                <w:rFonts w:ascii="Arial" w:hAnsi="Arial" w:cs="Arial"/>
                <w:sz w:val="20"/>
                <w:szCs w:val="20"/>
              </w:rPr>
            </w:pPr>
          </w:p>
        </w:tc>
      </w:tr>
      <w:tr w:rsidR="00EA58E1" w:rsidRPr="007D2BCA" w14:paraId="6F3FC3E5" w14:textId="77777777" w:rsidTr="000B119B">
        <w:tc>
          <w:tcPr>
            <w:tcW w:w="10548" w:type="dxa"/>
          </w:tcPr>
          <w:p w14:paraId="07D5BC7F" w14:textId="77777777" w:rsidR="00EA58E1" w:rsidRPr="007D2BCA" w:rsidRDefault="00EA58E1" w:rsidP="00087ECC">
            <w:pPr>
              <w:rPr>
                <w:rFonts w:ascii="Arial" w:hAnsi="Arial" w:cs="Arial"/>
              </w:rPr>
            </w:pPr>
            <w:r w:rsidRPr="007D2BCA">
              <w:rPr>
                <w:rFonts w:ascii="Arial" w:hAnsi="Arial" w:cs="Arial"/>
                <w:sz w:val="20"/>
                <w:szCs w:val="20"/>
              </w:rPr>
              <w:t>236.553 – Seal; where required</w:t>
            </w:r>
          </w:p>
        </w:tc>
        <w:tc>
          <w:tcPr>
            <w:tcW w:w="1170" w:type="dxa"/>
          </w:tcPr>
          <w:p w14:paraId="2DAD1002"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634BD538" w14:textId="77777777" w:rsidR="00EA58E1" w:rsidRPr="007D2BCA" w:rsidRDefault="00EA58E1" w:rsidP="00087ECC">
            <w:pPr>
              <w:jc w:val="center"/>
              <w:rPr>
                <w:rFonts w:ascii="Arial" w:hAnsi="Arial" w:cs="Arial"/>
                <w:sz w:val="20"/>
                <w:szCs w:val="20"/>
              </w:rPr>
            </w:pPr>
          </w:p>
        </w:tc>
      </w:tr>
      <w:tr w:rsidR="00EA58E1" w:rsidRPr="007D2BCA" w14:paraId="219047C0" w14:textId="77777777" w:rsidTr="000B119B">
        <w:tc>
          <w:tcPr>
            <w:tcW w:w="10548" w:type="dxa"/>
          </w:tcPr>
          <w:p w14:paraId="7C4B205F" w14:textId="77777777" w:rsidR="00EA58E1" w:rsidRPr="007D2BCA" w:rsidRDefault="00EA58E1" w:rsidP="00087ECC">
            <w:pPr>
              <w:rPr>
                <w:rFonts w:ascii="Arial" w:hAnsi="Arial" w:cs="Arial"/>
              </w:rPr>
            </w:pPr>
            <w:r w:rsidRPr="007D2BCA">
              <w:rPr>
                <w:rFonts w:ascii="Arial" w:hAnsi="Arial" w:cs="Arial"/>
                <w:sz w:val="20"/>
                <w:szCs w:val="20"/>
              </w:rPr>
              <w:t>236.554 – Rate of pressure reduction; equalizing reservoir or brake</w:t>
            </w:r>
          </w:p>
        </w:tc>
        <w:tc>
          <w:tcPr>
            <w:tcW w:w="1170" w:type="dxa"/>
          </w:tcPr>
          <w:p w14:paraId="6925EA33"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6E9692F2" w14:textId="77777777" w:rsidR="00EA58E1" w:rsidRPr="007D2BCA" w:rsidRDefault="00EA58E1" w:rsidP="00087ECC">
            <w:pPr>
              <w:jc w:val="center"/>
              <w:rPr>
                <w:rFonts w:ascii="Arial" w:hAnsi="Arial" w:cs="Arial"/>
                <w:sz w:val="20"/>
                <w:szCs w:val="20"/>
              </w:rPr>
            </w:pPr>
          </w:p>
        </w:tc>
      </w:tr>
      <w:tr w:rsidR="00EA58E1" w:rsidRPr="007D2BCA" w14:paraId="0C83454F" w14:textId="77777777" w:rsidTr="000B119B">
        <w:tc>
          <w:tcPr>
            <w:tcW w:w="10548" w:type="dxa"/>
          </w:tcPr>
          <w:p w14:paraId="371D51B7" w14:textId="77777777" w:rsidR="00EA58E1" w:rsidRPr="007D2BCA" w:rsidRDefault="00EA58E1" w:rsidP="00087ECC">
            <w:pPr>
              <w:rPr>
                <w:rFonts w:ascii="Arial" w:hAnsi="Arial" w:cs="Arial"/>
              </w:rPr>
            </w:pPr>
            <w:r w:rsidRPr="007D2BCA">
              <w:rPr>
                <w:rFonts w:ascii="Arial" w:hAnsi="Arial" w:cs="Arial"/>
                <w:sz w:val="20"/>
                <w:szCs w:val="20"/>
              </w:rPr>
              <w:t>236.555 – Repaired or rewound receiver coil</w:t>
            </w:r>
          </w:p>
        </w:tc>
        <w:tc>
          <w:tcPr>
            <w:tcW w:w="1170" w:type="dxa"/>
          </w:tcPr>
          <w:p w14:paraId="7AD49F76"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49F664BB" w14:textId="77777777" w:rsidR="00EA58E1" w:rsidRPr="007D2BCA" w:rsidRDefault="00EA58E1" w:rsidP="00087ECC">
            <w:pPr>
              <w:jc w:val="center"/>
              <w:rPr>
                <w:rFonts w:ascii="Arial" w:hAnsi="Arial" w:cs="Arial"/>
                <w:sz w:val="20"/>
                <w:szCs w:val="20"/>
              </w:rPr>
            </w:pPr>
          </w:p>
        </w:tc>
      </w:tr>
      <w:tr w:rsidR="00EA58E1" w:rsidRPr="007D2BCA" w14:paraId="1C0B19B2" w14:textId="77777777" w:rsidTr="000B119B">
        <w:tc>
          <w:tcPr>
            <w:tcW w:w="10548" w:type="dxa"/>
          </w:tcPr>
          <w:p w14:paraId="2306A657" w14:textId="77777777" w:rsidR="00EA58E1" w:rsidRPr="007D2BCA" w:rsidRDefault="00EA58E1" w:rsidP="00087ECC">
            <w:pPr>
              <w:rPr>
                <w:rFonts w:ascii="Arial" w:hAnsi="Arial" w:cs="Arial"/>
              </w:rPr>
            </w:pPr>
            <w:r w:rsidRPr="007D2BCA">
              <w:rPr>
                <w:rFonts w:ascii="Arial" w:hAnsi="Arial" w:cs="Arial"/>
                <w:sz w:val="20"/>
                <w:szCs w:val="20"/>
              </w:rPr>
              <w:t>236.556 – Adjustment of relay</w:t>
            </w:r>
          </w:p>
        </w:tc>
        <w:tc>
          <w:tcPr>
            <w:tcW w:w="1170" w:type="dxa"/>
          </w:tcPr>
          <w:p w14:paraId="51282BC0"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0D233DEB" w14:textId="77777777" w:rsidR="00EA58E1" w:rsidRPr="007D2BCA" w:rsidRDefault="00EA58E1" w:rsidP="00087ECC">
            <w:pPr>
              <w:jc w:val="center"/>
              <w:rPr>
                <w:rFonts w:ascii="Arial" w:hAnsi="Arial" w:cs="Arial"/>
                <w:sz w:val="20"/>
                <w:szCs w:val="20"/>
              </w:rPr>
            </w:pPr>
          </w:p>
        </w:tc>
      </w:tr>
      <w:tr w:rsidR="00EA58E1" w:rsidRPr="007D2BCA" w14:paraId="3F005083" w14:textId="77777777" w:rsidTr="000B119B">
        <w:tc>
          <w:tcPr>
            <w:tcW w:w="10548" w:type="dxa"/>
          </w:tcPr>
          <w:p w14:paraId="70E5736A" w14:textId="77777777" w:rsidR="00EA58E1" w:rsidRPr="007D2BCA" w:rsidRDefault="00EA58E1" w:rsidP="00087ECC">
            <w:pPr>
              <w:rPr>
                <w:rFonts w:ascii="Arial" w:hAnsi="Arial" w:cs="Arial"/>
              </w:rPr>
            </w:pPr>
            <w:r w:rsidRPr="007D2BCA">
              <w:rPr>
                <w:rFonts w:ascii="Arial" w:hAnsi="Arial" w:cs="Arial"/>
                <w:sz w:val="20"/>
                <w:szCs w:val="20"/>
              </w:rPr>
              <w:t>236.557 – Receiver; location with respect to rail</w:t>
            </w:r>
          </w:p>
        </w:tc>
        <w:tc>
          <w:tcPr>
            <w:tcW w:w="1170" w:type="dxa"/>
          </w:tcPr>
          <w:p w14:paraId="2D899ABA"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130196BB" w14:textId="77777777" w:rsidR="00EA58E1" w:rsidRPr="007D2BCA" w:rsidRDefault="00EA58E1" w:rsidP="00087ECC">
            <w:pPr>
              <w:jc w:val="center"/>
              <w:rPr>
                <w:rFonts w:ascii="Arial" w:hAnsi="Arial" w:cs="Arial"/>
                <w:sz w:val="20"/>
                <w:szCs w:val="20"/>
              </w:rPr>
            </w:pPr>
          </w:p>
        </w:tc>
      </w:tr>
      <w:tr w:rsidR="00EA58E1" w:rsidRPr="007D2BCA" w14:paraId="4BE69F09" w14:textId="77777777" w:rsidTr="000B119B">
        <w:tc>
          <w:tcPr>
            <w:tcW w:w="10548" w:type="dxa"/>
          </w:tcPr>
          <w:p w14:paraId="0A1D7D7F" w14:textId="77777777" w:rsidR="00EA58E1" w:rsidRPr="007D2BCA" w:rsidRDefault="00EA58E1" w:rsidP="00087ECC">
            <w:pPr>
              <w:rPr>
                <w:rFonts w:ascii="Arial" w:hAnsi="Arial" w:cs="Arial"/>
              </w:rPr>
            </w:pPr>
            <w:r w:rsidRPr="007D2BCA">
              <w:rPr>
                <w:rFonts w:ascii="Arial" w:hAnsi="Arial" w:cs="Arial"/>
                <w:sz w:val="20"/>
                <w:szCs w:val="20"/>
              </w:rPr>
              <w:t>236.560 – Contact element, mechanical trip type, location with respect to rail</w:t>
            </w:r>
          </w:p>
        </w:tc>
        <w:tc>
          <w:tcPr>
            <w:tcW w:w="1170" w:type="dxa"/>
          </w:tcPr>
          <w:p w14:paraId="286424B0"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24E04C94" w14:textId="77777777" w:rsidR="00EA58E1" w:rsidRPr="007D2BCA" w:rsidRDefault="00EA58E1" w:rsidP="00087ECC">
            <w:pPr>
              <w:jc w:val="center"/>
              <w:rPr>
                <w:rFonts w:ascii="Arial" w:hAnsi="Arial" w:cs="Arial"/>
                <w:sz w:val="20"/>
                <w:szCs w:val="20"/>
              </w:rPr>
            </w:pPr>
          </w:p>
        </w:tc>
      </w:tr>
      <w:tr w:rsidR="00EA58E1" w:rsidRPr="007D2BCA" w14:paraId="17FFEBBC" w14:textId="77777777" w:rsidTr="000B119B">
        <w:tc>
          <w:tcPr>
            <w:tcW w:w="10548" w:type="dxa"/>
          </w:tcPr>
          <w:p w14:paraId="696FEADE" w14:textId="77777777" w:rsidR="00EA58E1" w:rsidRPr="007D2BCA" w:rsidRDefault="00EA58E1" w:rsidP="00087ECC">
            <w:pPr>
              <w:rPr>
                <w:rFonts w:ascii="Arial" w:hAnsi="Arial" w:cs="Arial"/>
              </w:rPr>
            </w:pPr>
            <w:r w:rsidRPr="007D2BCA">
              <w:rPr>
                <w:rFonts w:ascii="Arial" w:hAnsi="Arial" w:cs="Arial"/>
                <w:sz w:val="20"/>
                <w:szCs w:val="20"/>
              </w:rPr>
              <w:t>236.562 – Minimum rail current required</w:t>
            </w:r>
          </w:p>
        </w:tc>
        <w:tc>
          <w:tcPr>
            <w:tcW w:w="1170" w:type="dxa"/>
          </w:tcPr>
          <w:p w14:paraId="0592353F"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55116942" w14:textId="77777777" w:rsidR="00EA58E1" w:rsidRPr="007D2BCA" w:rsidRDefault="00EA58E1" w:rsidP="00087ECC">
            <w:pPr>
              <w:jc w:val="center"/>
              <w:rPr>
                <w:rFonts w:ascii="Arial" w:hAnsi="Arial" w:cs="Arial"/>
                <w:sz w:val="20"/>
                <w:szCs w:val="20"/>
              </w:rPr>
            </w:pPr>
          </w:p>
        </w:tc>
      </w:tr>
      <w:tr w:rsidR="00EA58E1" w:rsidRPr="007D2BCA" w14:paraId="1BE2AF3D" w14:textId="77777777" w:rsidTr="000B119B">
        <w:tc>
          <w:tcPr>
            <w:tcW w:w="10548" w:type="dxa"/>
          </w:tcPr>
          <w:p w14:paraId="50034E35" w14:textId="77777777" w:rsidR="00EA58E1" w:rsidRPr="007D2BCA" w:rsidRDefault="00EA58E1" w:rsidP="00087ECC">
            <w:pPr>
              <w:rPr>
                <w:rFonts w:ascii="Arial" w:hAnsi="Arial" w:cs="Arial"/>
              </w:rPr>
            </w:pPr>
            <w:r w:rsidRPr="007D2BCA">
              <w:rPr>
                <w:rFonts w:ascii="Arial" w:hAnsi="Arial" w:cs="Arial"/>
                <w:sz w:val="20"/>
                <w:szCs w:val="20"/>
              </w:rPr>
              <w:t>236.563 – Delay time</w:t>
            </w:r>
          </w:p>
        </w:tc>
        <w:tc>
          <w:tcPr>
            <w:tcW w:w="1170" w:type="dxa"/>
          </w:tcPr>
          <w:p w14:paraId="29DC28F6"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7E1C39CF" w14:textId="77777777" w:rsidR="00EA58E1" w:rsidRPr="007D2BCA" w:rsidRDefault="00EA58E1" w:rsidP="00087ECC">
            <w:pPr>
              <w:jc w:val="center"/>
              <w:rPr>
                <w:rFonts w:ascii="Arial" w:hAnsi="Arial" w:cs="Arial"/>
                <w:sz w:val="20"/>
                <w:szCs w:val="20"/>
              </w:rPr>
            </w:pPr>
          </w:p>
        </w:tc>
      </w:tr>
      <w:tr w:rsidR="00EA58E1" w:rsidRPr="007D2BCA" w14:paraId="70C93436" w14:textId="77777777" w:rsidTr="000B119B">
        <w:tc>
          <w:tcPr>
            <w:tcW w:w="10548" w:type="dxa"/>
          </w:tcPr>
          <w:p w14:paraId="62698682" w14:textId="77777777" w:rsidR="00EA58E1" w:rsidRPr="007D2BCA" w:rsidRDefault="00EA58E1" w:rsidP="00087ECC">
            <w:pPr>
              <w:rPr>
                <w:rFonts w:ascii="Arial" w:hAnsi="Arial" w:cs="Arial"/>
              </w:rPr>
            </w:pPr>
            <w:r w:rsidRPr="007D2BCA">
              <w:rPr>
                <w:rFonts w:ascii="Arial" w:hAnsi="Arial" w:cs="Arial"/>
                <w:sz w:val="20"/>
                <w:szCs w:val="20"/>
              </w:rPr>
              <w:t>236.564 – Acknowledging time</w:t>
            </w:r>
          </w:p>
        </w:tc>
        <w:tc>
          <w:tcPr>
            <w:tcW w:w="1170" w:type="dxa"/>
          </w:tcPr>
          <w:p w14:paraId="055A10C8"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6B427D2E" w14:textId="77777777" w:rsidR="00EA58E1" w:rsidRPr="007D2BCA" w:rsidRDefault="00EA58E1" w:rsidP="00087ECC">
            <w:pPr>
              <w:jc w:val="center"/>
              <w:rPr>
                <w:rFonts w:ascii="Arial" w:hAnsi="Arial" w:cs="Arial"/>
                <w:sz w:val="20"/>
                <w:szCs w:val="20"/>
              </w:rPr>
            </w:pPr>
          </w:p>
        </w:tc>
      </w:tr>
      <w:tr w:rsidR="00EA58E1" w:rsidRPr="007D2BCA" w14:paraId="620ECB02" w14:textId="77777777" w:rsidTr="000B119B">
        <w:tc>
          <w:tcPr>
            <w:tcW w:w="10548" w:type="dxa"/>
          </w:tcPr>
          <w:p w14:paraId="71E4E809" w14:textId="77777777" w:rsidR="00EA58E1" w:rsidRPr="007D2BCA" w:rsidRDefault="00EA58E1" w:rsidP="00087ECC">
            <w:pPr>
              <w:rPr>
                <w:rFonts w:ascii="Arial" w:hAnsi="Arial" w:cs="Arial"/>
              </w:rPr>
            </w:pPr>
            <w:r w:rsidRPr="007D2BCA">
              <w:rPr>
                <w:rFonts w:ascii="Arial" w:hAnsi="Arial" w:cs="Arial"/>
                <w:sz w:val="20"/>
                <w:szCs w:val="20"/>
              </w:rPr>
              <w:t>236.565 – Provision made for preventing operation of pneumatic brake-applying apparatus by double-heading . . .</w:t>
            </w:r>
          </w:p>
        </w:tc>
        <w:tc>
          <w:tcPr>
            <w:tcW w:w="1170" w:type="dxa"/>
          </w:tcPr>
          <w:p w14:paraId="75A69B2D"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139BFB92" w14:textId="77777777" w:rsidR="00EA58E1" w:rsidRPr="007D2BCA" w:rsidRDefault="00EA58E1" w:rsidP="00087ECC">
            <w:pPr>
              <w:jc w:val="center"/>
              <w:rPr>
                <w:rFonts w:ascii="Arial" w:hAnsi="Arial" w:cs="Arial"/>
                <w:sz w:val="20"/>
                <w:szCs w:val="20"/>
              </w:rPr>
            </w:pPr>
          </w:p>
        </w:tc>
      </w:tr>
      <w:tr w:rsidR="00EA58E1" w:rsidRPr="007D2BCA" w14:paraId="48630A3C" w14:textId="77777777" w:rsidTr="000B119B">
        <w:tc>
          <w:tcPr>
            <w:tcW w:w="10548" w:type="dxa"/>
          </w:tcPr>
          <w:p w14:paraId="6C8EE3B1" w14:textId="77777777" w:rsidR="00EA58E1" w:rsidRPr="007D2BCA" w:rsidRDefault="00EA58E1" w:rsidP="00087ECC">
            <w:pPr>
              <w:rPr>
                <w:rFonts w:ascii="Arial" w:hAnsi="Arial" w:cs="Arial"/>
              </w:rPr>
            </w:pPr>
            <w:r w:rsidRPr="007D2BCA">
              <w:rPr>
                <w:rFonts w:ascii="Arial" w:hAnsi="Arial" w:cs="Arial"/>
                <w:sz w:val="20"/>
                <w:szCs w:val="20"/>
              </w:rPr>
              <w:t>236.566 – Locomotive of each train operating in train stop, train control or cab signal territory; equipped</w:t>
            </w:r>
          </w:p>
        </w:tc>
        <w:tc>
          <w:tcPr>
            <w:tcW w:w="1170" w:type="dxa"/>
          </w:tcPr>
          <w:p w14:paraId="40C1E095"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68D18187" w14:textId="77777777" w:rsidR="00EA58E1" w:rsidRPr="007D2BCA" w:rsidRDefault="00EA58E1" w:rsidP="00087ECC">
            <w:pPr>
              <w:jc w:val="center"/>
              <w:rPr>
                <w:rFonts w:ascii="Arial" w:hAnsi="Arial" w:cs="Arial"/>
                <w:sz w:val="20"/>
                <w:szCs w:val="20"/>
              </w:rPr>
            </w:pPr>
          </w:p>
        </w:tc>
      </w:tr>
      <w:tr w:rsidR="00EA58E1" w:rsidRPr="007D2BCA" w14:paraId="4FDF2121" w14:textId="77777777" w:rsidTr="000B119B">
        <w:tc>
          <w:tcPr>
            <w:tcW w:w="10548" w:type="dxa"/>
          </w:tcPr>
          <w:p w14:paraId="1A8C72BF" w14:textId="77777777" w:rsidR="00EA58E1" w:rsidRPr="007D2BCA" w:rsidRDefault="00EA58E1" w:rsidP="00087ECC">
            <w:pPr>
              <w:rPr>
                <w:rFonts w:ascii="Arial" w:hAnsi="Arial" w:cs="Arial"/>
              </w:rPr>
            </w:pPr>
            <w:r w:rsidRPr="007D2BCA">
              <w:rPr>
                <w:rFonts w:ascii="Arial" w:hAnsi="Arial" w:cs="Arial"/>
                <w:sz w:val="20"/>
                <w:szCs w:val="20"/>
              </w:rPr>
              <w:t>236.567 – Restrictions imposed when device fails and/or is cut out en route</w:t>
            </w:r>
          </w:p>
        </w:tc>
        <w:tc>
          <w:tcPr>
            <w:tcW w:w="1170" w:type="dxa"/>
          </w:tcPr>
          <w:p w14:paraId="191ABFCA"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323C56EA" w14:textId="77777777" w:rsidR="00EA58E1" w:rsidRPr="007D2BCA" w:rsidRDefault="00EA58E1" w:rsidP="00087ECC">
            <w:pPr>
              <w:jc w:val="center"/>
              <w:rPr>
                <w:rFonts w:ascii="Arial" w:hAnsi="Arial" w:cs="Arial"/>
                <w:sz w:val="20"/>
                <w:szCs w:val="20"/>
              </w:rPr>
            </w:pPr>
          </w:p>
        </w:tc>
      </w:tr>
      <w:tr w:rsidR="00EA58E1" w:rsidRPr="007D2BCA" w14:paraId="53DD4FDA" w14:textId="77777777" w:rsidTr="000B119B">
        <w:tc>
          <w:tcPr>
            <w:tcW w:w="10548" w:type="dxa"/>
          </w:tcPr>
          <w:p w14:paraId="3E06CBD3" w14:textId="77777777" w:rsidR="00EA58E1" w:rsidRPr="007D2BCA" w:rsidRDefault="00EA58E1" w:rsidP="00087ECC">
            <w:pPr>
              <w:rPr>
                <w:rFonts w:ascii="Arial" w:hAnsi="Arial" w:cs="Arial"/>
              </w:rPr>
            </w:pPr>
            <w:r w:rsidRPr="007D2BCA">
              <w:rPr>
                <w:rFonts w:ascii="Arial" w:hAnsi="Arial" w:cs="Arial"/>
                <w:sz w:val="20"/>
                <w:szCs w:val="20"/>
              </w:rPr>
              <w:t>236.568 – Difference between speeds authorized by roadway signal and cab signal; action required</w:t>
            </w:r>
          </w:p>
        </w:tc>
        <w:tc>
          <w:tcPr>
            <w:tcW w:w="1170" w:type="dxa"/>
          </w:tcPr>
          <w:p w14:paraId="25C63984" w14:textId="77777777" w:rsidR="00EA58E1" w:rsidRPr="007D2BCA" w:rsidRDefault="00EA58E1" w:rsidP="00087ECC">
            <w:pPr>
              <w:jc w:val="center"/>
              <w:rPr>
                <w:rFonts w:ascii="Arial" w:hAnsi="Arial" w:cs="Arial"/>
                <w:sz w:val="20"/>
                <w:szCs w:val="20"/>
              </w:rPr>
            </w:pPr>
            <w:r w:rsidRPr="007D2BCA">
              <w:rPr>
                <w:rFonts w:ascii="Arial" w:hAnsi="Arial" w:cs="Arial"/>
                <w:sz w:val="20"/>
                <w:szCs w:val="20"/>
              </w:rPr>
              <w:t>X</w:t>
            </w:r>
          </w:p>
        </w:tc>
        <w:tc>
          <w:tcPr>
            <w:tcW w:w="1170" w:type="dxa"/>
          </w:tcPr>
          <w:p w14:paraId="40994AF4" w14:textId="77777777" w:rsidR="00EA58E1" w:rsidRPr="007D2BCA" w:rsidRDefault="00EA58E1" w:rsidP="00087ECC">
            <w:pPr>
              <w:jc w:val="center"/>
              <w:rPr>
                <w:rFonts w:ascii="Arial" w:hAnsi="Arial" w:cs="Arial"/>
                <w:sz w:val="20"/>
                <w:szCs w:val="20"/>
              </w:rPr>
            </w:pPr>
          </w:p>
        </w:tc>
      </w:tr>
      <w:tr w:rsidR="00EA58E1" w:rsidRPr="007D2BCA" w14:paraId="20F0D777" w14:textId="77777777" w:rsidTr="000B119B">
        <w:tc>
          <w:tcPr>
            <w:tcW w:w="10548" w:type="dxa"/>
          </w:tcPr>
          <w:p w14:paraId="6C4D3689" w14:textId="77777777" w:rsidR="00EA58E1" w:rsidRPr="007D2BCA" w:rsidRDefault="00EA58E1" w:rsidP="00EA58E1">
            <w:pPr>
              <w:jc w:val="center"/>
              <w:rPr>
                <w:rFonts w:ascii="Arial" w:hAnsi="Arial" w:cs="Arial"/>
                <w:sz w:val="20"/>
                <w:szCs w:val="20"/>
              </w:rPr>
            </w:pPr>
            <w:r w:rsidRPr="007D2BCA">
              <w:rPr>
                <w:rFonts w:ascii="Arial" w:hAnsi="Arial" w:cs="Arial"/>
                <w:sz w:val="20"/>
                <w:szCs w:val="20"/>
              </w:rPr>
              <w:t>Inspection and Tests; Roadway</w:t>
            </w:r>
          </w:p>
        </w:tc>
        <w:tc>
          <w:tcPr>
            <w:tcW w:w="1170" w:type="dxa"/>
          </w:tcPr>
          <w:p w14:paraId="69320587" w14:textId="77777777" w:rsidR="00EA58E1" w:rsidRPr="007D2BCA" w:rsidRDefault="00EA58E1" w:rsidP="00087ECC">
            <w:pPr>
              <w:jc w:val="center"/>
              <w:rPr>
                <w:rFonts w:ascii="Arial" w:hAnsi="Arial" w:cs="Arial"/>
                <w:sz w:val="20"/>
                <w:szCs w:val="20"/>
              </w:rPr>
            </w:pPr>
          </w:p>
        </w:tc>
        <w:tc>
          <w:tcPr>
            <w:tcW w:w="1170" w:type="dxa"/>
          </w:tcPr>
          <w:p w14:paraId="3F0AEB47" w14:textId="77777777" w:rsidR="00EA58E1" w:rsidRPr="007D2BCA" w:rsidRDefault="00EA58E1" w:rsidP="00087ECC">
            <w:pPr>
              <w:jc w:val="center"/>
              <w:rPr>
                <w:rFonts w:ascii="Arial" w:hAnsi="Arial" w:cs="Arial"/>
                <w:sz w:val="20"/>
                <w:szCs w:val="20"/>
              </w:rPr>
            </w:pPr>
          </w:p>
        </w:tc>
      </w:tr>
      <w:tr w:rsidR="00EA58E1" w:rsidRPr="007D2BCA" w14:paraId="39A3907F" w14:textId="77777777" w:rsidTr="000B119B">
        <w:tc>
          <w:tcPr>
            <w:tcW w:w="10548" w:type="dxa"/>
          </w:tcPr>
          <w:p w14:paraId="5286AD72" w14:textId="77777777" w:rsidR="00EA58E1" w:rsidRPr="007D2BCA" w:rsidRDefault="00EA58E1" w:rsidP="00087ECC">
            <w:pPr>
              <w:rPr>
                <w:rFonts w:ascii="Arial" w:hAnsi="Arial" w:cs="Arial"/>
              </w:rPr>
            </w:pPr>
            <w:r w:rsidRPr="007D2BCA">
              <w:rPr>
                <w:rFonts w:ascii="Arial" w:hAnsi="Arial" w:cs="Arial"/>
                <w:sz w:val="20"/>
                <w:szCs w:val="20"/>
              </w:rPr>
              <w:t>236.576 – Roadway element</w:t>
            </w:r>
          </w:p>
        </w:tc>
        <w:tc>
          <w:tcPr>
            <w:tcW w:w="1170" w:type="dxa"/>
          </w:tcPr>
          <w:p w14:paraId="13B8D79E" w14:textId="77777777" w:rsidR="00EA58E1" w:rsidRPr="007D2BCA" w:rsidRDefault="00EA58E1" w:rsidP="00087ECC">
            <w:pPr>
              <w:jc w:val="center"/>
              <w:rPr>
                <w:rFonts w:ascii="Arial" w:hAnsi="Arial" w:cs="Arial"/>
                <w:sz w:val="20"/>
                <w:szCs w:val="20"/>
              </w:rPr>
            </w:pPr>
          </w:p>
        </w:tc>
        <w:tc>
          <w:tcPr>
            <w:tcW w:w="1170" w:type="dxa"/>
          </w:tcPr>
          <w:p w14:paraId="35347CC6" w14:textId="77777777" w:rsidR="00EA58E1" w:rsidRPr="007D2BCA" w:rsidRDefault="00EA58E1" w:rsidP="004B1C3E">
            <w:pPr>
              <w:jc w:val="center"/>
              <w:rPr>
                <w:rFonts w:ascii="Arial" w:hAnsi="Arial" w:cs="Arial"/>
                <w:sz w:val="20"/>
                <w:szCs w:val="20"/>
              </w:rPr>
            </w:pPr>
            <w:r w:rsidRPr="007D2BCA">
              <w:rPr>
                <w:rFonts w:ascii="Arial" w:hAnsi="Arial" w:cs="Arial"/>
                <w:sz w:val="20"/>
                <w:szCs w:val="20"/>
              </w:rPr>
              <w:t>X</w:t>
            </w:r>
          </w:p>
        </w:tc>
      </w:tr>
      <w:tr w:rsidR="00EA58E1" w:rsidRPr="007D2BCA" w14:paraId="20F64642" w14:textId="77777777" w:rsidTr="000B119B">
        <w:tc>
          <w:tcPr>
            <w:tcW w:w="10548" w:type="dxa"/>
          </w:tcPr>
          <w:p w14:paraId="52EB2670" w14:textId="77777777" w:rsidR="00EA58E1" w:rsidRPr="007D2BCA" w:rsidRDefault="00EA58E1" w:rsidP="00087ECC">
            <w:pPr>
              <w:rPr>
                <w:rFonts w:ascii="Arial" w:hAnsi="Arial" w:cs="Arial"/>
              </w:rPr>
            </w:pPr>
            <w:r w:rsidRPr="007D2BCA">
              <w:rPr>
                <w:rFonts w:ascii="Arial" w:hAnsi="Arial" w:cs="Arial"/>
                <w:sz w:val="20"/>
                <w:szCs w:val="20"/>
              </w:rPr>
              <w:t>236.577 – Test, acknowledgement, and cut-in circuit</w:t>
            </w:r>
          </w:p>
        </w:tc>
        <w:tc>
          <w:tcPr>
            <w:tcW w:w="1170" w:type="dxa"/>
          </w:tcPr>
          <w:p w14:paraId="222E6969" w14:textId="77777777" w:rsidR="00EA58E1" w:rsidRPr="007D2BCA" w:rsidRDefault="00EA58E1" w:rsidP="00087ECC">
            <w:pPr>
              <w:jc w:val="center"/>
              <w:rPr>
                <w:rFonts w:ascii="Arial" w:hAnsi="Arial" w:cs="Arial"/>
                <w:sz w:val="20"/>
                <w:szCs w:val="20"/>
              </w:rPr>
            </w:pPr>
          </w:p>
        </w:tc>
        <w:tc>
          <w:tcPr>
            <w:tcW w:w="1170" w:type="dxa"/>
          </w:tcPr>
          <w:p w14:paraId="698EA900" w14:textId="77777777" w:rsidR="00EA58E1" w:rsidRPr="007D2BCA" w:rsidRDefault="00EA58E1" w:rsidP="004B1C3E">
            <w:pPr>
              <w:jc w:val="center"/>
              <w:rPr>
                <w:rFonts w:ascii="Arial" w:hAnsi="Arial" w:cs="Arial"/>
                <w:sz w:val="20"/>
                <w:szCs w:val="20"/>
              </w:rPr>
            </w:pPr>
            <w:r w:rsidRPr="007D2BCA">
              <w:rPr>
                <w:rFonts w:ascii="Arial" w:hAnsi="Arial" w:cs="Arial"/>
                <w:sz w:val="20"/>
                <w:szCs w:val="20"/>
              </w:rPr>
              <w:t>X</w:t>
            </w:r>
          </w:p>
        </w:tc>
      </w:tr>
      <w:tr w:rsidR="00EA58E1" w:rsidRPr="007D2BCA" w14:paraId="1B3966C2" w14:textId="77777777" w:rsidTr="000B119B">
        <w:tc>
          <w:tcPr>
            <w:tcW w:w="10548" w:type="dxa"/>
          </w:tcPr>
          <w:p w14:paraId="22F222FA" w14:textId="77777777" w:rsidR="00EA58E1" w:rsidRPr="007D2BCA" w:rsidRDefault="00EA58E1" w:rsidP="00EA58E1">
            <w:pPr>
              <w:jc w:val="center"/>
              <w:rPr>
                <w:rFonts w:ascii="Arial" w:hAnsi="Arial" w:cs="Arial"/>
                <w:sz w:val="20"/>
                <w:szCs w:val="20"/>
              </w:rPr>
            </w:pPr>
            <w:r w:rsidRPr="007D2BCA">
              <w:rPr>
                <w:rFonts w:ascii="Arial" w:hAnsi="Arial" w:cs="Arial"/>
                <w:sz w:val="20"/>
                <w:szCs w:val="20"/>
              </w:rPr>
              <w:t>Inspection and Tests; Locomotive</w:t>
            </w:r>
          </w:p>
        </w:tc>
        <w:tc>
          <w:tcPr>
            <w:tcW w:w="1170" w:type="dxa"/>
          </w:tcPr>
          <w:p w14:paraId="3E3491DC" w14:textId="77777777" w:rsidR="00EA58E1" w:rsidRPr="007D2BCA" w:rsidRDefault="00EA58E1" w:rsidP="00087ECC">
            <w:pPr>
              <w:jc w:val="center"/>
              <w:rPr>
                <w:rFonts w:ascii="Arial" w:hAnsi="Arial" w:cs="Arial"/>
                <w:sz w:val="20"/>
                <w:szCs w:val="20"/>
              </w:rPr>
            </w:pPr>
          </w:p>
        </w:tc>
        <w:tc>
          <w:tcPr>
            <w:tcW w:w="1170" w:type="dxa"/>
          </w:tcPr>
          <w:p w14:paraId="01CC71E1" w14:textId="77777777" w:rsidR="00EA58E1" w:rsidRPr="007D2BCA" w:rsidRDefault="00EA58E1" w:rsidP="004B1C3E">
            <w:pPr>
              <w:jc w:val="center"/>
              <w:rPr>
                <w:rFonts w:ascii="Arial" w:hAnsi="Arial" w:cs="Arial"/>
                <w:sz w:val="20"/>
                <w:szCs w:val="20"/>
              </w:rPr>
            </w:pPr>
          </w:p>
        </w:tc>
      </w:tr>
      <w:tr w:rsidR="00EA58E1" w:rsidRPr="007D2BCA" w14:paraId="7A0A8C0E" w14:textId="77777777" w:rsidTr="000B119B">
        <w:tc>
          <w:tcPr>
            <w:tcW w:w="10548" w:type="dxa"/>
          </w:tcPr>
          <w:p w14:paraId="0427E5CB" w14:textId="77777777" w:rsidR="00EA58E1" w:rsidRPr="007D2BCA" w:rsidRDefault="00EA58E1" w:rsidP="00087ECC">
            <w:pPr>
              <w:rPr>
                <w:rFonts w:ascii="Arial" w:hAnsi="Arial" w:cs="Arial"/>
              </w:rPr>
            </w:pPr>
            <w:r w:rsidRPr="007D2BCA">
              <w:rPr>
                <w:rFonts w:ascii="Arial" w:hAnsi="Arial" w:cs="Arial"/>
                <w:sz w:val="20"/>
                <w:szCs w:val="20"/>
              </w:rPr>
              <w:t>236.586 – Daily or after trip test</w:t>
            </w:r>
          </w:p>
        </w:tc>
        <w:tc>
          <w:tcPr>
            <w:tcW w:w="1170" w:type="dxa"/>
          </w:tcPr>
          <w:p w14:paraId="09A7418A" w14:textId="77777777" w:rsidR="00EA58E1" w:rsidRPr="007D2BCA" w:rsidRDefault="00EA58E1" w:rsidP="00087ECC">
            <w:pPr>
              <w:jc w:val="center"/>
              <w:rPr>
                <w:rFonts w:ascii="Arial" w:hAnsi="Arial" w:cs="Arial"/>
                <w:sz w:val="20"/>
                <w:szCs w:val="20"/>
              </w:rPr>
            </w:pPr>
          </w:p>
        </w:tc>
        <w:tc>
          <w:tcPr>
            <w:tcW w:w="1170" w:type="dxa"/>
          </w:tcPr>
          <w:p w14:paraId="708A05B9" w14:textId="77777777" w:rsidR="00EA58E1" w:rsidRPr="007D2BCA" w:rsidRDefault="00EA58E1" w:rsidP="004B1C3E">
            <w:pPr>
              <w:jc w:val="center"/>
              <w:rPr>
                <w:rFonts w:ascii="Arial" w:hAnsi="Arial" w:cs="Arial"/>
                <w:sz w:val="20"/>
                <w:szCs w:val="20"/>
              </w:rPr>
            </w:pPr>
            <w:r w:rsidRPr="007D2BCA">
              <w:rPr>
                <w:rFonts w:ascii="Arial" w:hAnsi="Arial" w:cs="Arial"/>
                <w:sz w:val="20"/>
                <w:szCs w:val="20"/>
              </w:rPr>
              <w:t>X</w:t>
            </w:r>
          </w:p>
        </w:tc>
      </w:tr>
      <w:tr w:rsidR="00EA58E1" w:rsidRPr="007D2BCA" w14:paraId="5DA4E0A2" w14:textId="77777777" w:rsidTr="000B119B">
        <w:tc>
          <w:tcPr>
            <w:tcW w:w="10548" w:type="dxa"/>
          </w:tcPr>
          <w:p w14:paraId="01ABED0D" w14:textId="77777777" w:rsidR="00EA58E1" w:rsidRPr="007D2BCA" w:rsidRDefault="00EA58E1" w:rsidP="003B72B2">
            <w:pPr>
              <w:rPr>
                <w:rFonts w:ascii="Arial" w:hAnsi="Arial" w:cs="Arial"/>
              </w:rPr>
            </w:pPr>
            <w:r w:rsidRPr="007D2BCA">
              <w:rPr>
                <w:rFonts w:ascii="Arial" w:hAnsi="Arial" w:cs="Arial"/>
                <w:sz w:val="20"/>
                <w:szCs w:val="20"/>
              </w:rPr>
              <w:t>236.587 – Departure test</w:t>
            </w:r>
          </w:p>
        </w:tc>
        <w:tc>
          <w:tcPr>
            <w:tcW w:w="1170" w:type="dxa"/>
          </w:tcPr>
          <w:p w14:paraId="3BB1B7DB" w14:textId="77777777" w:rsidR="00EA58E1" w:rsidRPr="007D2BCA" w:rsidRDefault="00EA58E1" w:rsidP="00087ECC">
            <w:pPr>
              <w:jc w:val="center"/>
              <w:rPr>
                <w:rFonts w:ascii="Arial" w:hAnsi="Arial" w:cs="Arial"/>
                <w:sz w:val="20"/>
                <w:szCs w:val="20"/>
              </w:rPr>
            </w:pPr>
          </w:p>
        </w:tc>
        <w:tc>
          <w:tcPr>
            <w:tcW w:w="1170" w:type="dxa"/>
          </w:tcPr>
          <w:p w14:paraId="2BE725E1" w14:textId="77777777" w:rsidR="00EA58E1" w:rsidRPr="007D2BCA" w:rsidRDefault="00EA58E1" w:rsidP="004B1C3E">
            <w:pPr>
              <w:jc w:val="center"/>
              <w:rPr>
                <w:rFonts w:ascii="Arial" w:hAnsi="Arial" w:cs="Arial"/>
                <w:sz w:val="20"/>
                <w:szCs w:val="20"/>
              </w:rPr>
            </w:pPr>
            <w:r w:rsidRPr="007D2BCA">
              <w:rPr>
                <w:rFonts w:ascii="Arial" w:hAnsi="Arial" w:cs="Arial"/>
                <w:sz w:val="20"/>
                <w:szCs w:val="20"/>
              </w:rPr>
              <w:t>X</w:t>
            </w:r>
          </w:p>
        </w:tc>
      </w:tr>
      <w:tr w:rsidR="00EA58E1" w:rsidRPr="007D2BCA" w14:paraId="39F7DB5F" w14:textId="77777777" w:rsidTr="000B119B">
        <w:tc>
          <w:tcPr>
            <w:tcW w:w="10548" w:type="dxa"/>
          </w:tcPr>
          <w:p w14:paraId="194A9406" w14:textId="77777777" w:rsidR="00EA58E1" w:rsidRPr="007D2BCA" w:rsidRDefault="00EA58E1" w:rsidP="00B31FBF">
            <w:pPr>
              <w:rPr>
                <w:rFonts w:ascii="Arial" w:hAnsi="Arial" w:cs="Arial"/>
              </w:rPr>
            </w:pPr>
            <w:r w:rsidRPr="007D2BCA">
              <w:rPr>
                <w:rFonts w:ascii="Arial" w:hAnsi="Arial" w:cs="Arial"/>
                <w:sz w:val="20"/>
                <w:szCs w:val="20"/>
              </w:rPr>
              <w:t>236.588 – Periodic test</w:t>
            </w:r>
          </w:p>
        </w:tc>
        <w:tc>
          <w:tcPr>
            <w:tcW w:w="1170" w:type="dxa"/>
          </w:tcPr>
          <w:p w14:paraId="5D1D769B" w14:textId="77777777" w:rsidR="00EA58E1" w:rsidRPr="007D2BCA" w:rsidRDefault="00EA58E1" w:rsidP="007B171B">
            <w:pPr>
              <w:jc w:val="center"/>
              <w:rPr>
                <w:rFonts w:ascii="Arial" w:hAnsi="Arial" w:cs="Arial"/>
              </w:rPr>
            </w:pPr>
          </w:p>
        </w:tc>
        <w:tc>
          <w:tcPr>
            <w:tcW w:w="1170" w:type="dxa"/>
          </w:tcPr>
          <w:p w14:paraId="4E5BFCA3" w14:textId="77777777" w:rsidR="00EA58E1" w:rsidRPr="007D2BCA" w:rsidRDefault="00EA58E1" w:rsidP="004B1C3E">
            <w:pPr>
              <w:jc w:val="center"/>
              <w:rPr>
                <w:rFonts w:ascii="Arial" w:hAnsi="Arial" w:cs="Arial"/>
              </w:rPr>
            </w:pPr>
            <w:r w:rsidRPr="007D2BCA">
              <w:rPr>
                <w:rFonts w:ascii="Arial" w:hAnsi="Arial" w:cs="Arial"/>
              </w:rPr>
              <w:t>X</w:t>
            </w:r>
          </w:p>
        </w:tc>
      </w:tr>
      <w:tr w:rsidR="00EA58E1" w:rsidRPr="007D2BCA" w14:paraId="420FA116" w14:textId="77777777" w:rsidTr="000B119B">
        <w:tc>
          <w:tcPr>
            <w:tcW w:w="10548" w:type="dxa"/>
          </w:tcPr>
          <w:p w14:paraId="74A7A366" w14:textId="77777777" w:rsidR="00EA58E1" w:rsidRPr="007D2BCA" w:rsidRDefault="00EA58E1" w:rsidP="00B31FBF">
            <w:pPr>
              <w:rPr>
                <w:rFonts w:ascii="Arial" w:hAnsi="Arial" w:cs="Arial"/>
              </w:rPr>
            </w:pPr>
            <w:r w:rsidRPr="007D2BCA">
              <w:rPr>
                <w:rFonts w:ascii="Arial" w:hAnsi="Arial" w:cs="Arial"/>
                <w:sz w:val="20"/>
                <w:szCs w:val="20"/>
              </w:rPr>
              <w:t>236.589 - Relays</w:t>
            </w:r>
          </w:p>
        </w:tc>
        <w:tc>
          <w:tcPr>
            <w:tcW w:w="1170" w:type="dxa"/>
          </w:tcPr>
          <w:p w14:paraId="5E3482BA" w14:textId="77777777" w:rsidR="00EA58E1" w:rsidRPr="007D2BCA" w:rsidRDefault="00EA58E1" w:rsidP="007B171B">
            <w:pPr>
              <w:jc w:val="center"/>
              <w:rPr>
                <w:rFonts w:ascii="Arial" w:hAnsi="Arial" w:cs="Arial"/>
                <w:sz w:val="20"/>
                <w:szCs w:val="20"/>
              </w:rPr>
            </w:pPr>
          </w:p>
        </w:tc>
        <w:tc>
          <w:tcPr>
            <w:tcW w:w="1170" w:type="dxa"/>
          </w:tcPr>
          <w:p w14:paraId="1F881162" w14:textId="77777777" w:rsidR="00EA58E1" w:rsidRPr="007D2BCA" w:rsidRDefault="00EA58E1" w:rsidP="004B1C3E">
            <w:pPr>
              <w:jc w:val="center"/>
              <w:rPr>
                <w:rFonts w:ascii="Arial" w:hAnsi="Arial" w:cs="Arial"/>
                <w:sz w:val="20"/>
                <w:szCs w:val="20"/>
              </w:rPr>
            </w:pPr>
            <w:r w:rsidRPr="007D2BCA">
              <w:rPr>
                <w:rFonts w:ascii="Arial" w:hAnsi="Arial" w:cs="Arial"/>
                <w:sz w:val="20"/>
                <w:szCs w:val="20"/>
              </w:rPr>
              <w:t>X</w:t>
            </w:r>
          </w:p>
        </w:tc>
      </w:tr>
      <w:tr w:rsidR="00EA58E1" w:rsidRPr="007D2BCA" w14:paraId="1F1FF3CA" w14:textId="77777777" w:rsidTr="000B119B">
        <w:tc>
          <w:tcPr>
            <w:tcW w:w="10548" w:type="dxa"/>
          </w:tcPr>
          <w:p w14:paraId="6CA3A394" w14:textId="77777777" w:rsidR="00EA58E1" w:rsidRPr="007D2BCA" w:rsidRDefault="00EA58E1" w:rsidP="00B31FBF">
            <w:pPr>
              <w:rPr>
                <w:rFonts w:ascii="Arial" w:hAnsi="Arial" w:cs="Arial"/>
              </w:rPr>
            </w:pPr>
            <w:r w:rsidRPr="007D2BCA">
              <w:rPr>
                <w:rFonts w:ascii="Arial" w:hAnsi="Arial" w:cs="Arial"/>
                <w:sz w:val="20"/>
                <w:szCs w:val="20"/>
              </w:rPr>
              <w:t>236.590 – Pneumatic apparatus</w:t>
            </w:r>
          </w:p>
        </w:tc>
        <w:tc>
          <w:tcPr>
            <w:tcW w:w="1170" w:type="dxa"/>
          </w:tcPr>
          <w:p w14:paraId="5CC755C2" w14:textId="77777777" w:rsidR="00EA58E1" w:rsidRPr="007D2BCA" w:rsidRDefault="00EA58E1" w:rsidP="007B171B">
            <w:pPr>
              <w:jc w:val="center"/>
              <w:rPr>
                <w:rFonts w:ascii="Arial" w:hAnsi="Arial" w:cs="Arial"/>
                <w:sz w:val="20"/>
                <w:szCs w:val="20"/>
              </w:rPr>
            </w:pPr>
          </w:p>
        </w:tc>
        <w:tc>
          <w:tcPr>
            <w:tcW w:w="1170" w:type="dxa"/>
          </w:tcPr>
          <w:p w14:paraId="6631CA04" w14:textId="77777777" w:rsidR="00EA58E1" w:rsidRPr="007D2BCA" w:rsidRDefault="00EA58E1" w:rsidP="004B1C3E">
            <w:pPr>
              <w:jc w:val="center"/>
              <w:rPr>
                <w:rFonts w:ascii="Arial" w:hAnsi="Arial" w:cs="Arial"/>
                <w:sz w:val="20"/>
                <w:szCs w:val="20"/>
              </w:rPr>
            </w:pPr>
            <w:r w:rsidRPr="007D2BCA">
              <w:rPr>
                <w:rFonts w:ascii="Arial" w:hAnsi="Arial" w:cs="Arial"/>
                <w:sz w:val="20"/>
                <w:szCs w:val="20"/>
              </w:rPr>
              <w:t>X</w:t>
            </w:r>
          </w:p>
        </w:tc>
      </w:tr>
      <w:tr w:rsidR="00EA58E1" w:rsidRPr="007D2BCA" w14:paraId="38B9051C" w14:textId="77777777" w:rsidTr="000B119B">
        <w:tc>
          <w:tcPr>
            <w:tcW w:w="10548" w:type="dxa"/>
          </w:tcPr>
          <w:p w14:paraId="27D85B49" w14:textId="77777777" w:rsidR="00EA58E1" w:rsidRPr="007D2BCA" w:rsidRDefault="00EA58E1" w:rsidP="003B72B2">
            <w:pPr>
              <w:rPr>
                <w:rFonts w:ascii="Arial" w:hAnsi="Arial" w:cs="Arial"/>
              </w:rPr>
            </w:pPr>
            <w:r w:rsidRPr="007D2BCA">
              <w:rPr>
                <w:rFonts w:ascii="Arial" w:hAnsi="Arial" w:cs="Arial"/>
                <w:b/>
                <w:sz w:val="20"/>
                <w:szCs w:val="20"/>
              </w:rPr>
              <w:t>Subpart F – Dragging equipment and slide detectors and other similar protective devices</w:t>
            </w:r>
          </w:p>
        </w:tc>
        <w:tc>
          <w:tcPr>
            <w:tcW w:w="1170" w:type="dxa"/>
          </w:tcPr>
          <w:p w14:paraId="3232BD43" w14:textId="77777777" w:rsidR="00EA58E1" w:rsidRPr="007D2BCA" w:rsidRDefault="00EA58E1" w:rsidP="007B171B">
            <w:pPr>
              <w:jc w:val="center"/>
              <w:rPr>
                <w:rFonts w:ascii="Arial" w:hAnsi="Arial" w:cs="Arial"/>
                <w:sz w:val="20"/>
                <w:szCs w:val="20"/>
              </w:rPr>
            </w:pPr>
          </w:p>
        </w:tc>
        <w:tc>
          <w:tcPr>
            <w:tcW w:w="1170" w:type="dxa"/>
          </w:tcPr>
          <w:p w14:paraId="5F938097" w14:textId="77777777" w:rsidR="00EA58E1" w:rsidRPr="007D2BCA" w:rsidRDefault="00EA58E1" w:rsidP="007B171B">
            <w:pPr>
              <w:jc w:val="center"/>
              <w:rPr>
                <w:rFonts w:ascii="Arial" w:hAnsi="Arial" w:cs="Arial"/>
                <w:sz w:val="20"/>
                <w:szCs w:val="20"/>
              </w:rPr>
            </w:pPr>
          </w:p>
        </w:tc>
      </w:tr>
      <w:tr w:rsidR="00EA58E1" w:rsidRPr="007D2BCA" w14:paraId="54CB884F" w14:textId="77777777" w:rsidTr="000B119B">
        <w:tc>
          <w:tcPr>
            <w:tcW w:w="10548" w:type="dxa"/>
          </w:tcPr>
          <w:p w14:paraId="2D05DE5C" w14:textId="77777777" w:rsidR="00EA58E1" w:rsidRPr="007D2BCA" w:rsidRDefault="00EA58E1" w:rsidP="00EA58E1">
            <w:pPr>
              <w:jc w:val="center"/>
              <w:rPr>
                <w:rFonts w:ascii="Arial" w:hAnsi="Arial" w:cs="Arial"/>
                <w:sz w:val="20"/>
                <w:szCs w:val="20"/>
              </w:rPr>
            </w:pPr>
            <w:r w:rsidRPr="007D2BCA">
              <w:rPr>
                <w:rFonts w:ascii="Arial" w:hAnsi="Arial" w:cs="Arial"/>
                <w:sz w:val="20"/>
                <w:szCs w:val="20"/>
              </w:rPr>
              <w:t>Standards</w:t>
            </w:r>
          </w:p>
        </w:tc>
        <w:tc>
          <w:tcPr>
            <w:tcW w:w="1170" w:type="dxa"/>
          </w:tcPr>
          <w:p w14:paraId="55304B6F" w14:textId="77777777" w:rsidR="00EA58E1" w:rsidRPr="007D2BCA" w:rsidRDefault="00EA58E1" w:rsidP="007B171B">
            <w:pPr>
              <w:jc w:val="center"/>
              <w:rPr>
                <w:rFonts w:ascii="Arial" w:hAnsi="Arial" w:cs="Arial"/>
                <w:sz w:val="20"/>
                <w:szCs w:val="20"/>
              </w:rPr>
            </w:pPr>
          </w:p>
        </w:tc>
        <w:tc>
          <w:tcPr>
            <w:tcW w:w="1170" w:type="dxa"/>
          </w:tcPr>
          <w:p w14:paraId="38CABD43" w14:textId="77777777" w:rsidR="00EA58E1" w:rsidRPr="007D2BCA" w:rsidRDefault="00EA58E1" w:rsidP="007B171B">
            <w:pPr>
              <w:jc w:val="center"/>
              <w:rPr>
                <w:rFonts w:ascii="Arial" w:hAnsi="Arial" w:cs="Arial"/>
                <w:sz w:val="20"/>
                <w:szCs w:val="20"/>
              </w:rPr>
            </w:pPr>
          </w:p>
        </w:tc>
      </w:tr>
      <w:tr w:rsidR="00EA58E1" w:rsidRPr="007D2BCA" w14:paraId="1E396458" w14:textId="77777777" w:rsidTr="000B119B">
        <w:tc>
          <w:tcPr>
            <w:tcW w:w="10548" w:type="dxa"/>
          </w:tcPr>
          <w:p w14:paraId="1F3917CB" w14:textId="77777777" w:rsidR="00EA58E1" w:rsidRPr="007D2BCA" w:rsidRDefault="00EA58E1" w:rsidP="00B31FBF">
            <w:pPr>
              <w:rPr>
                <w:rFonts w:ascii="Arial" w:hAnsi="Arial" w:cs="Arial"/>
              </w:rPr>
            </w:pPr>
            <w:r w:rsidRPr="007D2BCA">
              <w:rPr>
                <w:rFonts w:ascii="Arial" w:hAnsi="Arial" w:cs="Arial"/>
                <w:sz w:val="20"/>
                <w:szCs w:val="20"/>
              </w:rPr>
              <w:t>236.601 – Signals controlled by devices; location</w:t>
            </w:r>
          </w:p>
        </w:tc>
        <w:tc>
          <w:tcPr>
            <w:tcW w:w="1170" w:type="dxa"/>
          </w:tcPr>
          <w:p w14:paraId="6C527918"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32FC9052" w14:textId="77777777" w:rsidR="00EA58E1" w:rsidRPr="007D2BCA" w:rsidRDefault="00EA58E1" w:rsidP="007B171B">
            <w:pPr>
              <w:jc w:val="center"/>
              <w:rPr>
                <w:rFonts w:ascii="Arial" w:hAnsi="Arial" w:cs="Arial"/>
                <w:sz w:val="20"/>
                <w:szCs w:val="20"/>
              </w:rPr>
            </w:pPr>
          </w:p>
        </w:tc>
      </w:tr>
      <w:tr w:rsidR="00EA58E1" w:rsidRPr="007D2BCA" w14:paraId="7F35DCDC" w14:textId="77777777" w:rsidTr="000B119B">
        <w:tc>
          <w:tcPr>
            <w:tcW w:w="10548" w:type="dxa"/>
          </w:tcPr>
          <w:p w14:paraId="1ACB538C" w14:textId="77777777" w:rsidR="00EA58E1" w:rsidRPr="007D2BCA" w:rsidRDefault="00EA58E1" w:rsidP="00FA4D50">
            <w:pPr>
              <w:rPr>
                <w:rFonts w:ascii="Arial" w:hAnsi="Arial" w:cs="Arial"/>
              </w:rPr>
            </w:pPr>
            <w:r w:rsidRPr="007D2BCA">
              <w:rPr>
                <w:rFonts w:ascii="Arial" w:hAnsi="Arial" w:cs="Arial"/>
                <w:b/>
                <w:sz w:val="20"/>
                <w:szCs w:val="20"/>
              </w:rPr>
              <w:t>Subpart G – Definitions (Not Applicable – Definitions only)</w:t>
            </w:r>
          </w:p>
        </w:tc>
        <w:tc>
          <w:tcPr>
            <w:tcW w:w="1170" w:type="dxa"/>
          </w:tcPr>
          <w:p w14:paraId="0550D198"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08855C62" w14:textId="77777777" w:rsidR="00EA58E1" w:rsidRPr="007D2BCA" w:rsidRDefault="00EA58E1" w:rsidP="007B171B">
            <w:pPr>
              <w:jc w:val="center"/>
              <w:rPr>
                <w:rFonts w:ascii="Arial" w:hAnsi="Arial" w:cs="Arial"/>
                <w:sz w:val="20"/>
                <w:szCs w:val="20"/>
              </w:rPr>
            </w:pPr>
          </w:p>
        </w:tc>
      </w:tr>
      <w:tr w:rsidR="00EA58E1" w:rsidRPr="007D2BCA" w14:paraId="0E3B09B5" w14:textId="77777777" w:rsidTr="000B119B">
        <w:tc>
          <w:tcPr>
            <w:tcW w:w="10548" w:type="dxa"/>
          </w:tcPr>
          <w:p w14:paraId="5066EC24" w14:textId="77777777" w:rsidR="00EA58E1" w:rsidRPr="007D2BCA" w:rsidRDefault="00EA58E1" w:rsidP="00DE4F97">
            <w:pPr>
              <w:rPr>
                <w:rFonts w:ascii="Arial" w:hAnsi="Arial" w:cs="Arial"/>
              </w:rPr>
            </w:pPr>
            <w:r w:rsidRPr="007D2BCA">
              <w:rPr>
                <w:rFonts w:ascii="Arial" w:hAnsi="Arial" w:cs="Arial"/>
                <w:b/>
                <w:sz w:val="20"/>
                <w:szCs w:val="20"/>
              </w:rPr>
              <w:t>Subpart H – Standards for processor-based signal and train control systems</w:t>
            </w:r>
          </w:p>
        </w:tc>
        <w:tc>
          <w:tcPr>
            <w:tcW w:w="1170" w:type="dxa"/>
          </w:tcPr>
          <w:p w14:paraId="177E039D"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585D4C0A" w14:textId="77777777" w:rsidR="00EA58E1" w:rsidRPr="007D2BCA" w:rsidRDefault="00EA58E1" w:rsidP="007B171B">
            <w:pPr>
              <w:jc w:val="center"/>
              <w:rPr>
                <w:rFonts w:ascii="Arial" w:hAnsi="Arial" w:cs="Arial"/>
                <w:sz w:val="20"/>
                <w:szCs w:val="20"/>
              </w:rPr>
            </w:pPr>
          </w:p>
        </w:tc>
      </w:tr>
      <w:tr w:rsidR="00EA58E1" w:rsidRPr="007D2BCA" w14:paraId="387D8B1D" w14:textId="77777777" w:rsidTr="000B119B">
        <w:tc>
          <w:tcPr>
            <w:tcW w:w="10548" w:type="dxa"/>
          </w:tcPr>
          <w:p w14:paraId="09F011B7" w14:textId="77777777" w:rsidR="00EA58E1" w:rsidRPr="007D2BCA" w:rsidRDefault="00EA58E1" w:rsidP="00FA4D50">
            <w:pPr>
              <w:rPr>
                <w:rFonts w:ascii="Arial" w:hAnsi="Arial" w:cs="Arial"/>
              </w:rPr>
            </w:pPr>
            <w:r w:rsidRPr="007D2BCA">
              <w:rPr>
                <w:rFonts w:ascii="Arial" w:hAnsi="Arial" w:cs="Arial"/>
              </w:rPr>
              <w:t>236.901 – Purpose and scope</w:t>
            </w:r>
          </w:p>
        </w:tc>
        <w:tc>
          <w:tcPr>
            <w:tcW w:w="1170" w:type="dxa"/>
          </w:tcPr>
          <w:p w14:paraId="59E44C5B"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265225B6" w14:textId="77777777" w:rsidR="00EA58E1" w:rsidRPr="007D2BCA" w:rsidRDefault="00EA58E1" w:rsidP="007B171B">
            <w:pPr>
              <w:jc w:val="center"/>
              <w:rPr>
                <w:rFonts w:ascii="Arial" w:hAnsi="Arial" w:cs="Arial"/>
                <w:sz w:val="20"/>
                <w:szCs w:val="20"/>
              </w:rPr>
            </w:pPr>
          </w:p>
        </w:tc>
      </w:tr>
      <w:tr w:rsidR="00EA58E1" w:rsidRPr="007D2BCA" w14:paraId="50489AEF" w14:textId="77777777" w:rsidTr="000B119B">
        <w:tc>
          <w:tcPr>
            <w:tcW w:w="10548" w:type="dxa"/>
          </w:tcPr>
          <w:p w14:paraId="434EA2C3" w14:textId="77777777" w:rsidR="00EA58E1" w:rsidRPr="007D2BCA" w:rsidRDefault="00EA58E1" w:rsidP="00B31FBF">
            <w:pPr>
              <w:rPr>
                <w:rFonts w:ascii="Arial" w:hAnsi="Arial" w:cs="Arial"/>
              </w:rPr>
            </w:pPr>
            <w:r w:rsidRPr="007D2BCA">
              <w:rPr>
                <w:rFonts w:ascii="Arial" w:hAnsi="Arial" w:cs="Arial"/>
                <w:sz w:val="20"/>
                <w:szCs w:val="20"/>
              </w:rPr>
              <w:t>236.903 – Definitions</w:t>
            </w:r>
          </w:p>
        </w:tc>
        <w:tc>
          <w:tcPr>
            <w:tcW w:w="1170" w:type="dxa"/>
          </w:tcPr>
          <w:p w14:paraId="3AC6FAC4"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7E8F0891" w14:textId="77777777" w:rsidR="00EA58E1" w:rsidRPr="007D2BCA" w:rsidRDefault="00EA58E1" w:rsidP="007B171B">
            <w:pPr>
              <w:jc w:val="center"/>
              <w:rPr>
                <w:rFonts w:ascii="Arial" w:hAnsi="Arial" w:cs="Arial"/>
                <w:sz w:val="20"/>
                <w:szCs w:val="20"/>
              </w:rPr>
            </w:pPr>
          </w:p>
        </w:tc>
      </w:tr>
      <w:tr w:rsidR="00EA58E1" w:rsidRPr="007D2BCA" w14:paraId="0E7CF27B" w14:textId="77777777" w:rsidTr="000B119B">
        <w:tc>
          <w:tcPr>
            <w:tcW w:w="10548" w:type="dxa"/>
          </w:tcPr>
          <w:p w14:paraId="0C6CB132" w14:textId="77777777" w:rsidR="00EA58E1" w:rsidRPr="007D2BCA" w:rsidRDefault="00EA58E1" w:rsidP="00B31FBF">
            <w:pPr>
              <w:rPr>
                <w:rFonts w:ascii="Arial" w:hAnsi="Arial" w:cs="Arial"/>
              </w:rPr>
            </w:pPr>
            <w:r w:rsidRPr="007D2BCA">
              <w:rPr>
                <w:rFonts w:ascii="Arial" w:hAnsi="Arial" w:cs="Arial"/>
                <w:sz w:val="20"/>
                <w:szCs w:val="20"/>
              </w:rPr>
              <w:t>236.905 – Railroad Safety Program Plan (RSPP)</w:t>
            </w:r>
          </w:p>
        </w:tc>
        <w:tc>
          <w:tcPr>
            <w:tcW w:w="1170" w:type="dxa"/>
          </w:tcPr>
          <w:p w14:paraId="40D693FF"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02F86665" w14:textId="77777777" w:rsidR="00EA58E1" w:rsidRPr="007D2BCA" w:rsidRDefault="00EA58E1" w:rsidP="007B171B">
            <w:pPr>
              <w:jc w:val="center"/>
              <w:rPr>
                <w:rFonts w:ascii="Arial" w:hAnsi="Arial" w:cs="Arial"/>
                <w:sz w:val="20"/>
                <w:szCs w:val="20"/>
              </w:rPr>
            </w:pPr>
          </w:p>
        </w:tc>
      </w:tr>
      <w:tr w:rsidR="00EA58E1" w:rsidRPr="007D2BCA" w14:paraId="07698EB8" w14:textId="77777777" w:rsidTr="000B119B">
        <w:tc>
          <w:tcPr>
            <w:tcW w:w="10548" w:type="dxa"/>
          </w:tcPr>
          <w:p w14:paraId="6A6F1E97" w14:textId="77777777" w:rsidR="00EA58E1" w:rsidRPr="007D2BCA" w:rsidRDefault="00EA58E1" w:rsidP="00B31FBF">
            <w:pPr>
              <w:rPr>
                <w:rFonts w:ascii="Arial" w:hAnsi="Arial" w:cs="Arial"/>
              </w:rPr>
            </w:pPr>
            <w:r w:rsidRPr="007D2BCA">
              <w:rPr>
                <w:rFonts w:ascii="Arial" w:hAnsi="Arial" w:cs="Arial"/>
                <w:sz w:val="20"/>
                <w:szCs w:val="20"/>
              </w:rPr>
              <w:t>236.907 – Product Safety Plan (PSP)</w:t>
            </w:r>
          </w:p>
        </w:tc>
        <w:tc>
          <w:tcPr>
            <w:tcW w:w="1170" w:type="dxa"/>
          </w:tcPr>
          <w:p w14:paraId="43F589C1"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3DB29777" w14:textId="77777777" w:rsidR="00EA58E1" w:rsidRPr="007D2BCA" w:rsidRDefault="00EA58E1" w:rsidP="007B171B">
            <w:pPr>
              <w:jc w:val="center"/>
              <w:rPr>
                <w:rFonts w:ascii="Arial" w:hAnsi="Arial" w:cs="Arial"/>
                <w:sz w:val="20"/>
                <w:szCs w:val="20"/>
              </w:rPr>
            </w:pPr>
          </w:p>
        </w:tc>
      </w:tr>
      <w:tr w:rsidR="00EA58E1" w:rsidRPr="007D2BCA" w14:paraId="3A424E24" w14:textId="77777777" w:rsidTr="000B119B">
        <w:tc>
          <w:tcPr>
            <w:tcW w:w="10548" w:type="dxa"/>
          </w:tcPr>
          <w:p w14:paraId="7794DE31" w14:textId="77777777" w:rsidR="00EA58E1" w:rsidRPr="007D2BCA" w:rsidRDefault="00EA58E1" w:rsidP="00B31FBF">
            <w:pPr>
              <w:rPr>
                <w:rFonts w:ascii="Arial" w:hAnsi="Arial" w:cs="Arial"/>
              </w:rPr>
            </w:pPr>
            <w:r w:rsidRPr="007D2BCA">
              <w:rPr>
                <w:rFonts w:ascii="Arial" w:hAnsi="Arial" w:cs="Arial"/>
                <w:sz w:val="20"/>
                <w:szCs w:val="20"/>
              </w:rPr>
              <w:t>236.909 – Minimum performance standards</w:t>
            </w:r>
          </w:p>
        </w:tc>
        <w:tc>
          <w:tcPr>
            <w:tcW w:w="1170" w:type="dxa"/>
          </w:tcPr>
          <w:p w14:paraId="251CE43B"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606C6A99" w14:textId="77777777" w:rsidR="00EA58E1" w:rsidRPr="007D2BCA" w:rsidRDefault="00EA58E1" w:rsidP="007B171B">
            <w:pPr>
              <w:jc w:val="center"/>
              <w:rPr>
                <w:rFonts w:ascii="Arial" w:hAnsi="Arial" w:cs="Arial"/>
                <w:sz w:val="20"/>
                <w:szCs w:val="20"/>
              </w:rPr>
            </w:pPr>
          </w:p>
        </w:tc>
      </w:tr>
      <w:tr w:rsidR="00EA58E1" w:rsidRPr="007D2BCA" w14:paraId="0111B41F" w14:textId="77777777" w:rsidTr="000B119B">
        <w:tc>
          <w:tcPr>
            <w:tcW w:w="10548" w:type="dxa"/>
          </w:tcPr>
          <w:p w14:paraId="1CBC9DC3" w14:textId="77777777" w:rsidR="00EA58E1" w:rsidRPr="007D2BCA" w:rsidRDefault="00EA58E1" w:rsidP="00CF1495">
            <w:pPr>
              <w:jc w:val="center"/>
              <w:rPr>
                <w:rFonts w:ascii="Arial" w:hAnsi="Arial" w:cs="Arial"/>
                <w:b/>
              </w:rPr>
            </w:pPr>
            <w:r w:rsidRPr="007D2BCA">
              <w:rPr>
                <w:rFonts w:ascii="Arial" w:hAnsi="Arial" w:cs="Arial"/>
                <w:b/>
              </w:rPr>
              <w:lastRenderedPageBreak/>
              <w:t>49 CFR 236 – OJT Worksheet</w:t>
            </w:r>
          </w:p>
        </w:tc>
        <w:tc>
          <w:tcPr>
            <w:tcW w:w="1170" w:type="dxa"/>
          </w:tcPr>
          <w:p w14:paraId="0AFCFDC9" w14:textId="77777777" w:rsidR="00EA58E1" w:rsidRPr="007D2BCA" w:rsidRDefault="00EA58E1" w:rsidP="00CF1495">
            <w:pPr>
              <w:jc w:val="center"/>
              <w:rPr>
                <w:rFonts w:ascii="Arial" w:hAnsi="Arial" w:cs="Arial"/>
                <w:b/>
              </w:rPr>
            </w:pPr>
            <w:r w:rsidRPr="007D2BCA">
              <w:rPr>
                <w:rFonts w:ascii="Arial" w:hAnsi="Arial" w:cs="Arial"/>
                <w:b/>
              </w:rPr>
              <w:t>Other</w:t>
            </w:r>
          </w:p>
        </w:tc>
        <w:tc>
          <w:tcPr>
            <w:tcW w:w="1170" w:type="dxa"/>
          </w:tcPr>
          <w:p w14:paraId="26A0C77C" w14:textId="77777777" w:rsidR="00EA58E1" w:rsidRPr="007D2BCA" w:rsidRDefault="00EA58E1" w:rsidP="00CF1495">
            <w:pPr>
              <w:jc w:val="center"/>
              <w:rPr>
                <w:rFonts w:ascii="Arial" w:hAnsi="Arial" w:cs="Arial"/>
                <w:b/>
              </w:rPr>
            </w:pPr>
            <w:r w:rsidRPr="007D2BCA">
              <w:rPr>
                <w:rFonts w:ascii="Arial" w:hAnsi="Arial" w:cs="Arial"/>
                <w:b/>
              </w:rPr>
              <w:t>OJT</w:t>
            </w:r>
          </w:p>
        </w:tc>
      </w:tr>
      <w:tr w:rsidR="00EA58E1" w:rsidRPr="007D2BCA" w14:paraId="1ACFDACC" w14:textId="77777777" w:rsidTr="000B119B">
        <w:tc>
          <w:tcPr>
            <w:tcW w:w="10548" w:type="dxa"/>
          </w:tcPr>
          <w:p w14:paraId="1F37B519" w14:textId="77777777" w:rsidR="00EA58E1" w:rsidRPr="007D2BCA" w:rsidRDefault="00EA58E1" w:rsidP="00B31FBF">
            <w:pPr>
              <w:rPr>
                <w:rFonts w:ascii="Arial" w:hAnsi="Arial" w:cs="Arial"/>
              </w:rPr>
            </w:pPr>
            <w:r w:rsidRPr="007D2BCA">
              <w:rPr>
                <w:rFonts w:ascii="Arial" w:hAnsi="Arial" w:cs="Arial"/>
                <w:sz w:val="20"/>
                <w:szCs w:val="20"/>
              </w:rPr>
              <w:t xml:space="preserve">236.911 – Exclusions </w:t>
            </w:r>
          </w:p>
        </w:tc>
        <w:tc>
          <w:tcPr>
            <w:tcW w:w="1170" w:type="dxa"/>
          </w:tcPr>
          <w:p w14:paraId="372B3D86"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10E420ED" w14:textId="77777777" w:rsidR="00EA58E1" w:rsidRPr="007D2BCA" w:rsidRDefault="00EA58E1" w:rsidP="007B171B">
            <w:pPr>
              <w:jc w:val="center"/>
              <w:rPr>
                <w:rFonts w:ascii="Arial" w:hAnsi="Arial" w:cs="Arial"/>
                <w:sz w:val="20"/>
                <w:szCs w:val="20"/>
              </w:rPr>
            </w:pPr>
          </w:p>
        </w:tc>
      </w:tr>
      <w:tr w:rsidR="00EA58E1" w:rsidRPr="007D2BCA" w14:paraId="44A39F94" w14:textId="77777777" w:rsidTr="000B119B">
        <w:tc>
          <w:tcPr>
            <w:tcW w:w="10548" w:type="dxa"/>
          </w:tcPr>
          <w:p w14:paraId="33098E84" w14:textId="77777777" w:rsidR="00EA58E1" w:rsidRPr="007D2BCA" w:rsidRDefault="00EA58E1" w:rsidP="00B31FBF">
            <w:pPr>
              <w:rPr>
                <w:rFonts w:ascii="Arial" w:hAnsi="Arial" w:cs="Arial"/>
              </w:rPr>
            </w:pPr>
            <w:r w:rsidRPr="007D2BCA">
              <w:rPr>
                <w:rFonts w:ascii="Arial" w:hAnsi="Arial" w:cs="Arial"/>
                <w:sz w:val="20"/>
                <w:szCs w:val="20"/>
              </w:rPr>
              <w:t>236.913 – Filing and approval of PSPs</w:t>
            </w:r>
          </w:p>
        </w:tc>
        <w:tc>
          <w:tcPr>
            <w:tcW w:w="1170" w:type="dxa"/>
          </w:tcPr>
          <w:p w14:paraId="10AD1F98"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5CA1C230" w14:textId="77777777" w:rsidR="00EA58E1" w:rsidRPr="007D2BCA" w:rsidRDefault="00EA58E1" w:rsidP="007B171B">
            <w:pPr>
              <w:jc w:val="center"/>
              <w:rPr>
                <w:rFonts w:ascii="Arial" w:hAnsi="Arial" w:cs="Arial"/>
                <w:sz w:val="20"/>
                <w:szCs w:val="20"/>
              </w:rPr>
            </w:pPr>
          </w:p>
        </w:tc>
      </w:tr>
      <w:tr w:rsidR="00EA58E1" w:rsidRPr="007D2BCA" w14:paraId="7F5AF940" w14:textId="77777777" w:rsidTr="000B119B">
        <w:tc>
          <w:tcPr>
            <w:tcW w:w="10548" w:type="dxa"/>
          </w:tcPr>
          <w:p w14:paraId="542DB912" w14:textId="77777777" w:rsidR="00EA58E1" w:rsidRPr="007D2BCA" w:rsidRDefault="00EA58E1" w:rsidP="00B31FBF">
            <w:pPr>
              <w:rPr>
                <w:rFonts w:ascii="Arial" w:hAnsi="Arial" w:cs="Arial"/>
              </w:rPr>
            </w:pPr>
            <w:r w:rsidRPr="007D2BCA">
              <w:rPr>
                <w:rFonts w:ascii="Arial" w:hAnsi="Arial" w:cs="Arial"/>
                <w:sz w:val="20"/>
                <w:szCs w:val="20"/>
              </w:rPr>
              <w:t>236.915 – Implementation and operation</w:t>
            </w:r>
          </w:p>
        </w:tc>
        <w:tc>
          <w:tcPr>
            <w:tcW w:w="1170" w:type="dxa"/>
          </w:tcPr>
          <w:p w14:paraId="7921CC3D"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20A54529" w14:textId="77777777" w:rsidR="00EA58E1" w:rsidRPr="007D2BCA" w:rsidRDefault="00EA58E1" w:rsidP="007B171B">
            <w:pPr>
              <w:jc w:val="center"/>
              <w:rPr>
                <w:rFonts w:ascii="Arial" w:hAnsi="Arial" w:cs="Arial"/>
                <w:sz w:val="20"/>
                <w:szCs w:val="20"/>
              </w:rPr>
            </w:pPr>
          </w:p>
        </w:tc>
      </w:tr>
      <w:tr w:rsidR="00EA58E1" w:rsidRPr="007D2BCA" w14:paraId="4A913C44" w14:textId="77777777" w:rsidTr="000B119B">
        <w:tc>
          <w:tcPr>
            <w:tcW w:w="10548" w:type="dxa"/>
          </w:tcPr>
          <w:p w14:paraId="601917C4" w14:textId="77777777" w:rsidR="00EA58E1" w:rsidRPr="007D2BCA" w:rsidRDefault="00EA58E1" w:rsidP="00B31FBF">
            <w:pPr>
              <w:rPr>
                <w:rFonts w:ascii="Arial" w:hAnsi="Arial" w:cs="Arial"/>
              </w:rPr>
            </w:pPr>
            <w:r w:rsidRPr="007D2BCA">
              <w:rPr>
                <w:rFonts w:ascii="Arial" w:hAnsi="Arial" w:cs="Arial"/>
                <w:sz w:val="20"/>
                <w:szCs w:val="20"/>
              </w:rPr>
              <w:t>236.917 – Retention of records</w:t>
            </w:r>
          </w:p>
        </w:tc>
        <w:tc>
          <w:tcPr>
            <w:tcW w:w="1170" w:type="dxa"/>
          </w:tcPr>
          <w:p w14:paraId="3DB19C6F"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61CB2D2F" w14:textId="77777777" w:rsidR="00EA58E1" w:rsidRPr="007D2BCA" w:rsidRDefault="00EA58E1" w:rsidP="007B171B">
            <w:pPr>
              <w:jc w:val="center"/>
              <w:rPr>
                <w:rFonts w:ascii="Arial" w:hAnsi="Arial" w:cs="Arial"/>
                <w:sz w:val="20"/>
                <w:szCs w:val="20"/>
              </w:rPr>
            </w:pPr>
          </w:p>
        </w:tc>
      </w:tr>
      <w:tr w:rsidR="00EA58E1" w:rsidRPr="007D2BCA" w14:paraId="013E7EA0" w14:textId="77777777" w:rsidTr="000B119B">
        <w:tc>
          <w:tcPr>
            <w:tcW w:w="10548" w:type="dxa"/>
          </w:tcPr>
          <w:p w14:paraId="40C1CE86" w14:textId="77777777" w:rsidR="00EA58E1" w:rsidRPr="007D2BCA" w:rsidRDefault="00EA58E1" w:rsidP="00B31FBF">
            <w:pPr>
              <w:rPr>
                <w:rFonts w:ascii="Arial" w:hAnsi="Arial" w:cs="Arial"/>
              </w:rPr>
            </w:pPr>
            <w:r w:rsidRPr="007D2BCA">
              <w:rPr>
                <w:rFonts w:ascii="Arial" w:hAnsi="Arial" w:cs="Arial"/>
                <w:sz w:val="20"/>
                <w:szCs w:val="20"/>
              </w:rPr>
              <w:t>236.919 – Operations and maintenance manuals</w:t>
            </w:r>
          </w:p>
        </w:tc>
        <w:tc>
          <w:tcPr>
            <w:tcW w:w="1170" w:type="dxa"/>
          </w:tcPr>
          <w:p w14:paraId="661CD201"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7AB15CB5" w14:textId="77777777" w:rsidR="00EA58E1" w:rsidRPr="007D2BCA" w:rsidRDefault="00EA58E1" w:rsidP="007B171B">
            <w:pPr>
              <w:jc w:val="center"/>
              <w:rPr>
                <w:rFonts w:ascii="Arial" w:hAnsi="Arial" w:cs="Arial"/>
                <w:sz w:val="20"/>
                <w:szCs w:val="20"/>
              </w:rPr>
            </w:pPr>
          </w:p>
        </w:tc>
      </w:tr>
      <w:tr w:rsidR="00EA58E1" w:rsidRPr="007D2BCA" w14:paraId="29028174" w14:textId="77777777" w:rsidTr="000B119B">
        <w:tc>
          <w:tcPr>
            <w:tcW w:w="10548" w:type="dxa"/>
          </w:tcPr>
          <w:p w14:paraId="558C5EC5" w14:textId="77777777" w:rsidR="00EA58E1" w:rsidRPr="007D2BCA" w:rsidRDefault="00EA58E1" w:rsidP="00B31FBF">
            <w:pPr>
              <w:rPr>
                <w:rFonts w:ascii="Arial" w:hAnsi="Arial" w:cs="Arial"/>
              </w:rPr>
            </w:pPr>
            <w:r w:rsidRPr="007D2BCA">
              <w:rPr>
                <w:rFonts w:ascii="Arial" w:hAnsi="Arial" w:cs="Arial"/>
                <w:sz w:val="20"/>
                <w:szCs w:val="20"/>
              </w:rPr>
              <w:t>236.921 – Training and qualification program. General</w:t>
            </w:r>
          </w:p>
        </w:tc>
        <w:tc>
          <w:tcPr>
            <w:tcW w:w="1170" w:type="dxa"/>
          </w:tcPr>
          <w:p w14:paraId="051C9093"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33E310A6" w14:textId="77777777" w:rsidR="00EA58E1" w:rsidRPr="007D2BCA" w:rsidRDefault="00EA58E1" w:rsidP="007B171B">
            <w:pPr>
              <w:jc w:val="center"/>
              <w:rPr>
                <w:rFonts w:ascii="Arial" w:hAnsi="Arial" w:cs="Arial"/>
                <w:sz w:val="20"/>
                <w:szCs w:val="20"/>
              </w:rPr>
            </w:pPr>
          </w:p>
        </w:tc>
      </w:tr>
      <w:tr w:rsidR="00EA58E1" w:rsidRPr="007D2BCA" w14:paraId="6F3A6319" w14:textId="77777777" w:rsidTr="000B119B">
        <w:tc>
          <w:tcPr>
            <w:tcW w:w="10548" w:type="dxa"/>
          </w:tcPr>
          <w:p w14:paraId="602D0E1D" w14:textId="77777777" w:rsidR="00EA58E1" w:rsidRPr="007D2BCA" w:rsidRDefault="00EA58E1" w:rsidP="00B31FBF">
            <w:pPr>
              <w:rPr>
                <w:rFonts w:ascii="Arial" w:hAnsi="Arial" w:cs="Arial"/>
              </w:rPr>
            </w:pPr>
            <w:r w:rsidRPr="007D2BCA">
              <w:rPr>
                <w:rFonts w:ascii="Arial" w:hAnsi="Arial" w:cs="Arial"/>
                <w:sz w:val="20"/>
                <w:szCs w:val="20"/>
              </w:rPr>
              <w:t>236.923 – Task analysis and basic requirements</w:t>
            </w:r>
          </w:p>
        </w:tc>
        <w:tc>
          <w:tcPr>
            <w:tcW w:w="1170" w:type="dxa"/>
          </w:tcPr>
          <w:p w14:paraId="3B83599C"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39117ECD" w14:textId="77777777" w:rsidR="00EA58E1" w:rsidRPr="007D2BCA" w:rsidRDefault="00EA58E1" w:rsidP="007B171B">
            <w:pPr>
              <w:jc w:val="center"/>
              <w:rPr>
                <w:rFonts w:ascii="Arial" w:hAnsi="Arial" w:cs="Arial"/>
                <w:sz w:val="20"/>
                <w:szCs w:val="20"/>
              </w:rPr>
            </w:pPr>
          </w:p>
        </w:tc>
      </w:tr>
      <w:tr w:rsidR="00EA58E1" w:rsidRPr="007D2BCA" w14:paraId="318490EE" w14:textId="77777777" w:rsidTr="000B119B">
        <w:tc>
          <w:tcPr>
            <w:tcW w:w="10548" w:type="dxa"/>
          </w:tcPr>
          <w:p w14:paraId="2DF8B41D" w14:textId="77777777" w:rsidR="00EA58E1" w:rsidRPr="007D2BCA" w:rsidRDefault="00EA58E1" w:rsidP="00B31FBF">
            <w:pPr>
              <w:rPr>
                <w:rFonts w:ascii="Arial" w:hAnsi="Arial" w:cs="Arial"/>
              </w:rPr>
            </w:pPr>
            <w:r w:rsidRPr="007D2BCA">
              <w:rPr>
                <w:rFonts w:ascii="Arial" w:hAnsi="Arial" w:cs="Arial"/>
                <w:sz w:val="20"/>
                <w:szCs w:val="20"/>
              </w:rPr>
              <w:t>236.925 – Training specific to control office personnel</w:t>
            </w:r>
          </w:p>
        </w:tc>
        <w:tc>
          <w:tcPr>
            <w:tcW w:w="1170" w:type="dxa"/>
          </w:tcPr>
          <w:p w14:paraId="39228418"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7C325219" w14:textId="77777777" w:rsidR="00EA58E1" w:rsidRPr="007D2BCA" w:rsidRDefault="00EA58E1" w:rsidP="007B171B">
            <w:pPr>
              <w:jc w:val="center"/>
              <w:rPr>
                <w:rFonts w:ascii="Arial" w:hAnsi="Arial" w:cs="Arial"/>
                <w:sz w:val="20"/>
                <w:szCs w:val="20"/>
              </w:rPr>
            </w:pPr>
          </w:p>
        </w:tc>
      </w:tr>
      <w:tr w:rsidR="00EA58E1" w:rsidRPr="007D2BCA" w14:paraId="2DC6E223" w14:textId="77777777" w:rsidTr="000B119B">
        <w:tc>
          <w:tcPr>
            <w:tcW w:w="10548" w:type="dxa"/>
          </w:tcPr>
          <w:p w14:paraId="45B8BA13" w14:textId="77777777" w:rsidR="00EA58E1" w:rsidRPr="007D2BCA" w:rsidRDefault="00EA58E1" w:rsidP="00B31FBF">
            <w:pPr>
              <w:rPr>
                <w:rFonts w:ascii="Arial" w:hAnsi="Arial" w:cs="Arial"/>
              </w:rPr>
            </w:pPr>
            <w:r w:rsidRPr="007D2BCA">
              <w:rPr>
                <w:rFonts w:ascii="Arial" w:hAnsi="Arial" w:cs="Arial"/>
                <w:sz w:val="20"/>
                <w:szCs w:val="20"/>
              </w:rPr>
              <w:t>236.927 – Training specific to locomotive engineers and other operating personnel</w:t>
            </w:r>
          </w:p>
        </w:tc>
        <w:tc>
          <w:tcPr>
            <w:tcW w:w="1170" w:type="dxa"/>
          </w:tcPr>
          <w:p w14:paraId="5AC74CE8"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2ADE509A" w14:textId="77777777" w:rsidR="00EA58E1" w:rsidRPr="007D2BCA" w:rsidRDefault="00EA58E1" w:rsidP="007B171B">
            <w:pPr>
              <w:jc w:val="center"/>
              <w:rPr>
                <w:rFonts w:ascii="Arial" w:hAnsi="Arial" w:cs="Arial"/>
                <w:sz w:val="20"/>
                <w:szCs w:val="20"/>
              </w:rPr>
            </w:pPr>
          </w:p>
        </w:tc>
      </w:tr>
      <w:tr w:rsidR="00EA58E1" w:rsidRPr="007D2BCA" w14:paraId="77AEEFA3" w14:textId="77777777" w:rsidTr="000B119B">
        <w:tc>
          <w:tcPr>
            <w:tcW w:w="10548" w:type="dxa"/>
          </w:tcPr>
          <w:p w14:paraId="41DE296A" w14:textId="77777777" w:rsidR="00EA58E1" w:rsidRPr="007D2BCA" w:rsidRDefault="00EA58E1" w:rsidP="00B31FBF">
            <w:pPr>
              <w:rPr>
                <w:rFonts w:ascii="Arial" w:hAnsi="Arial" w:cs="Arial"/>
              </w:rPr>
            </w:pPr>
            <w:r w:rsidRPr="007D2BCA">
              <w:rPr>
                <w:rFonts w:ascii="Arial" w:hAnsi="Arial" w:cs="Arial"/>
                <w:sz w:val="20"/>
                <w:szCs w:val="20"/>
              </w:rPr>
              <w:t>236.929 Training specific to roadway workers</w:t>
            </w:r>
          </w:p>
        </w:tc>
        <w:tc>
          <w:tcPr>
            <w:tcW w:w="1170" w:type="dxa"/>
          </w:tcPr>
          <w:p w14:paraId="02E7930A"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09009DB5" w14:textId="77777777" w:rsidR="00EA58E1" w:rsidRPr="007D2BCA" w:rsidRDefault="00EA58E1" w:rsidP="007B171B">
            <w:pPr>
              <w:jc w:val="center"/>
              <w:rPr>
                <w:rFonts w:ascii="Arial" w:hAnsi="Arial" w:cs="Arial"/>
                <w:sz w:val="20"/>
                <w:szCs w:val="20"/>
              </w:rPr>
            </w:pPr>
          </w:p>
        </w:tc>
      </w:tr>
      <w:tr w:rsidR="00EA58E1" w:rsidRPr="007D2BCA" w14:paraId="6998CCBB" w14:textId="77777777" w:rsidTr="000B119B">
        <w:tc>
          <w:tcPr>
            <w:tcW w:w="10548" w:type="dxa"/>
          </w:tcPr>
          <w:p w14:paraId="0D2C2A9B" w14:textId="77777777" w:rsidR="00EA58E1" w:rsidRPr="007D2BCA" w:rsidRDefault="00EA58E1" w:rsidP="00DE4F97">
            <w:pPr>
              <w:rPr>
                <w:rFonts w:ascii="Arial" w:hAnsi="Arial" w:cs="Arial"/>
              </w:rPr>
            </w:pPr>
            <w:r w:rsidRPr="007D2BCA">
              <w:rPr>
                <w:rFonts w:ascii="Arial" w:hAnsi="Arial" w:cs="Arial"/>
                <w:b/>
                <w:sz w:val="20"/>
                <w:szCs w:val="20"/>
              </w:rPr>
              <w:t>Subpart I – Positive train control systems</w:t>
            </w:r>
          </w:p>
        </w:tc>
        <w:tc>
          <w:tcPr>
            <w:tcW w:w="1170" w:type="dxa"/>
          </w:tcPr>
          <w:p w14:paraId="726B4450"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1828A042" w14:textId="77777777" w:rsidR="00EA58E1" w:rsidRPr="007D2BCA" w:rsidRDefault="00EA58E1" w:rsidP="007B171B">
            <w:pPr>
              <w:jc w:val="center"/>
              <w:rPr>
                <w:rFonts w:ascii="Arial" w:hAnsi="Arial" w:cs="Arial"/>
                <w:sz w:val="20"/>
                <w:szCs w:val="20"/>
              </w:rPr>
            </w:pPr>
          </w:p>
        </w:tc>
      </w:tr>
      <w:tr w:rsidR="00EA58E1" w:rsidRPr="007D2BCA" w14:paraId="2AC0AD33" w14:textId="77777777" w:rsidTr="000B119B">
        <w:tc>
          <w:tcPr>
            <w:tcW w:w="10548" w:type="dxa"/>
          </w:tcPr>
          <w:p w14:paraId="25F30A16" w14:textId="77777777" w:rsidR="00EA58E1" w:rsidRPr="007D2BCA" w:rsidRDefault="00EA58E1" w:rsidP="00B31FBF">
            <w:pPr>
              <w:rPr>
                <w:rFonts w:ascii="Arial" w:hAnsi="Arial" w:cs="Arial"/>
              </w:rPr>
            </w:pPr>
            <w:r w:rsidRPr="007D2BCA">
              <w:rPr>
                <w:rFonts w:ascii="Arial" w:hAnsi="Arial" w:cs="Arial"/>
                <w:sz w:val="20"/>
                <w:szCs w:val="20"/>
              </w:rPr>
              <w:t>236.1001 – Purpose and scope</w:t>
            </w:r>
          </w:p>
        </w:tc>
        <w:tc>
          <w:tcPr>
            <w:tcW w:w="1170" w:type="dxa"/>
          </w:tcPr>
          <w:p w14:paraId="77D6B3E6"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02C06A75" w14:textId="77777777" w:rsidR="00EA58E1" w:rsidRPr="007D2BCA" w:rsidRDefault="00EA58E1" w:rsidP="007B171B">
            <w:pPr>
              <w:jc w:val="center"/>
              <w:rPr>
                <w:rFonts w:ascii="Arial" w:hAnsi="Arial" w:cs="Arial"/>
                <w:sz w:val="20"/>
                <w:szCs w:val="20"/>
              </w:rPr>
            </w:pPr>
          </w:p>
        </w:tc>
      </w:tr>
      <w:tr w:rsidR="00EA58E1" w:rsidRPr="007D2BCA" w14:paraId="4AB3EF65" w14:textId="77777777" w:rsidTr="000B119B">
        <w:tc>
          <w:tcPr>
            <w:tcW w:w="10548" w:type="dxa"/>
          </w:tcPr>
          <w:p w14:paraId="3CC134D4" w14:textId="77777777" w:rsidR="00EA58E1" w:rsidRPr="007D2BCA" w:rsidRDefault="00EA58E1" w:rsidP="00B31FBF">
            <w:pPr>
              <w:rPr>
                <w:rFonts w:ascii="Arial" w:hAnsi="Arial" w:cs="Arial"/>
              </w:rPr>
            </w:pPr>
            <w:r w:rsidRPr="007D2BCA">
              <w:rPr>
                <w:rFonts w:ascii="Arial" w:hAnsi="Arial" w:cs="Arial"/>
                <w:sz w:val="20"/>
                <w:szCs w:val="20"/>
              </w:rPr>
              <w:t>236.1003 – Definitions</w:t>
            </w:r>
          </w:p>
        </w:tc>
        <w:tc>
          <w:tcPr>
            <w:tcW w:w="1170" w:type="dxa"/>
          </w:tcPr>
          <w:p w14:paraId="5B147571"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3AEA5461" w14:textId="77777777" w:rsidR="00EA58E1" w:rsidRPr="007D2BCA" w:rsidRDefault="00EA58E1" w:rsidP="007B171B">
            <w:pPr>
              <w:jc w:val="center"/>
              <w:rPr>
                <w:rFonts w:ascii="Arial" w:hAnsi="Arial" w:cs="Arial"/>
                <w:sz w:val="20"/>
                <w:szCs w:val="20"/>
              </w:rPr>
            </w:pPr>
          </w:p>
        </w:tc>
      </w:tr>
      <w:tr w:rsidR="00EA58E1" w:rsidRPr="007D2BCA" w14:paraId="2B6A6410" w14:textId="77777777" w:rsidTr="000B119B">
        <w:tc>
          <w:tcPr>
            <w:tcW w:w="10548" w:type="dxa"/>
          </w:tcPr>
          <w:p w14:paraId="73F3CD94" w14:textId="77777777" w:rsidR="00EA58E1" w:rsidRPr="007D2BCA" w:rsidRDefault="00EA58E1" w:rsidP="00B31FBF">
            <w:pPr>
              <w:rPr>
                <w:rFonts w:ascii="Arial" w:hAnsi="Arial" w:cs="Arial"/>
              </w:rPr>
            </w:pPr>
            <w:r w:rsidRPr="007D2BCA">
              <w:rPr>
                <w:rFonts w:ascii="Arial" w:hAnsi="Arial" w:cs="Arial"/>
                <w:sz w:val="20"/>
                <w:szCs w:val="20"/>
              </w:rPr>
              <w:t>236.1005 – Requirements for Positive Train Control systems</w:t>
            </w:r>
          </w:p>
        </w:tc>
        <w:tc>
          <w:tcPr>
            <w:tcW w:w="1170" w:type="dxa"/>
          </w:tcPr>
          <w:p w14:paraId="6B22A970"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2BCB2580" w14:textId="77777777" w:rsidR="00EA58E1" w:rsidRPr="007D2BCA" w:rsidRDefault="00EA58E1" w:rsidP="007B171B">
            <w:pPr>
              <w:jc w:val="center"/>
              <w:rPr>
                <w:rFonts w:ascii="Arial" w:hAnsi="Arial" w:cs="Arial"/>
                <w:sz w:val="20"/>
                <w:szCs w:val="20"/>
              </w:rPr>
            </w:pPr>
          </w:p>
        </w:tc>
      </w:tr>
      <w:tr w:rsidR="00EA58E1" w:rsidRPr="007D2BCA" w14:paraId="0D0472EF" w14:textId="77777777" w:rsidTr="000B119B">
        <w:tc>
          <w:tcPr>
            <w:tcW w:w="10548" w:type="dxa"/>
          </w:tcPr>
          <w:p w14:paraId="2B8D7502" w14:textId="77777777" w:rsidR="00EA58E1" w:rsidRPr="007D2BCA" w:rsidRDefault="00EA58E1" w:rsidP="00B31FBF">
            <w:pPr>
              <w:rPr>
                <w:rFonts w:ascii="Arial" w:hAnsi="Arial" w:cs="Arial"/>
              </w:rPr>
            </w:pPr>
            <w:r w:rsidRPr="007D2BCA">
              <w:rPr>
                <w:rFonts w:ascii="Arial" w:hAnsi="Arial" w:cs="Arial"/>
                <w:sz w:val="20"/>
                <w:szCs w:val="20"/>
              </w:rPr>
              <w:t>236.1006 – Equipping locomotives operating in PTC territory</w:t>
            </w:r>
          </w:p>
        </w:tc>
        <w:tc>
          <w:tcPr>
            <w:tcW w:w="1170" w:type="dxa"/>
          </w:tcPr>
          <w:p w14:paraId="6CCE943B"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4C1998B7" w14:textId="77777777" w:rsidR="00EA58E1" w:rsidRPr="007D2BCA" w:rsidRDefault="00EA58E1" w:rsidP="007B171B">
            <w:pPr>
              <w:jc w:val="center"/>
              <w:rPr>
                <w:rFonts w:ascii="Arial" w:hAnsi="Arial" w:cs="Arial"/>
                <w:sz w:val="20"/>
                <w:szCs w:val="20"/>
              </w:rPr>
            </w:pPr>
          </w:p>
        </w:tc>
      </w:tr>
      <w:tr w:rsidR="00EA58E1" w:rsidRPr="007D2BCA" w14:paraId="43956D6D" w14:textId="77777777" w:rsidTr="000B119B">
        <w:tc>
          <w:tcPr>
            <w:tcW w:w="10548" w:type="dxa"/>
          </w:tcPr>
          <w:p w14:paraId="7EB9F51D" w14:textId="77777777" w:rsidR="00EA58E1" w:rsidRPr="007D2BCA" w:rsidRDefault="00EA58E1" w:rsidP="00B31FBF">
            <w:pPr>
              <w:rPr>
                <w:rFonts w:ascii="Arial" w:hAnsi="Arial" w:cs="Arial"/>
                <w:sz w:val="20"/>
                <w:szCs w:val="20"/>
              </w:rPr>
            </w:pPr>
            <w:r w:rsidRPr="007D2BCA">
              <w:rPr>
                <w:rFonts w:ascii="Arial" w:hAnsi="Arial" w:cs="Arial"/>
                <w:sz w:val="20"/>
                <w:szCs w:val="20"/>
              </w:rPr>
              <w:t>236.1007 – Additional requirements for high-speed service</w:t>
            </w:r>
          </w:p>
        </w:tc>
        <w:tc>
          <w:tcPr>
            <w:tcW w:w="1170" w:type="dxa"/>
          </w:tcPr>
          <w:p w14:paraId="3EFD65E0" w14:textId="77777777" w:rsidR="00EA58E1" w:rsidRPr="007D2BCA" w:rsidRDefault="00EA58E1" w:rsidP="007B171B">
            <w:pPr>
              <w:jc w:val="center"/>
              <w:rPr>
                <w:rFonts w:ascii="Arial" w:hAnsi="Arial" w:cs="Arial"/>
                <w:sz w:val="20"/>
                <w:szCs w:val="20"/>
              </w:rPr>
            </w:pPr>
          </w:p>
        </w:tc>
        <w:tc>
          <w:tcPr>
            <w:tcW w:w="1170" w:type="dxa"/>
          </w:tcPr>
          <w:p w14:paraId="1A3A2475" w14:textId="77777777" w:rsidR="00EA58E1" w:rsidRPr="007D2BCA" w:rsidRDefault="00EA58E1" w:rsidP="007B171B">
            <w:pPr>
              <w:jc w:val="center"/>
              <w:rPr>
                <w:rFonts w:ascii="Arial" w:hAnsi="Arial" w:cs="Arial"/>
                <w:sz w:val="20"/>
                <w:szCs w:val="20"/>
              </w:rPr>
            </w:pPr>
          </w:p>
        </w:tc>
      </w:tr>
      <w:tr w:rsidR="00EA58E1" w:rsidRPr="007D2BCA" w14:paraId="123337B6" w14:textId="77777777" w:rsidTr="000B119B">
        <w:tc>
          <w:tcPr>
            <w:tcW w:w="10548" w:type="dxa"/>
          </w:tcPr>
          <w:p w14:paraId="5693CF08" w14:textId="77777777" w:rsidR="00EA58E1" w:rsidRPr="007D2BCA" w:rsidRDefault="00EA58E1" w:rsidP="00B31FBF">
            <w:pPr>
              <w:rPr>
                <w:rFonts w:ascii="Arial" w:hAnsi="Arial" w:cs="Arial"/>
              </w:rPr>
            </w:pPr>
            <w:r w:rsidRPr="007D2BCA">
              <w:rPr>
                <w:rFonts w:ascii="Arial" w:hAnsi="Arial" w:cs="Arial"/>
                <w:sz w:val="20"/>
                <w:szCs w:val="20"/>
              </w:rPr>
              <w:t>236.1009 – Procedural requirements</w:t>
            </w:r>
          </w:p>
        </w:tc>
        <w:tc>
          <w:tcPr>
            <w:tcW w:w="1170" w:type="dxa"/>
          </w:tcPr>
          <w:p w14:paraId="7F7A36FA"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0E9C0331" w14:textId="77777777" w:rsidR="00EA58E1" w:rsidRPr="007D2BCA" w:rsidRDefault="00EA58E1" w:rsidP="007B171B">
            <w:pPr>
              <w:jc w:val="center"/>
              <w:rPr>
                <w:rFonts w:ascii="Arial" w:hAnsi="Arial" w:cs="Arial"/>
                <w:sz w:val="20"/>
                <w:szCs w:val="20"/>
              </w:rPr>
            </w:pPr>
          </w:p>
        </w:tc>
      </w:tr>
      <w:tr w:rsidR="00EA58E1" w:rsidRPr="007D2BCA" w14:paraId="0AEE7733" w14:textId="77777777" w:rsidTr="000B119B">
        <w:tc>
          <w:tcPr>
            <w:tcW w:w="10548" w:type="dxa"/>
          </w:tcPr>
          <w:p w14:paraId="51ECEA7A" w14:textId="77777777" w:rsidR="00EA58E1" w:rsidRPr="007D2BCA" w:rsidRDefault="00EA58E1" w:rsidP="00B31FBF">
            <w:pPr>
              <w:rPr>
                <w:rFonts w:ascii="Arial" w:hAnsi="Arial" w:cs="Arial"/>
              </w:rPr>
            </w:pPr>
            <w:r w:rsidRPr="007D2BCA">
              <w:rPr>
                <w:rFonts w:ascii="Arial" w:hAnsi="Arial" w:cs="Arial"/>
                <w:sz w:val="20"/>
                <w:szCs w:val="20"/>
              </w:rPr>
              <w:t>236.1011 – PTC Implementation Plan content requirements</w:t>
            </w:r>
          </w:p>
        </w:tc>
        <w:tc>
          <w:tcPr>
            <w:tcW w:w="1170" w:type="dxa"/>
          </w:tcPr>
          <w:p w14:paraId="08EC2E5A"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67BAF8FA" w14:textId="77777777" w:rsidR="00EA58E1" w:rsidRPr="007D2BCA" w:rsidRDefault="00EA58E1" w:rsidP="007B171B">
            <w:pPr>
              <w:jc w:val="center"/>
              <w:rPr>
                <w:rFonts w:ascii="Arial" w:hAnsi="Arial" w:cs="Arial"/>
                <w:sz w:val="20"/>
                <w:szCs w:val="20"/>
              </w:rPr>
            </w:pPr>
          </w:p>
        </w:tc>
      </w:tr>
      <w:tr w:rsidR="00EA58E1" w:rsidRPr="007D2BCA" w14:paraId="4099D520" w14:textId="77777777" w:rsidTr="000B119B">
        <w:tc>
          <w:tcPr>
            <w:tcW w:w="10548" w:type="dxa"/>
          </w:tcPr>
          <w:p w14:paraId="795F93F9" w14:textId="77777777" w:rsidR="00EA58E1" w:rsidRPr="007D2BCA" w:rsidRDefault="00EA58E1" w:rsidP="00B31FBF">
            <w:pPr>
              <w:rPr>
                <w:rFonts w:ascii="Arial" w:hAnsi="Arial" w:cs="Arial"/>
              </w:rPr>
            </w:pPr>
            <w:r w:rsidRPr="007D2BCA">
              <w:rPr>
                <w:rFonts w:ascii="Arial" w:hAnsi="Arial" w:cs="Arial"/>
                <w:sz w:val="20"/>
                <w:szCs w:val="20"/>
              </w:rPr>
              <w:t>236.1013 – PTC Development Plan and Notice of Product Intent content requirements and Type Approval</w:t>
            </w:r>
          </w:p>
        </w:tc>
        <w:tc>
          <w:tcPr>
            <w:tcW w:w="1170" w:type="dxa"/>
          </w:tcPr>
          <w:p w14:paraId="62BCBD5A"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7DB9164F" w14:textId="77777777" w:rsidR="00EA58E1" w:rsidRPr="007D2BCA" w:rsidRDefault="00EA58E1" w:rsidP="007B171B">
            <w:pPr>
              <w:jc w:val="center"/>
              <w:rPr>
                <w:rFonts w:ascii="Arial" w:hAnsi="Arial" w:cs="Arial"/>
                <w:sz w:val="20"/>
                <w:szCs w:val="20"/>
              </w:rPr>
            </w:pPr>
          </w:p>
        </w:tc>
      </w:tr>
      <w:tr w:rsidR="00EA58E1" w:rsidRPr="007D2BCA" w14:paraId="156F36CE" w14:textId="77777777" w:rsidTr="000B119B">
        <w:tc>
          <w:tcPr>
            <w:tcW w:w="10548" w:type="dxa"/>
          </w:tcPr>
          <w:p w14:paraId="68921359" w14:textId="77777777" w:rsidR="00EA58E1" w:rsidRPr="007D2BCA" w:rsidRDefault="00EA58E1" w:rsidP="00B31FBF">
            <w:pPr>
              <w:rPr>
                <w:rFonts w:ascii="Arial" w:hAnsi="Arial" w:cs="Arial"/>
              </w:rPr>
            </w:pPr>
            <w:r w:rsidRPr="007D2BCA">
              <w:rPr>
                <w:rFonts w:ascii="Arial" w:hAnsi="Arial" w:cs="Arial"/>
                <w:sz w:val="20"/>
                <w:szCs w:val="20"/>
              </w:rPr>
              <w:t>236.1015 – PTC Safety Plan content requirements and PTC System Certification</w:t>
            </w:r>
          </w:p>
        </w:tc>
        <w:tc>
          <w:tcPr>
            <w:tcW w:w="1170" w:type="dxa"/>
          </w:tcPr>
          <w:p w14:paraId="46FD3EA8"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7C59A080" w14:textId="77777777" w:rsidR="00EA58E1" w:rsidRPr="007D2BCA" w:rsidRDefault="00EA58E1" w:rsidP="007B171B">
            <w:pPr>
              <w:jc w:val="center"/>
              <w:rPr>
                <w:rFonts w:ascii="Arial" w:hAnsi="Arial" w:cs="Arial"/>
                <w:sz w:val="20"/>
                <w:szCs w:val="20"/>
              </w:rPr>
            </w:pPr>
          </w:p>
        </w:tc>
      </w:tr>
      <w:tr w:rsidR="00EA58E1" w:rsidRPr="007D2BCA" w14:paraId="36F19CF1" w14:textId="77777777" w:rsidTr="000B119B">
        <w:tc>
          <w:tcPr>
            <w:tcW w:w="10548" w:type="dxa"/>
          </w:tcPr>
          <w:p w14:paraId="66962A51" w14:textId="77777777" w:rsidR="00EA58E1" w:rsidRPr="007D2BCA" w:rsidRDefault="00EA58E1" w:rsidP="00B31FBF">
            <w:pPr>
              <w:rPr>
                <w:rFonts w:ascii="Arial" w:hAnsi="Arial" w:cs="Arial"/>
              </w:rPr>
            </w:pPr>
            <w:r w:rsidRPr="007D2BCA">
              <w:rPr>
                <w:rFonts w:ascii="Arial" w:hAnsi="Arial" w:cs="Arial"/>
                <w:sz w:val="20"/>
                <w:szCs w:val="20"/>
              </w:rPr>
              <w:t>236.1017 – Independent third party Verification and Validation</w:t>
            </w:r>
          </w:p>
        </w:tc>
        <w:tc>
          <w:tcPr>
            <w:tcW w:w="1170" w:type="dxa"/>
          </w:tcPr>
          <w:p w14:paraId="29E24915"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691A746E" w14:textId="77777777" w:rsidR="00EA58E1" w:rsidRPr="007D2BCA" w:rsidRDefault="00EA58E1" w:rsidP="007B171B">
            <w:pPr>
              <w:jc w:val="center"/>
              <w:rPr>
                <w:rFonts w:ascii="Arial" w:hAnsi="Arial" w:cs="Arial"/>
                <w:sz w:val="20"/>
                <w:szCs w:val="20"/>
              </w:rPr>
            </w:pPr>
          </w:p>
        </w:tc>
      </w:tr>
      <w:tr w:rsidR="00EA58E1" w:rsidRPr="007D2BCA" w14:paraId="204A89DD" w14:textId="77777777" w:rsidTr="000B119B">
        <w:tc>
          <w:tcPr>
            <w:tcW w:w="10548" w:type="dxa"/>
          </w:tcPr>
          <w:p w14:paraId="6E1EA27D" w14:textId="77777777" w:rsidR="00EA58E1" w:rsidRPr="007D2BCA" w:rsidRDefault="00EA58E1" w:rsidP="00B31FBF">
            <w:pPr>
              <w:rPr>
                <w:rFonts w:ascii="Arial" w:hAnsi="Arial" w:cs="Arial"/>
              </w:rPr>
            </w:pPr>
            <w:r w:rsidRPr="007D2BCA">
              <w:rPr>
                <w:rFonts w:ascii="Arial" w:hAnsi="Arial" w:cs="Arial"/>
                <w:sz w:val="20"/>
                <w:szCs w:val="20"/>
              </w:rPr>
              <w:t>236.1019 – Main line track exception</w:t>
            </w:r>
          </w:p>
        </w:tc>
        <w:tc>
          <w:tcPr>
            <w:tcW w:w="1170" w:type="dxa"/>
          </w:tcPr>
          <w:p w14:paraId="284C868E"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1AD2B3DB" w14:textId="77777777" w:rsidR="00EA58E1" w:rsidRPr="007D2BCA" w:rsidRDefault="00EA58E1" w:rsidP="007B171B">
            <w:pPr>
              <w:jc w:val="center"/>
              <w:rPr>
                <w:rFonts w:ascii="Arial" w:hAnsi="Arial" w:cs="Arial"/>
                <w:sz w:val="20"/>
                <w:szCs w:val="20"/>
              </w:rPr>
            </w:pPr>
          </w:p>
        </w:tc>
      </w:tr>
      <w:tr w:rsidR="00EA58E1" w:rsidRPr="007D2BCA" w14:paraId="18EFDB59" w14:textId="77777777" w:rsidTr="000B119B">
        <w:tc>
          <w:tcPr>
            <w:tcW w:w="10548" w:type="dxa"/>
          </w:tcPr>
          <w:p w14:paraId="6697AAB1" w14:textId="77777777" w:rsidR="00EA58E1" w:rsidRPr="007D2BCA" w:rsidRDefault="00EA58E1" w:rsidP="00B31FBF">
            <w:pPr>
              <w:rPr>
                <w:rFonts w:ascii="Arial" w:hAnsi="Arial" w:cs="Arial"/>
              </w:rPr>
            </w:pPr>
            <w:r w:rsidRPr="007D2BCA">
              <w:rPr>
                <w:rFonts w:ascii="Arial" w:hAnsi="Arial" w:cs="Arial"/>
                <w:sz w:val="20"/>
                <w:szCs w:val="20"/>
              </w:rPr>
              <w:t>236.1021 – Discontinuances, material modifications, and amendments</w:t>
            </w:r>
          </w:p>
        </w:tc>
        <w:tc>
          <w:tcPr>
            <w:tcW w:w="1170" w:type="dxa"/>
          </w:tcPr>
          <w:p w14:paraId="637C261C"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2CCEE9E6" w14:textId="77777777" w:rsidR="00EA58E1" w:rsidRPr="007D2BCA" w:rsidRDefault="00EA58E1" w:rsidP="007B171B">
            <w:pPr>
              <w:jc w:val="center"/>
              <w:rPr>
                <w:rFonts w:ascii="Arial" w:hAnsi="Arial" w:cs="Arial"/>
                <w:sz w:val="20"/>
                <w:szCs w:val="20"/>
              </w:rPr>
            </w:pPr>
          </w:p>
        </w:tc>
      </w:tr>
      <w:tr w:rsidR="00EA58E1" w:rsidRPr="007D2BCA" w14:paraId="26AF65F3" w14:textId="77777777" w:rsidTr="000B119B">
        <w:tc>
          <w:tcPr>
            <w:tcW w:w="10548" w:type="dxa"/>
          </w:tcPr>
          <w:p w14:paraId="44BEA10D" w14:textId="77777777" w:rsidR="00EA58E1" w:rsidRPr="007D2BCA" w:rsidRDefault="00EA58E1" w:rsidP="00B31FBF">
            <w:pPr>
              <w:rPr>
                <w:rFonts w:ascii="Arial" w:hAnsi="Arial" w:cs="Arial"/>
              </w:rPr>
            </w:pPr>
            <w:r w:rsidRPr="007D2BCA">
              <w:rPr>
                <w:rFonts w:ascii="Arial" w:hAnsi="Arial" w:cs="Arial"/>
                <w:sz w:val="20"/>
                <w:szCs w:val="20"/>
              </w:rPr>
              <w:t>236.1023 – Errors and malfunctions</w:t>
            </w:r>
          </w:p>
        </w:tc>
        <w:tc>
          <w:tcPr>
            <w:tcW w:w="1170" w:type="dxa"/>
          </w:tcPr>
          <w:p w14:paraId="603540A5"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75FDDA5F" w14:textId="77777777" w:rsidR="00EA58E1" w:rsidRPr="007D2BCA" w:rsidRDefault="00EA58E1" w:rsidP="007B171B">
            <w:pPr>
              <w:jc w:val="center"/>
              <w:rPr>
                <w:rFonts w:ascii="Arial" w:hAnsi="Arial" w:cs="Arial"/>
                <w:sz w:val="20"/>
                <w:szCs w:val="20"/>
              </w:rPr>
            </w:pPr>
          </w:p>
        </w:tc>
      </w:tr>
      <w:tr w:rsidR="00EA58E1" w:rsidRPr="007D2BCA" w14:paraId="248F8556" w14:textId="77777777" w:rsidTr="000B119B">
        <w:tc>
          <w:tcPr>
            <w:tcW w:w="10548" w:type="dxa"/>
          </w:tcPr>
          <w:p w14:paraId="31E6E36F" w14:textId="77777777" w:rsidR="00EA58E1" w:rsidRPr="007D2BCA" w:rsidRDefault="00EA58E1" w:rsidP="00B31FBF">
            <w:pPr>
              <w:rPr>
                <w:rFonts w:ascii="Arial" w:hAnsi="Arial" w:cs="Arial"/>
              </w:rPr>
            </w:pPr>
            <w:r w:rsidRPr="007D2BCA">
              <w:rPr>
                <w:rFonts w:ascii="Arial" w:hAnsi="Arial" w:cs="Arial"/>
                <w:sz w:val="20"/>
                <w:szCs w:val="20"/>
              </w:rPr>
              <w:t>236.1027 – PTC system exclusions</w:t>
            </w:r>
          </w:p>
        </w:tc>
        <w:tc>
          <w:tcPr>
            <w:tcW w:w="1170" w:type="dxa"/>
          </w:tcPr>
          <w:p w14:paraId="01AFF018"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559A893B" w14:textId="77777777" w:rsidR="00EA58E1" w:rsidRPr="007D2BCA" w:rsidRDefault="00EA58E1" w:rsidP="007B171B">
            <w:pPr>
              <w:jc w:val="center"/>
              <w:rPr>
                <w:rFonts w:ascii="Arial" w:hAnsi="Arial" w:cs="Arial"/>
                <w:sz w:val="20"/>
                <w:szCs w:val="20"/>
              </w:rPr>
            </w:pPr>
          </w:p>
        </w:tc>
      </w:tr>
      <w:tr w:rsidR="00EA58E1" w:rsidRPr="007D2BCA" w14:paraId="56974F43" w14:textId="77777777" w:rsidTr="000B119B">
        <w:tc>
          <w:tcPr>
            <w:tcW w:w="10548" w:type="dxa"/>
          </w:tcPr>
          <w:p w14:paraId="30FB0A1C" w14:textId="77777777" w:rsidR="00EA58E1" w:rsidRPr="007D2BCA" w:rsidRDefault="00EA58E1" w:rsidP="00B31FBF">
            <w:pPr>
              <w:rPr>
                <w:rFonts w:ascii="Arial" w:hAnsi="Arial" w:cs="Arial"/>
              </w:rPr>
            </w:pPr>
            <w:r w:rsidRPr="007D2BCA">
              <w:rPr>
                <w:rFonts w:ascii="Arial" w:hAnsi="Arial" w:cs="Arial"/>
                <w:sz w:val="20"/>
                <w:szCs w:val="20"/>
              </w:rPr>
              <w:t>236.1029 – PTC system use and failures</w:t>
            </w:r>
          </w:p>
        </w:tc>
        <w:tc>
          <w:tcPr>
            <w:tcW w:w="1170" w:type="dxa"/>
          </w:tcPr>
          <w:p w14:paraId="29BFB428"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3A6F3028" w14:textId="77777777" w:rsidR="00EA58E1" w:rsidRPr="007D2BCA" w:rsidRDefault="00EA58E1" w:rsidP="007B171B">
            <w:pPr>
              <w:jc w:val="center"/>
              <w:rPr>
                <w:rFonts w:ascii="Arial" w:hAnsi="Arial" w:cs="Arial"/>
                <w:sz w:val="20"/>
                <w:szCs w:val="20"/>
              </w:rPr>
            </w:pPr>
          </w:p>
        </w:tc>
      </w:tr>
      <w:tr w:rsidR="00EA58E1" w:rsidRPr="007D2BCA" w14:paraId="35220334" w14:textId="77777777" w:rsidTr="000B119B">
        <w:tc>
          <w:tcPr>
            <w:tcW w:w="10548" w:type="dxa"/>
          </w:tcPr>
          <w:p w14:paraId="05C8AA4A" w14:textId="77777777" w:rsidR="00EA58E1" w:rsidRPr="007D2BCA" w:rsidRDefault="00EA58E1" w:rsidP="00B31FBF">
            <w:pPr>
              <w:rPr>
                <w:rFonts w:ascii="Arial" w:hAnsi="Arial" w:cs="Arial"/>
              </w:rPr>
            </w:pPr>
            <w:r w:rsidRPr="007D2BCA">
              <w:rPr>
                <w:rFonts w:ascii="Arial" w:hAnsi="Arial" w:cs="Arial"/>
                <w:sz w:val="20"/>
                <w:szCs w:val="20"/>
              </w:rPr>
              <w:t>236.1031 – Previously approved PTC systems</w:t>
            </w:r>
          </w:p>
        </w:tc>
        <w:tc>
          <w:tcPr>
            <w:tcW w:w="1170" w:type="dxa"/>
          </w:tcPr>
          <w:p w14:paraId="7E399067"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0165B01D" w14:textId="77777777" w:rsidR="00EA58E1" w:rsidRPr="007D2BCA" w:rsidRDefault="00EA58E1" w:rsidP="007B171B">
            <w:pPr>
              <w:jc w:val="center"/>
              <w:rPr>
                <w:rFonts w:ascii="Arial" w:hAnsi="Arial" w:cs="Arial"/>
                <w:sz w:val="20"/>
                <w:szCs w:val="20"/>
              </w:rPr>
            </w:pPr>
          </w:p>
        </w:tc>
      </w:tr>
      <w:tr w:rsidR="00EA58E1" w:rsidRPr="007D2BCA" w14:paraId="12E5D399" w14:textId="77777777" w:rsidTr="000B119B">
        <w:tc>
          <w:tcPr>
            <w:tcW w:w="10548" w:type="dxa"/>
          </w:tcPr>
          <w:p w14:paraId="74E1C458" w14:textId="77777777" w:rsidR="00EA58E1" w:rsidRPr="007D2BCA" w:rsidRDefault="00EA58E1" w:rsidP="00B31FBF">
            <w:pPr>
              <w:rPr>
                <w:rFonts w:ascii="Arial" w:hAnsi="Arial" w:cs="Arial"/>
              </w:rPr>
            </w:pPr>
            <w:r w:rsidRPr="007D2BCA">
              <w:rPr>
                <w:rFonts w:ascii="Arial" w:hAnsi="Arial" w:cs="Arial"/>
                <w:sz w:val="20"/>
                <w:szCs w:val="20"/>
              </w:rPr>
              <w:t>236.1033 – Communications and security requirements</w:t>
            </w:r>
          </w:p>
        </w:tc>
        <w:tc>
          <w:tcPr>
            <w:tcW w:w="1170" w:type="dxa"/>
          </w:tcPr>
          <w:p w14:paraId="1436633D"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0589CF64" w14:textId="77777777" w:rsidR="00EA58E1" w:rsidRPr="007D2BCA" w:rsidRDefault="00EA58E1" w:rsidP="007B171B">
            <w:pPr>
              <w:jc w:val="center"/>
              <w:rPr>
                <w:rFonts w:ascii="Arial" w:hAnsi="Arial" w:cs="Arial"/>
                <w:sz w:val="20"/>
                <w:szCs w:val="20"/>
              </w:rPr>
            </w:pPr>
          </w:p>
        </w:tc>
      </w:tr>
      <w:tr w:rsidR="00EA58E1" w:rsidRPr="007D2BCA" w14:paraId="5B7892F8" w14:textId="77777777" w:rsidTr="000B119B">
        <w:tc>
          <w:tcPr>
            <w:tcW w:w="10548" w:type="dxa"/>
          </w:tcPr>
          <w:p w14:paraId="15F344C4" w14:textId="77777777" w:rsidR="00EA58E1" w:rsidRPr="007D2BCA" w:rsidRDefault="00EA58E1" w:rsidP="00B31FBF">
            <w:pPr>
              <w:rPr>
                <w:rFonts w:ascii="Arial" w:hAnsi="Arial" w:cs="Arial"/>
              </w:rPr>
            </w:pPr>
            <w:r w:rsidRPr="007D2BCA">
              <w:rPr>
                <w:rFonts w:ascii="Arial" w:hAnsi="Arial" w:cs="Arial"/>
                <w:sz w:val="20"/>
                <w:szCs w:val="20"/>
              </w:rPr>
              <w:t>236.1035 – Field testing requirements</w:t>
            </w:r>
          </w:p>
        </w:tc>
        <w:tc>
          <w:tcPr>
            <w:tcW w:w="1170" w:type="dxa"/>
          </w:tcPr>
          <w:p w14:paraId="30A1BED0"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48220076" w14:textId="77777777" w:rsidR="00EA58E1" w:rsidRPr="007D2BCA" w:rsidRDefault="00EA58E1" w:rsidP="007B171B">
            <w:pPr>
              <w:jc w:val="center"/>
              <w:rPr>
                <w:rFonts w:ascii="Arial" w:hAnsi="Arial" w:cs="Arial"/>
                <w:sz w:val="20"/>
                <w:szCs w:val="20"/>
              </w:rPr>
            </w:pPr>
          </w:p>
        </w:tc>
      </w:tr>
      <w:tr w:rsidR="00EA58E1" w:rsidRPr="007D2BCA" w14:paraId="41EFFF05" w14:textId="77777777" w:rsidTr="000B119B">
        <w:tc>
          <w:tcPr>
            <w:tcW w:w="10548" w:type="dxa"/>
          </w:tcPr>
          <w:p w14:paraId="3BAB27B5" w14:textId="77777777" w:rsidR="00EA58E1" w:rsidRPr="007D2BCA" w:rsidRDefault="00EA58E1" w:rsidP="00B31FBF">
            <w:pPr>
              <w:rPr>
                <w:rFonts w:ascii="Arial" w:hAnsi="Arial" w:cs="Arial"/>
              </w:rPr>
            </w:pPr>
            <w:r w:rsidRPr="007D2BCA">
              <w:rPr>
                <w:rFonts w:ascii="Arial" w:hAnsi="Arial" w:cs="Arial"/>
                <w:sz w:val="20"/>
                <w:szCs w:val="20"/>
              </w:rPr>
              <w:t>236.1037 – Records retention</w:t>
            </w:r>
          </w:p>
        </w:tc>
        <w:tc>
          <w:tcPr>
            <w:tcW w:w="1170" w:type="dxa"/>
          </w:tcPr>
          <w:p w14:paraId="301F2F02"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375B3AEA" w14:textId="77777777" w:rsidR="00EA58E1" w:rsidRPr="007D2BCA" w:rsidRDefault="00EA58E1" w:rsidP="007B171B">
            <w:pPr>
              <w:jc w:val="center"/>
              <w:rPr>
                <w:rFonts w:ascii="Arial" w:hAnsi="Arial" w:cs="Arial"/>
                <w:sz w:val="20"/>
                <w:szCs w:val="20"/>
              </w:rPr>
            </w:pPr>
          </w:p>
        </w:tc>
      </w:tr>
      <w:tr w:rsidR="00EA58E1" w:rsidRPr="007D2BCA" w14:paraId="23D57090" w14:textId="77777777" w:rsidTr="000B119B">
        <w:tc>
          <w:tcPr>
            <w:tcW w:w="10548" w:type="dxa"/>
          </w:tcPr>
          <w:p w14:paraId="2F173EC1" w14:textId="77777777" w:rsidR="00EA58E1" w:rsidRPr="007D2BCA" w:rsidRDefault="00EA58E1" w:rsidP="00B31FBF">
            <w:pPr>
              <w:rPr>
                <w:rFonts w:ascii="Arial" w:hAnsi="Arial" w:cs="Arial"/>
              </w:rPr>
            </w:pPr>
            <w:r w:rsidRPr="007D2BCA">
              <w:rPr>
                <w:rFonts w:ascii="Arial" w:hAnsi="Arial" w:cs="Arial"/>
                <w:sz w:val="20"/>
                <w:szCs w:val="20"/>
              </w:rPr>
              <w:t>236.1039 – Operations and Maintenance Manual</w:t>
            </w:r>
          </w:p>
        </w:tc>
        <w:tc>
          <w:tcPr>
            <w:tcW w:w="1170" w:type="dxa"/>
          </w:tcPr>
          <w:p w14:paraId="29CF4715"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0FE6C9B9" w14:textId="77777777" w:rsidR="00EA58E1" w:rsidRPr="007D2BCA" w:rsidRDefault="00EA58E1" w:rsidP="007B171B">
            <w:pPr>
              <w:jc w:val="center"/>
              <w:rPr>
                <w:rFonts w:ascii="Arial" w:hAnsi="Arial" w:cs="Arial"/>
                <w:sz w:val="20"/>
                <w:szCs w:val="20"/>
              </w:rPr>
            </w:pPr>
          </w:p>
        </w:tc>
      </w:tr>
      <w:tr w:rsidR="00EA58E1" w:rsidRPr="007D2BCA" w14:paraId="5446E908" w14:textId="77777777" w:rsidTr="000B119B">
        <w:tc>
          <w:tcPr>
            <w:tcW w:w="10548" w:type="dxa"/>
          </w:tcPr>
          <w:p w14:paraId="4E4BFA2F" w14:textId="77777777" w:rsidR="00EA58E1" w:rsidRPr="007D2BCA" w:rsidRDefault="00EA58E1" w:rsidP="00B31FBF">
            <w:pPr>
              <w:rPr>
                <w:rFonts w:ascii="Arial" w:hAnsi="Arial" w:cs="Arial"/>
              </w:rPr>
            </w:pPr>
            <w:r w:rsidRPr="007D2BCA">
              <w:rPr>
                <w:rFonts w:ascii="Arial" w:hAnsi="Arial" w:cs="Arial"/>
                <w:sz w:val="20"/>
                <w:szCs w:val="20"/>
              </w:rPr>
              <w:t>236.1041 – Training and qualification program, general</w:t>
            </w:r>
          </w:p>
        </w:tc>
        <w:tc>
          <w:tcPr>
            <w:tcW w:w="1170" w:type="dxa"/>
          </w:tcPr>
          <w:p w14:paraId="53C9CDEA"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7FED78F9" w14:textId="77777777" w:rsidR="00EA58E1" w:rsidRPr="007D2BCA" w:rsidRDefault="00EA58E1" w:rsidP="007B171B">
            <w:pPr>
              <w:jc w:val="center"/>
              <w:rPr>
                <w:rFonts w:ascii="Arial" w:hAnsi="Arial" w:cs="Arial"/>
                <w:sz w:val="20"/>
                <w:szCs w:val="20"/>
              </w:rPr>
            </w:pPr>
          </w:p>
        </w:tc>
      </w:tr>
      <w:tr w:rsidR="00EA58E1" w:rsidRPr="007D2BCA" w14:paraId="58987484" w14:textId="77777777" w:rsidTr="000B119B">
        <w:tc>
          <w:tcPr>
            <w:tcW w:w="10548" w:type="dxa"/>
          </w:tcPr>
          <w:p w14:paraId="3F66CC6C" w14:textId="77777777" w:rsidR="00EA58E1" w:rsidRPr="007D2BCA" w:rsidRDefault="00EA58E1" w:rsidP="00B31FBF">
            <w:pPr>
              <w:rPr>
                <w:rFonts w:ascii="Arial" w:hAnsi="Arial" w:cs="Arial"/>
              </w:rPr>
            </w:pPr>
            <w:r w:rsidRPr="007D2BCA">
              <w:rPr>
                <w:rFonts w:ascii="Arial" w:hAnsi="Arial" w:cs="Arial"/>
                <w:sz w:val="20"/>
                <w:szCs w:val="20"/>
              </w:rPr>
              <w:t>236.1043 – Task analysis and basic requirements</w:t>
            </w:r>
          </w:p>
        </w:tc>
        <w:tc>
          <w:tcPr>
            <w:tcW w:w="1170" w:type="dxa"/>
          </w:tcPr>
          <w:p w14:paraId="65BD1004"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211C5FEB" w14:textId="77777777" w:rsidR="00EA58E1" w:rsidRPr="007D2BCA" w:rsidRDefault="00EA58E1" w:rsidP="007B171B">
            <w:pPr>
              <w:jc w:val="center"/>
              <w:rPr>
                <w:rFonts w:ascii="Arial" w:hAnsi="Arial" w:cs="Arial"/>
                <w:sz w:val="20"/>
                <w:szCs w:val="20"/>
              </w:rPr>
            </w:pPr>
          </w:p>
        </w:tc>
      </w:tr>
      <w:tr w:rsidR="00EA58E1" w:rsidRPr="007D2BCA" w14:paraId="1688EB85" w14:textId="77777777" w:rsidTr="000B119B">
        <w:tc>
          <w:tcPr>
            <w:tcW w:w="10548" w:type="dxa"/>
          </w:tcPr>
          <w:p w14:paraId="6BBAC3FE" w14:textId="77777777" w:rsidR="00EA58E1" w:rsidRPr="007D2BCA" w:rsidRDefault="00EA58E1" w:rsidP="00B31FBF">
            <w:pPr>
              <w:rPr>
                <w:rFonts w:ascii="Arial" w:hAnsi="Arial" w:cs="Arial"/>
              </w:rPr>
            </w:pPr>
            <w:r w:rsidRPr="007D2BCA">
              <w:rPr>
                <w:rFonts w:ascii="Arial" w:hAnsi="Arial" w:cs="Arial"/>
                <w:sz w:val="20"/>
                <w:szCs w:val="20"/>
              </w:rPr>
              <w:t>236.1045 – Training specific to office control personnel</w:t>
            </w:r>
          </w:p>
        </w:tc>
        <w:tc>
          <w:tcPr>
            <w:tcW w:w="1170" w:type="dxa"/>
          </w:tcPr>
          <w:p w14:paraId="76FDD185"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025BCB0A" w14:textId="77777777" w:rsidR="00EA58E1" w:rsidRPr="007D2BCA" w:rsidRDefault="00EA58E1" w:rsidP="007B171B">
            <w:pPr>
              <w:jc w:val="center"/>
              <w:rPr>
                <w:rFonts w:ascii="Arial" w:hAnsi="Arial" w:cs="Arial"/>
                <w:sz w:val="20"/>
                <w:szCs w:val="20"/>
              </w:rPr>
            </w:pPr>
          </w:p>
        </w:tc>
      </w:tr>
      <w:tr w:rsidR="00EA58E1" w:rsidRPr="007D2BCA" w14:paraId="08322F86" w14:textId="77777777" w:rsidTr="000B119B">
        <w:tc>
          <w:tcPr>
            <w:tcW w:w="10548" w:type="dxa"/>
          </w:tcPr>
          <w:p w14:paraId="1DBFF93B" w14:textId="77777777" w:rsidR="00EA58E1" w:rsidRPr="007D2BCA" w:rsidRDefault="00EA58E1" w:rsidP="00B31FBF">
            <w:pPr>
              <w:rPr>
                <w:rFonts w:ascii="Arial" w:hAnsi="Arial" w:cs="Arial"/>
              </w:rPr>
            </w:pPr>
            <w:r w:rsidRPr="007D2BCA">
              <w:rPr>
                <w:rFonts w:ascii="Arial" w:hAnsi="Arial" w:cs="Arial"/>
                <w:sz w:val="20"/>
                <w:szCs w:val="20"/>
              </w:rPr>
              <w:t>236.1047 – Training specific to locomotive engineers and other operating personnel</w:t>
            </w:r>
          </w:p>
        </w:tc>
        <w:tc>
          <w:tcPr>
            <w:tcW w:w="1170" w:type="dxa"/>
          </w:tcPr>
          <w:p w14:paraId="68C9017B"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024ABC9B" w14:textId="77777777" w:rsidR="00EA58E1" w:rsidRPr="007D2BCA" w:rsidRDefault="00EA58E1" w:rsidP="007B171B">
            <w:pPr>
              <w:jc w:val="center"/>
              <w:rPr>
                <w:rFonts w:ascii="Arial" w:hAnsi="Arial" w:cs="Arial"/>
                <w:sz w:val="20"/>
                <w:szCs w:val="20"/>
              </w:rPr>
            </w:pPr>
          </w:p>
        </w:tc>
      </w:tr>
      <w:tr w:rsidR="00EA58E1" w:rsidRPr="007D2BCA" w14:paraId="20CA4874" w14:textId="77777777" w:rsidTr="000B119B">
        <w:tc>
          <w:tcPr>
            <w:tcW w:w="10548" w:type="dxa"/>
          </w:tcPr>
          <w:p w14:paraId="0855D76A" w14:textId="77777777" w:rsidR="00EA58E1" w:rsidRPr="007D2BCA" w:rsidRDefault="00EA58E1" w:rsidP="00B31FBF">
            <w:pPr>
              <w:rPr>
                <w:rFonts w:ascii="Arial" w:hAnsi="Arial" w:cs="Arial"/>
                <w:sz w:val="20"/>
                <w:szCs w:val="20"/>
              </w:rPr>
            </w:pPr>
            <w:r w:rsidRPr="007D2BCA">
              <w:rPr>
                <w:rFonts w:ascii="Arial" w:hAnsi="Arial" w:cs="Arial"/>
                <w:sz w:val="20"/>
                <w:szCs w:val="20"/>
              </w:rPr>
              <w:t>236.1049 – Training specific to roadway workers</w:t>
            </w:r>
          </w:p>
        </w:tc>
        <w:tc>
          <w:tcPr>
            <w:tcW w:w="1170" w:type="dxa"/>
          </w:tcPr>
          <w:p w14:paraId="6035BCA9" w14:textId="77777777" w:rsidR="00EA58E1" w:rsidRPr="007D2BCA" w:rsidRDefault="00EA58E1" w:rsidP="007B171B">
            <w:pPr>
              <w:jc w:val="center"/>
              <w:rPr>
                <w:rFonts w:ascii="Arial" w:hAnsi="Arial" w:cs="Arial"/>
                <w:sz w:val="20"/>
                <w:szCs w:val="20"/>
              </w:rPr>
            </w:pPr>
            <w:r w:rsidRPr="007D2BCA">
              <w:rPr>
                <w:rFonts w:ascii="Arial" w:hAnsi="Arial" w:cs="Arial"/>
                <w:sz w:val="20"/>
                <w:szCs w:val="20"/>
              </w:rPr>
              <w:t>X</w:t>
            </w:r>
          </w:p>
        </w:tc>
        <w:tc>
          <w:tcPr>
            <w:tcW w:w="1170" w:type="dxa"/>
          </w:tcPr>
          <w:p w14:paraId="08939510" w14:textId="77777777" w:rsidR="00EA58E1" w:rsidRPr="007D2BCA" w:rsidRDefault="00EA58E1" w:rsidP="007B171B">
            <w:pPr>
              <w:jc w:val="center"/>
              <w:rPr>
                <w:rFonts w:ascii="Arial" w:hAnsi="Arial" w:cs="Arial"/>
                <w:sz w:val="20"/>
                <w:szCs w:val="20"/>
              </w:rPr>
            </w:pPr>
          </w:p>
        </w:tc>
      </w:tr>
    </w:tbl>
    <w:p w14:paraId="0B4A421E" w14:textId="77777777" w:rsidR="00772CB0" w:rsidRPr="007D2BCA" w:rsidRDefault="00772CB0" w:rsidP="000B119B">
      <w:pPr>
        <w:rPr>
          <w:rFonts w:ascii="Arial" w:hAnsi="Arial" w:cs="Arial"/>
          <w:sz w:val="20"/>
          <w:szCs w:val="20"/>
        </w:rPr>
      </w:pPr>
    </w:p>
    <w:p w14:paraId="3AD72050" w14:textId="77777777" w:rsidR="00464ABA" w:rsidRPr="007D2BCA" w:rsidRDefault="00464ABA" w:rsidP="000B119B">
      <w:pPr>
        <w:rPr>
          <w:rFonts w:ascii="Arial" w:hAnsi="Arial" w:cs="Arial"/>
          <w:b/>
          <w:sz w:val="28"/>
          <w:szCs w:val="28"/>
        </w:rPr>
      </w:pPr>
      <w:r w:rsidRPr="007D2BCA">
        <w:rPr>
          <w:rFonts w:ascii="Arial" w:hAnsi="Arial" w:cs="Arial"/>
          <w:b/>
          <w:sz w:val="28"/>
          <w:szCs w:val="28"/>
        </w:rPr>
        <w:lastRenderedPageBreak/>
        <w:t>FOR</w:t>
      </w:r>
      <w:r w:rsidR="00DD18F5">
        <w:rPr>
          <w:rFonts w:ascii="Arial" w:hAnsi="Arial" w:cs="Arial"/>
          <w:b/>
          <w:sz w:val="28"/>
          <w:szCs w:val="28"/>
        </w:rPr>
        <w:t>EWORD</w:t>
      </w:r>
    </w:p>
    <w:p w14:paraId="69FF655E" w14:textId="77777777" w:rsidR="00464ABA" w:rsidRPr="007D2BCA" w:rsidRDefault="00464ABA" w:rsidP="000B119B">
      <w:pPr>
        <w:rPr>
          <w:rFonts w:ascii="Arial" w:hAnsi="Arial" w:cs="Arial"/>
          <w:b/>
          <w:sz w:val="28"/>
          <w:szCs w:val="28"/>
        </w:rPr>
      </w:pPr>
    </w:p>
    <w:p w14:paraId="05E0ABDB" w14:textId="77777777" w:rsidR="00C155B6" w:rsidRPr="007D2BCA" w:rsidRDefault="00464ABA" w:rsidP="00C155B6">
      <w:pPr>
        <w:rPr>
          <w:rFonts w:ascii="Arial" w:hAnsi="Arial" w:cs="Arial"/>
          <w:sz w:val="24"/>
          <w:szCs w:val="24"/>
        </w:rPr>
      </w:pPr>
      <w:r w:rsidRPr="007D2BCA">
        <w:rPr>
          <w:rFonts w:ascii="Arial" w:hAnsi="Arial" w:cs="Arial"/>
          <w:sz w:val="24"/>
          <w:szCs w:val="24"/>
        </w:rPr>
        <w:t xml:space="preserve">These On-the-Job Training </w:t>
      </w:r>
      <w:r w:rsidR="00A42B68">
        <w:rPr>
          <w:rFonts w:ascii="Arial" w:hAnsi="Arial" w:cs="Arial"/>
          <w:sz w:val="24"/>
          <w:szCs w:val="24"/>
        </w:rPr>
        <w:t xml:space="preserve">(OJT) </w:t>
      </w:r>
      <w:r w:rsidRPr="007D2BCA">
        <w:rPr>
          <w:rFonts w:ascii="Arial" w:hAnsi="Arial" w:cs="Arial"/>
          <w:sz w:val="24"/>
          <w:szCs w:val="24"/>
        </w:rPr>
        <w:t xml:space="preserve">Standards have been written with </w:t>
      </w:r>
      <w:r w:rsidR="006A2513">
        <w:rPr>
          <w:rFonts w:ascii="Arial" w:hAnsi="Arial" w:cs="Arial"/>
          <w:sz w:val="24"/>
          <w:szCs w:val="24"/>
        </w:rPr>
        <w:t>an assumption</w:t>
      </w:r>
      <w:r w:rsidRPr="007D2BCA">
        <w:rPr>
          <w:rFonts w:ascii="Arial" w:hAnsi="Arial" w:cs="Arial"/>
          <w:sz w:val="24"/>
          <w:szCs w:val="24"/>
        </w:rPr>
        <w:t xml:space="preserve"> that the employee performing each task has the requisite understanding of basic electricity</w:t>
      </w:r>
      <w:r w:rsidR="007B049D" w:rsidRPr="007D2BCA">
        <w:rPr>
          <w:rFonts w:ascii="Arial" w:hAnsi="Arial" w:cs="Arial"/>
          <w:sz w:val="24"/>
          <w:szCs w:val="24"/>
        </w:rPr>
        <w:t>, ability to operate a volt-ohm-milliamp meter</w:t>
      </w:r>
      <w:r w:rsidR="00A53477" w:rsidRPr="007D2BCA">
        <w:rPr>
          <w:rFonts w:ascii="Arial" w:hAnsi="Arial" w:cs="Arial"/>
          <w:sz w:val="24"/>
          <w:szCs w:val="24"/>
        </w:rPr>
        <w:t xml:space="preserve"> (and other electric/electronic test equipment)</w:t>
      </w:r>
      <w:r w:rsidR="007B049D" w:rsidRPr="007D2BCA">
        <w:rPr>
          <w:rFonts w:ascii="Arial" w:hAnsi="Arial" w:cs="Arial"/>
          <w:sz w:val="24"/>
          <w:szCs w:val="24"/>
        </w:rPr>
        <w:t xml:space="preserve"> and</w:t>
      </w:r>
      <w:r w:rsidR="00A53477" w:rsidRPr="007D2BCA">
        <w:rPr>
          <w:rFonts w:ascii="Arial" w:hAnsi="Arial" w:cs="Arial"/>
          <w:sz w:val="24"/>
          <w:szCs w:val="24"/>
        </w:rPr>
        <w:t xml:space="preserve"> the ability to correctly</w:t>
      </w:r>
      <w:r w:rsidR="007B049D" w:rsidRPr="007D2BCA">
        <w:rPr>
          <w:rFonts w:ascii="Arial" w:hAnsi="Arial" w:cs="Arial"/>
          <w:sz w:val="24"/>
          <w:szCs w:val="24"/>
        </w:rPr>
        <w:t xml:space="preserve"> interpret its readings.  </w:t>
      </w:r>
      <w:r w:rsidR="00C155B6" w:rsidRPr="007D2BCA">
        <w:rPr>
          <w:rFonts w:ascii="Arial" w:hAnsi="Arial" w:cs="Arial"/>
          <w:sz w:val="24"/>
          <w:szCs w:val="24"/>
        </w:rPr>
        <w:t xml:space="preserve">The employee must also </w:t>
      </w:r>
      <w:r w:rsidR="0013343D">
        <w:rPr>
          <w:rFonts w:ascii="Arial" w:hAnsi="Arial" w:cs="Arial"/>
          <w:sz w:val="24"/>
          <w:szCs w:val="24"/>
        </w:rPr>
        <w:t xml:space="preserve">be able to read and interrupt circuit plans and track and location plans, </w:t>
      </w:r>
      <w:r w:rsidR="00C155B6" w:rsidRPr="007D2BCA">
        <w:rPr>
          <w:rFonts w:ascii="Arial" w:hAnsi="Arial" w:cs="Arial"/>
          <w:sz w:val="24"/>
          <w:szCs w:val="24"/>
        </w:rPr>
        <w:t xml:space="preserve">have an understanding of the basic operating principles and </w:t>
      </w:r>
      <w:r w:rsidR="00C155B6">
        <w:rPr>
          <w:rFonts w:ascii="Arial" w:hAnsi="Arial" w:cs="Arial"/>
          <w:sz w:val="24"/>
          <w:szCs w:val="24"/>
        </w:rPr>
        <w:t xml:space="preserve">the </w:t>
      </w:r>
      <w:r w:rsidR="0013343D">
        <w:rPr>
          <w:rFonts w:ascii="Arial" w:hAnsi="Arial" w:cs="Arial"/>
          <w:sz w:val="24"/>
          <w:szCs w:val="24"/>
        </w:rPr>
        <w:t xml:space="preserve">fundamental </w:t>
      </w:r>
      <w:r w:rsidR="00C155B6" w:rsidRPr="007D2BCA">
        <w:rPr>
          <w:rFonts w:ascii="Arial" w:hAnsi="Arial" w:cs="Arial"/>
          <w:sz w:val="24"/>
          <w:szCs w:val="24"/>
        </w:rPr>
        <w:t>concept</w:t>
      </w:r>
      <w:r w:rsidR="0013343D">
        <w:rPr>
          <w:rFonts w:ascii="Arial" w:hAnsi="Arial" w:cs="Arial"/>
          <w:sz w:val="24"/>
          <w:szCs w:val="24"/>
        </w:rPr>
        <w:t>s</w:t>
      </w:r>
      <w:r w:rsidR="00C155B6" w:rsidRPr="007D2BCA">
        <w:rPr>
          <w:rFonts w:ascii="Arial" w:hAnsi="Arial" w:cs="Arial"/>
          <w:sz w:val="24"/>
          <w:szCs w:val="24"/>
        </w:rPr>
        <w:t xml:space="preserve"> of operation of railroad signal systems.  </w:t>
      </w:r>
    </w:p>
    <w:p w14:paraId="172DA8D5" w14:textId="77777777" w:rsidR="00C155B6" w:rsidRDefault="00C155B6" w:rsidP="000B119B">
      <w:pPr>
        <w:rPr>
          <w:rFonts w:ascii="Arial" w:hAnsi="Arial" w:cs="Arial"/>
          <w:sz w:val="24"/>
          <w:szCs w:val="24"/>
        </w:rPr>
      </w:pPr>
    </w:p>
    <w:p w14:paraId="4DB2B6AA" w14:textId="77777777" w:rsidR="00A42B68" w:rsidRDefault="00C155B6" w:rsidP="000B119B">
      <w:pPr>
        <w:rPr>
          <w:rFonts w:ascii="Arial" w:hAnsi="Arial" w:cs="Arial"/>
          <w:sz w:val="24"/>
          <w:szCs w:val="24"/>
        </w:rPr>
      </w:pPr>
      <w:r>
        <w:rPr>
          <w:rFonts w:ascii="Arial" w:hAnsi="Arial" w:cs="Arial"/>
          <w:sz w:val="24"/>
          <w:szCs w:val="24"/>
        </w:rPr>
        <w:t>OJT is an important facet of individual development</w:t>
      </w:r>
      <w:r w:rsidR="006A2513">
        <w:rPr>
          <w:rFonts w:ascii="Arial" w:hAnsi="Arial" w:cs="Arial"/>
          <w:sz w:val="24"/>
          <w:szCs w:val="24"/>
        </w:rPr>
        <w:t xml:space="preserve"> and traditionally occurs in the workplace (e.g., the employee learns the job while doing the job</w:t>
      </w:r>
      <w:r w:rsidR="0023126B">
        <w:rPr>
          <w:rFonts w:ascii="Arial" w:hAnsi="Arial" w:cs="Arial"/>
          <w:sz w:val="24"/>
          <w:szCs w:val="24"/>
        </w:rPr>
        <w:t>)</w:t>
      </w:r>
      <w:r w:rsidR="006A2513">
        <w:rPr>
          <w:rFonts w:ascii="Arial" w:hAnsi="Arial" w:cs="Arial"/>
          <w:sz w:val="24"/>
          <w:szCs w:val="24"/>
        </w:rPr>
        <w:t>.  OJT</w:t>
      </w:r>
      <w:r>
        <w:rPr>
          <w:rFonts w:ascii="Arial" w:hAnsi="Arial" w:cs="Arial"/>
          <w:sz w:val="24"/>
          <w:szCs w:val="24"/>
        </w:rPr>
        <w:t xml:space="preserve"> provides the opportunity for an employee to apply the concepts learned in </w:t>
      </w:r>
      <w:r w:rsidR="006A2513">
        <w:rPr>
          <w:rFonts w:ascii="Arial" w:hAnsi="Arial" w:cs="Arial"/>
          <w:sz w:val="24"/>
          <w:szCs w:val="24"/>
        </w:rPr>
        <w:t>the classroom by</w:t>
      </w:r>
      <w:r>
        <w:rPr>
          <w:rFonts w:ascii="Arial" w:hAnsi="Arial" w:cs="Arial"/>
          <w:sz w:val="24"/>
          <w:szCs w:val="24"/>
        </w:rPr>
        <w:t xml:space="preserve"> develop</w:t>
      </w:r>
      <w:r w:rsidR="006A2513">
        <w:rPr>
          <w:rFonts w:ascii="Arial" w:hAnsi="Arial" w:cs="Arial"/>
          <w:sz w:val="24"/>
          <w:szCs w:val="24"/>
        </w:rPr>
        <w:t>ing</w:t>
      </w:r>
      <w:r>
        <w:rPr>
          <w:rFonts w:ascii="Arial" w:hAnsi="Arial" w:cs="Arial"/>
          <w:sz w:val="24"/>
          <w:szCs w:val="24"/>
        </w:rPr>
        <w:t xml:space="preserve"> skills through practice and repetition; and to demonstrate personal mastery of critical safety tasks.</w:t>
      </w:r>
      <w:r w:rsidR="001C2AB7">
        <w:rPr>
          <w:rFonts w:ascii="Arial" w:hAnsi="Arial" w:cs="Arial"/>
          <w:sz w:val="24"/>
          <w:szCs w:val="24"/>
        </w:rPr>
        <w:t xml:space="preserve">    An employee may perform these tasks under the direct onsite observation of any qualified</w:t>
      </w:r>
      <w:r w:rsidR="006A2513">
        <w:rPr>
          <w:rFonts w:ascii="Arial" w:hAnsi="Arial" w:cs="Arial"/>
          <w:sz w:val="24"/>
          <w:szCs w:val="24"/>
        </w:rPr>
        <w:t xml:space="preserve"> person</w:t>
      </w:r>
      <w:r w:rsidR="001C2AB7">
        <w:rPr>
          <w:rFonts w:ascii="Arial" w:hAnsi="Arial" w:cs="Arial"/>
          <w:sz w:val="24"/>
          <w:szCs w:val="24"/>
        </w:rPr>
        <w:t>, p</w:t>
      </w:r>
      <w:r w:rsidR="006A2513">
        <w:rPr>
          <w:rFonts w:ascii="Arial" w:hAnsi="Arial" w:cs="Arial"/>
          <w:sz w:val="24"/>
          <w:szCs w:val="24"/>
        </w:rPr>
        <w:t>rovided the qualified person</w:t>
      </w:r>
      <w:r w:rsidR="001C2AB7">
        <w:rPr>
          <w:rFonts w:ascii="Arial" w:hAnsi="Arial" w:cs="Arial"/>
          <w:sz w:val="24"/>
          <w:szCs w:val="24"/>
        </w:rPr>
        <w:t xml:space="preserve"> </w:t>
      </w:r>
      <w:r w:rsidR="006A2513">
        <w:rPr>
          <w:rFonts w:ascii="Arial" w:hAnsi="Arial" w:cs="Arial"/>
          <w:sz w:val="24"/>
          <w:szCs w:val="24"/>
        </w:rPr>
        <w:t>is a member of the same occupational category</w:t>
      </w:r>
      <w:r w:rsidR="0023126B">
        <w:rPr>
          <w:rFonts w:ascii="Arial" w:hAnsi="Arial" w:cs="Arial"/>
          <w:sz w:val="24"/>
          <w:szCs w:val="24"/>
        </w:rPr>
        <w:t>.  However, the qualified person must be</w:t>
      </w:r>
      <w:r w:rsidR="001C2AB7">
        <w:rPr>
          <w:rFonts w:ascii="Arial" w:hAnsi="Arial" w:cs="Arial"/>
          <w:sz w:val="24"/>
          <w:szCs w:val="24"/>
        </w:rPr>
        <w:t xml:space="preserve"> advised that they are accepting responsibility for the action </w:t>
      </w:r>
      <w:r w:rsidR="006A2513">
        <w:rPr>
          <w:rFonts w:ascii="Arial" w:hAnsi="Arial" w:cs="Arial"/>
          <w:sz w:val="24"/>
          <w:szCs w:val="24"/>
        </w:rPr>
        <w:t xml:space="preserve">of the observed employee and </w:t>
      </w:r>
      <w:r w:rsidR="00AE720D">
        <w:rPr>
          <w:rFonts w:ascii="Arial" w:hAnsi="Arial" w:cs="Arial"/>
          <w:sz w:val="24"/>
          <w:szCs w:val="24"/>
        </w:rPr>
        <w:t xml:space="preserve">must be </w:t>
      </w:r>
      <w:r w:rsidR="001C2AB7">
        <w:rPr>
          <w:rFonts w:ascii="Arial" w:hAnsi="Arial" w:cs="Arial"/>
          <w:sz w:val="24"/>
          <w:szCs w:val="24"/>
        </w:rPr>
        <w:t>capable of recognizing and intervening if an unsafe act or act of non-compliance with Federal railroad safety laws, regulations, or orders occurs.  These tasks must only be performed after measures are taken to ensure for the safe operation of trains, on-track equipment, roadway workers, and the public.</w:t>
      </w:r>
    </w:p>
    <w:p w14:paraId="5C1675F1" w14:textId="77777777" w:rsidR="006A2513" w:rsidRDefault="006A2513" w:rsidP="000B119B">
      <w:pPr>
        <w:rPr>
          <w:rFonts w:ascii="Arial" w:hAnsi="Arial" w:cs="Arial"/>
          <w:sz w:val="24"/>
          <w:szCs w:val="24"/>
        </w:rPr>
      </w:pPr>
    </w:p>
    <w:p w14:paraId="64B784C0" w14:textId="77777777" w:rsidR="006A2513" w:rsidRPr="006A2513" w:rsidRDefault="00266043" w:rsidP="000B119B">
      <w:pPr>
        <w:rPr>
          <w:rFonts w:ascii="Arial" w:hAnsi="Arial" w:cs="Arial"/>
          <w:sz w:val="24"/>
          <w:szCs w:val="24"/>
          <w:u w:val="single"/>
        </w:rPr>
      </w:pPr>
      <w:r w:rsidRPr="00266043">
        <w:rPr>
          <w:rFonts w:ascii="Arial" w:hAnsi="Arial" w:cs="Arial"/>
          <w:b/>
          <w:sz w:val="32"/>
          <w:szCs w:val="32"/>
          <w:u w:val="single"/>
        </w:rPr>
        <w:t>Warning</w:t>
      </w:r>
      <w:r w:rsidR="0013343D" w:rsidRPr="00266043">
        <w:rPr>
          <w:rFonts w:ascii="Arial" w:hAnsi="Arial" w:cs="Arial"/>
          <w:b/>
          <w:sz w:val="32"/>
          <w:szCs w:val="32"/>
          <w:u w:val="single"/>
        </w:rPr>
        <w:t>:</w:t>
      </w:r>
      <w:r w:rsidR="0013343D">
        <w:rPr>
          <w:rFonts w:ascii="Arial" w:hAnsi="Arial" w:cs="Arial"/>
          <w:b/>
          <w:sz w:val="24"/>
          <w:szCs w:val="24"/>
          <w:u w:val="single"/>
        </w:rPr>
        <w:t xml:space="preserve"> 49</w:t>
      </w:r>
      <w:r w:rsidR="006A2513" w:rsidRPr="006A2513">
        <w:rPr>
          <w:rFonts w:ascii="Arial" w:hAnsi="Arial" w:cs="Arial"/>
          <w:b/>
          <w:sz w:val="24"/>
          <w:szCs w:val="24"/>
          <w:u w:val="single"/>
        </w:rPr>
        <w:t xml:space="preserve"> CFR</w:t>
      </w:r>
      <w:r w:rsidR="006A2513" w:rsidRPr="006A2513">
        <w:rPr>
          <w:rFonts w:ascii="Arial" w:hAnsi="Arial" w:cs="Arial"/>
          <w:b/>
          <w:sz w:val="20"/>
          <w:u w:val="single"/>
        </w:rPr>
        <w:t xml:space="preserve"> §</w:t>
      </w:r>
      <w:r w:rsidR="006A2513" w:rsidRPr="006A2513">
        <w:rPr>
          <w:rFonts w:ascii="Arial" w:hAnsi="Arial" w:cs="Arial"/>
          <w:b/>
          <w:sz w:val="24"/>
          <w:szCs w:val="24"/>
          <w:u w:val="single"/>
        </w:rPr>
        <w:t>236.4 Interference with the normal function of device is always in affect.</w:t>
      </w:r>
    </w:p>
    <w:p w14:paraId="6F6CB0A9" w14:textId="77777777" w:rsidR="00CA019F" w:rsidRDefault="00CA019F" w:rsidP="000B119B">
      <w:pPr>
        <w:rPr>
          <w:rFonts w:ascii="Arial" w:hAnsi="Arial" w:cs="Arial"/>
          <w:sz w:val="24"/>
          <w:szCs w:val="24"/>
        </w:rPr>
      </w:pPr>
    </w:p>
    <w:p w14:paraId="37C2275A" w14:textId="77777777" w:rsidR="00CA019F" w:rsidRPr="00CA019F" w:rsidRDefault="00CA019F" w:rsidP="000B119B">
      <w:pPr>
        <w:rPr>
          <w:rFonts w:ascii="Arial" w:hAnsi="Arial" w:cs="Arial"/>
          <w:b/>
          <w:sz w:val="24"/>
          <w:szCs w:val="24"/>
        </w:rPr>
      </w:pPr>
      <w:r w:rsidRPr="00CA019F">
        <w:rPr>
          <w:rFonts w:ascii="Arial" w:hAnsi="Arial" w:cs="Arial"/>
          <w:b/>
          <w:sz w:val="24"/>
          <w:szCs w:val="24"/>
        </w:rPr>
        <w:t xml:space="preserve">49 CFR </w:t>
      </w:r>
      <w:r w:rsidRPr="00CA019F">
        <w:rPr>
          <w:rFonts w:ascii="Arial" w:hAnsi="Arial" w:cs="Arial"/>
          <w:b/>
          <w:sz w:val="20"/>
        </w:rPr>
        <w:t>§</w:t>
      </w:r>
      <w:r w:rsidRPr="00CA019F">
        <w:rPr>
          <w:rFonts w:ascii="Arial" w:hAnsi="Arial" w:cs="Arial"/>
          <w:b/>
          <w:sz w:val="24"/>
          <w:szCs w:val="24"/>
        </w:rPr>
        <w:t>236.4 Interference with the normal function of device.</w:t>
      </w:r>
    </w:p>
    <w:p w14:paraId="2E6C6729" w14:textId="77777777" w:rsidR="00CA019F" w:rsidRPr="00CA019F" w:rsidRDefault="00CA019F" w:rsidP="000B119B">
      <w:pPr>
        <w:rPr>
          <w:rFonts w:ascii="Arial" w:hAnsi="Arial" w:cs="Arial"/>
          <w:b/>
          <w:sz w:val="24"/>
          <w:szCs w:val="24"/>
        </w:rPr>
      </w:pPr>
    </w:p>
    <w:p w14:paraId="0FBE63F8" w14:textId="77777777" w:rsidR="00CA019F" w:rsidRPr="00CA019F" w:rsidRDefault="00CA019F" w:rsidP="000B119B">
      <w:pPr>
        <w:rPr>
          <w:rFonts w:ascii="Arial" w:hAnsi="Arial" w:cs="Arial"/>
          <w:b/>
          <w:sz w:val="24"/>
          <w:szCs w:val="24"/>
        </w:rPr>
      </w:pPr>
      <w:r w:rsidRPr="00CA019F">
        <w:rPr>
          <w:rFonts w:ascii="Arial" w:hAnsi="Arial" w:cs="Arial"/>
          <w:b/>
          <w:sz w:val="24"/>
          <w:szCs w:val="24"/>
        </w:rPr>
        <w:t>Safety of train operati</w:t>
      </w:r>
      <w:r>
        <w:rPr>
          <w:rFonts w:ascii="Arial" w:hAnsi="Arial" w:cs="Arial"/>
          <w:b/>
          <w:sz w:val="24"/>
          <w:szCs w:val="24"/>
        </w:rPr>
        <w:t>on must be provided before interf</w:t>
      </w:r>
      <w:r w:rsidRPr="00CA019F">
        <w:rPr>
          <w:rFonts w:ascii="Arial" w:hAnsi="Arial" w:cs="Arial"/>
          <w:b/>
          <w:sz w:val="24"/>
          <w:szCs w:val="24"/>
        </w:rPr>
        <w:t>ering with the normal function of any device.</w:t>
      </w:r>
    </w:p>
    <w:p w14:paraId="160DCCEE" w14:textId="77777777" w:rsidR="00A42B68" w:rsidRDefault="00A42B68" w:rsidP="000B119B">
      <w:pPr>
        <w:rPr>
          <w:rFonts w:ascii="Arial" w:hAnsi="Arial" w:cs="Arial"/>
          <w:sz w:val="24"/>
          <w:szCs w:val="24"/>
        </w:rPr>
      </w:pPr>
    </w:p>
    <w:p w14:paraId="2A7B83E7" w14:textId="77777777" w:rsidR="00C155B6" w:rsidRDefault="00C155B6" w:rsidP="00C155B6">
      <w:pPr>
        <w:rPr>
          <w:rFonts w:ascii="Arial" w:hAnsi="Arial" w:cs="Arial"/>
          <w:sz w:val="24"/>
          <w:szCs w:val="24"/>
        </w:rPr>
      </w:pPr>
      <w:r w:rsidRPr="007D2BCA">
        <w:rPr>
          <w:rFonts w:ascii="Arial" w:hAnsi="Arial" w:cs="Arial"/>
          <w:sz w:val="24"/>
          <w:szCs w:val="24"/>
        </w:rPr>
        <w:t>The following skills are critical to the safety of th</w:t>
      </w:r>
      <w:r w:rsidR="001C2AB7">
        <w:rPr>
          <w:rFonts w:ascii="Arial" w:hAnsi="Arial" w:cs="Arial"/>
          <w:sz w:val="24"/>
          <w:szCs w:val="24"/>
        </w:rPr>
        <w:t>e public and railroad employees:</w:t>
      </w:r>
    </w:p>
    <w:p w14:paraId="5F800CA8" w14:textId="77777777" w:rsidR="00D400CB" w:rsidRDefault="00D400CB" w:rsidP="00C155B6">
      <w:pPr>
        <w:rPr>
          <w:rFonts w:ascii="Arial" w:hAnsi="Arial" w:cs="Arial"/>
          <w:sz w:val="24"/>
          <w:szCs w:val="24"/>
        </w:rPr>
      </w:pPr>
    </w:p>
    <w:p w14:paraId="4E727DC5" w14:textId="77777777" w:rsidR="001C2AB7" w:rsidRDefault="001C2AB7" w:rsidP="00C155B6">
      <w:pPr>
        <w:rPr>
          <w:rFonts w:ascii="Arial" w:hAnsi="Arial" w:cs="Arial"/>
          <w:sz w:val="24"/>
          <w:szCs w:val="24"/>
        </w:rPr>
      </w:pPr>
    </w:p>
    <w:p w14:paraId="194FC842" w14:textId="77777777" w:rsidR="00D400CB" w:rsidRPr="007D2BCA" w:rsidRDefault="00D400CB" w:rsidP="00C155B6">
      <w:pPr>
        <w:rPr>
          <w:rFonts w:ascii="Arial" w:hAnsi="Arial" w:cs="Arial"/>
          <w:sz w:val="24"/>
          <w:szCs w:val="24"/>
        </w:rPr>
      </w:pPr>
    </w:p>
    <w:p w14:paraId="24C24FB7" w14:textId="77777777" w:rsidR="005C2808" w:rsidRPr="007D2BCA" w:rsidRDefault="005C2808">
      <w:pPr>
        <w:rPr>
          <w:rFonts w:ascii="Arial" w:hAnsi="Arial" w:cs="Arial"/>
          <w:sz w:val="24"/>
          <w:szCs w:val="24"/>
        </w:rPr>
      </w:pPr>
      <w:r w:rsidRPr="007D2BCA">
        <w:rPr>
          <w:rFonts w:ascii="Arial" w:hAnsi="Arial" w:cs="Arial"/>
          <w:sz w:val="24"/>
          <w:szCs w:val="24"/>
        </w:rPr>
        <w:br w:type="page"/>
      </w:r>
    </w:p>
    <w:p w14:paraId="4D78DAC0" w14:textId="77777777" w:rsidR="005C2808" w:rsidRPr="007D2BCA" w:rsidRDefault="005C2808" w:rsidP="000B119B">
      <w:pPr>
        <w:rPr>
          <w:rFonts w:ascii="Arial" w:hAnsi="Arial" w:cs="Arial"/>
          <w:sz w:val="24"/>
          <w:szCs w:val="24"/>
        </w:rPr>
      </w:pPr>
    </w:p>
    <w:p w14:paraId="306CC53A" w14:textId="77777777" w:rsidR="00E331DA" w:rsidRPr="007D2BCA" w:rsidRDefault="00E331DA" w:rsidP="00E331DA">
      <w:pPr>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740"/>
          <w:tab w:val="left" w:pos="7920"/>
        </w:tabs>
        <w:rPr>
          <w:rFonts w:ascii="Arial" w:hAnsi="Arial" w:cs="Arial"/>
        </w:rPr>
      </w:pPr>
    </w:p>
    <w:tbl>
      <w:tblPr>
        <w:tblW w:w="13978" w:type="dxa"/>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200" w:firstRow="0" w:lastRow="0" w:firstColumn="0" w:lastColumn="0" w:noHBand="1" w:noVBand="0"/>
      </w:tblPr>
      <w:tblGrid>
        <w:gridCol w:w="3042"/>
        <w:gridCol w:w="3916"/>
        <w:gridCol w:w="7020"/>
      </w:tblGrid>
      <w:tr w:rsidR="00E331DA" w:rsidRPr="007D2BCA" w14:paraId="71485778" w14:textId="77777777" w:rsidTr="001E78BD">
        <w:trPr>
          <w:cantSplit/>
          <w:tblHeader/>
        </w:trPr>
        <w:tc>
          <w:tcPr>
            <w:tcW w:w="13978" w:type="dxa"/>
            <w:gridSpan w:val="3"/>
            <w:tcBorders>
              <w:top w:val="double" w:sz="8" w:space="0" w:color="000000"/>
            </w:tcBorders>
            <w:tcMar>
              <w:top w:w="120" w:type="dxa"/>
              <w:left w:w="120" w:type="dxa"/>
              <w:bottom w:w="58" w:type="dxa"/>
              <w:right w:w="120" w:type="dxa"/>
            </w:tcMar>
          </w:tcPr>
          <w:p w14:paraId="57D714DD" w14:textId="77777777" w:rsidR="00E331DA" w:rsidRPr="007D2BCA" w:rsidRDefault="00102125" w:rsidP="00E10F91">
            <w:pPr>
              <w:tabs>
                <w:tab w:val="right" w:pos="14236"/>
              </w:tabs>
              <w:rPr>
                <w:rFonts w:ascii="Arial" w:hAnsi="Arial" w:cs="Arial"/>
                <w:sz w:val="20"/>
                <w:szCs w:val="20"/>
              </w:rPr>
            </w:pPr>
            <w:r w:rsidRPr="007D2BCA">
              <w:rPr>
                <w:rFonts w:ascii="Arial" w:hAnsi="Arial" w:cs="Arial"/>
                <w:b/>
                <w:sz w:val="20"/>
                <w:szCs w:val="20"/>
              </w:rPr>
              <w:t>Apply 49 CFR Part 2</w:t>
            </w:r>
            <w:r w:rsidR="008805EE" w:rsidRPr="007D2BCA">
              <w:rPr>
                <w:rFonts w:ascii="Arial" w:hAnsi="Arial" w:cs="Arial"/>
                <w:b/>
                <w:sz w:val="20"/>
                <w:szCs w:val="20"/>
              </w:rPr>
              <w:t>3</w:t>
            </w:r>
            <w:r w:rsidR="003C28DC" w:rsidRPr="007D2BCA">
              <w:rPr>
                <w:rFonts w:ascii="Arial" w:hAnsi="Arial" w:cs="Arial"/>
                <w:b/>
                <w:sz w:val="20"/>
                <w:szCs w:val="20"/>
              </w:rPr>
              <w:t>6</w:t>
            </w:r>
            <w:r w:rsidR="00E331DA" w:rsidRPr="007D2BCA">
              <w:rPr>
                <w:rFonts w:ascii="Arial" w:hAnsi="Arial" w:cs="Arial"/>
                <w:b/>
                <w:sz w:val="20"/>
                <w:szCs w:val="20"/>
              </w:rPr>
              <w:t xml:space="preserve">                       </w:t>
            </w:r>
            <w:r w:rsidR="00E331DA" w:rsidRPr="007D2BCA">
              <w:rPr>
                <w:rFonts w:ascii="Arial" w:hAnsi="Arial" w:cs="Arial"/>
                <w:b/>
                <w:sz w:val="20"/>
                <w:szCs w:val="20"/>
              </w:rPr>
              <w:tab/>
            </w:r>
          </w:p>
        </w:tc>
      </w:tr>
      <w:tr w:rsidR="00E331DA" w:rsidRPr="007D2BCA" w14:paraId="73CBA33C" w14:textId="77777777" w:rsidTr="001E78BD">
        <w:trPr>
          <w:cantSplit/>
          <w:tblHeader/>
        </w:trPr>
        <w:tc>
          <w:tcPr>
            <w:tcW w:w="3042" w:type="dxa"/>
            <w:tcBorders>
              <w:bottom w:val="double" w:sz="8" w:space="0" w:color="000000"/>
            </w:tcBorders>
            <w:tcMar>
              <w:top w:w="120" w:type="dxa"/>
              <w:left w:w="120" w:type="dxa"/>
              <w:bottom w:w="58" w:type="dxa"/>
              <w:right w:w="120" w:type="dxa"/>
            </w:tcMar>
          </w:tcPr>
          <w:p w14:paraId="7F509A17" w14:textId="77777777" w:rsidR="00E331DA" w:rsidRPr="007D2BCA" w:rsidRDefault="00E331DA" w:rsidP="003E5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0"/>
                <w:szCs w:val="20"/>
              </w:rPr>
            </w:pPr>
            <w:r w:rsidRPr="007D2BCA">
              <w:rPr>
                <w:rFonts w:ascii="Arial" w:hAnsi="Arial" w:cs="Arial"/>
                <w:b/>
                <w:sz w:val="20"/>
                <w:szCs w:val="20"/>
                <w:u w:val="single"/>
              </w:rPr>
              <w:t>Performance</w:t>
            </w:r>
          </w:p>
          <w:p w14:paraId="52345C2A" w14:textId="77777777" w:rsidR="00E331DA" w:rsidRPr="007D2BCA" w:rsidRDefault="00E331DA" w:rsidP="003E5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7D2BCA">
              <w:rPr>
                <w:rFonts w:ascii="Arial" w:hAnsi="Arial" w:cs="Arial"/>
                <w:b/>
                <w:sz w:val="20"/>
                <w:szCs w:val="20"/>
              </w:rPr>
              <w:t>Tasks</w:t>
            </w:r>
          </w:p>
        </w:tc>
        <w:tc>
          <w:tcPr>
            <w:tcW w:w="3916" w:type="dxa"/>
            <w:tcBorders>
              <w:bottom w:val="double" w:sz="8" w:space="0" w:color="000000"/>
            </w:tcBorders>
            <w:tcMar>
              <w:top w:w="120" w:type="dxa"/>
              <w:left w:w="120" w:type="dxa"/>
              <w:bottom w:w="58" w:type="dxa"/>
              <w:right w:w="120" w:type="dxa"/>
            </w:tcMar>
          </w:tcPr>
          <w:p w14:paraId="3DC0A22E" w14:textId="77777777" w:rsidR="00E331DA" w:rsidRPr="007D2BCA" w:rsidRDefault="00E331DA" w:rsidP="003E5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0"/>
                <w:szCs w:val="20"/>
              </w:rPr>
            </w:pPr>
            <w:r w:rsidRPr="007D2BCA">
              <w:rPr>
                <w:rFonts w:ascii="Arial" w:hAnsi="Arial" w:cs="Arial"/>
                <w:b/>
                <w:sz w:val="20"/>
                <w:szCs w:val="20"/>
                <w:u w:val="single"/>
              </w:rPr>
              <w:t>Conditions</w:t>
            </w:r>
          </w:p>
          <w:p w14:paraId="221AA045" w14:textId="77777777" w:rsidR="00E331DA" w:rsidRPr="007D2BCA" w:rsidRDefault="00E331DA" w:rsidP="003E5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7D2BCA">
              <w:rPr>
                <w:rFonts w:ascii="Arial" w:hAnsi="Arial" w:cs="Arial"/>
                <w:b/>
                <w:sz w:val="20"/>
                <w:szCs w:val="20"/>
              </w:rPr>
              <w:t>Tools, Equipment, Documents</w:t>
            </w:r>
            <w:r w:rsidRPr="007D2BCA">
              <w:rPr>
                <w:rFonts w:ascii="Arial" w:hAnsi="Arial" w:cs="Arial"/>
                <w:sz w:val="20"/>
                <w:szCs w:val="20"/>
              </w:rPr>
              <w:t>,</w:t>
            </w:r>
            <w:r w:rsidRPr="007D2BCA">
              <w:rPr>
                <w:rFonts w:ascii="Arial" w:hAnsi="Arial" w:cs="Arial"/>
                <w:b/>
                <w:sz w:val="20"/>
                <w:szCs w:val="20"/>
              </w:rPr>
              <w:t xml:space="preserve"> Practice</w:t>
            </w:r>
          </w:p>
        </w:tc>
        <w:tc>
          <w:tcPr>
            <w:tcW w:w="7020" w:type="dxa"/>
            <w:tcBorders>
              <w:bottom w:val="double" w:sz="8" w:space="0" w:color="000000"/>
            </w:tcBorders>
            <w:tcMar>
              <w:top w:w="120" w:type="dxa"/>
              <w:left w:w="120" w:type="dxa"/>
              <w:bottom w:w="58" w:type="dxa"/>
              <w:right w:w="120" w:type="dxa"/>
            </w:tcMar>
          </w:tcPr>
          <w:p w14:paraId="72833D92" w14:textId="77777777" w:rsidR="00E331DA" w:rsidRPr="007D2BCA" w:rsidRDefault="00E331DA" w:rsidP="003E5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0"/>
                <w:szCs w:val="20"/>
              </w:rPr>
            </w:pPr>
            <w:r w:rsidRPr="007D2BCA">
              <w:rPr>
                <w:rFonts w:ascii="Arial" w:hAnsi="Arial" w:cs="Arial"/>
                <w:b/>
                <w:sz w:val="20"/>
                <w:szCs w:val="20"/>
                <w:u w:val="single"/>
              </w:rPr>
              <w:t>Standards</w:t>
            </w:r>
          </w:p>
          <w:p w14:paraId="2FDE0752" w14:textId="77777777" w:rsidR="00E331DA" w:rsidRPr="007D2BCA" w:rsidRDefault="00E331DA" w:rsidP="003E5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7D2BCA">
              <w:rPr>
                <w:rFonts w:ascii="Arial" w:hAnsi="Arial" w:cs="Arial"/>
                <w:b/>
                <w:sz w:val="20"/>
                <w:szCs w:val="20"/>
              </w:rPr>
              <w:t>Time, Completeness, or Accuracy</w:t>
            </w:r>
          </w:p>
        </w:tc>
      </w:tr>
      <w:tr w:rsidR="00347913" w:rsidRPr="007D2BCA" w14:paraId="0EF28AC7" w14:textId="77777777" w:rsidTr="001E78BD">
        <w:trPr>
          <w:trHeight w:val="904"/>
        </w:trPr>
        <w:tc>
          <w:tcPr>
            <w:tcW w:w="3042" w:type="dxa"/>
            <w:tcBorders>
              <w:bottom w:val="double" w:sz="8" w:space="0" w:color="000000"/>
            </w:tcBorders>
            <w:tcMar>
              <w:top w:w="120" w:type="dxa"/>
              <w:left w:w="120" w:type="dxa"/>
              <w:bottom w:w="58" w:type="dxa"/>
              <w:right w:w="120" w:type="dxa"/>
            </w:tcMar>
          </w:tcPr>
          <w:p w14:paraId="66423BD1" w14:textId="77777777" w:rsidR="00347913" w:rsidRDefault="009E7880"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b/>
                <w:sz w:val="20"/>
                <w:szCs w:val="20"/>
              </w:rPr>
              <w:t>Task 1-1 Purpose of inspections and tests; removal from service of relay failing to meet test requirements</w:t>
            </w:r>
            <w:r w:rsidR="00347913">
              <w:rPr>
                <w:rFonts w:ascii="Arial" w:hAnsi="Arial" w:cs="Arial"/>
                <w:b/>
                <w:sz w:val="20"/>
                <w:szCs w:val="20"/>
              </w:rPr>
              <w:t>.</w:t>
            </w:r>
            <w:r w:rsidR="00347913">
              <w:rPr>
                <w:rFonts w:ascii="Arial" w:hAnsi="Arial" w:cs="Arial"/>
                <w:sz w:val="20"/>
                <w:szCs w:val="20"/>
              </w:rPr>
              <w:t xml:space="preserve"> </w:t>
            </w:r>
            <w:r w:rsidR="007E2181">
              <w:rPr>
                <w:rFonts w:ascii="Arial" w:hAnsi="Arial" w:cs="Arial"/>
                <w:sz w:val="20"/>
                <w:szCs w:val="20"/>
              </w:rPr>
              <w:t xml:space="preserve"> Demonstrate the ability to safely remove a relay from service and restore the system to normal operation.</w:t>
            </w:r>
          </w:p>
          <w:p w14:paraId="15FDA70E" w14:textId="77777777" w:rsidR="00347913" w:rsidRPr="00E331DA" w:rsidRDefault="00347913"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r>
              <w:rPr>
                <w:rFonts w:ascii="Arial" w:hAnsi="Arial" w:cs="Arial"/>
                <w:sz w:val="20"/>
                <w:szCs w:val="20"/>
              </w:rPr>
              <w:t>(236.101)</w:t>
            </w:r>
            <w:r>
              <w:rPr>
                <w:rFonts w:ascii="Arial" w:hAnsi="Arial" w:cs="Arial"/>
                <w:b/>
                <w:sz w:val="20"/>
                <w:szCs w:val="20"/>
              </w:rPr>
              <w:t xml:space="preserve"> </w:t>
            </w:r>
          </w:p>
        </w:tc>
        <w:tc>
          <w:tcPr>
            <w:tcW w:w="3916" w:type="dxa"/>
            <w:tcBorders>
              <w:bottom w:val="double" w:sz="8" w:space="0" w:color="000000"/>
            </w:tcBorders>
            <w:tcMar>
              <w:top w:w="120" w:type="dxa"/>
              <w:left w:w="120" w:type="dxa"/>
              <w:bottom w:w="58" w:type="dxa"/>
              <w:right w:w="120" w:type="dxa"/>
            </w:tcMar>
          </w:tcPr>
          <w:p w14:paraId="3EFE8DAA" w14:textId="77777777" w:rsidR="00347913" w:rsidRDefault="00347913"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 xml:space="preserve">Given </w:t>
            </w:r>
            <w:r w:rsidR="009E7880">
              <w:rPr>
                <w:rFonts w:ascii="Arial" w:hAnsi="Arial" w:cs="Arial"/>
                <w:sz w:val="20"/>
                <w:szCs w:val="20"/>
              </w:rPr>
              <w:t>a relay that has failed to function within the manufacturer’s design parameters,</w:t>
            </w:r>
            <w:r>
              <w:rPr>
                <w:rFonts w:ascii="Arial" w:hAnsi="Arial" w:cs="Arial"/>
                <w:sz w:val="20"/>
                <w:szCs w:val="20"/>
              </w:rPr>
              <w:t xml:space="preserve"> specification and</w:t>
            </w:r>
            <w:r w:rsidR="009E7880">
              <w:rPr>
                <w:rFonts w:ascii="Arial" w:hAnsi="Arial" w:cs="Arial"/>
                <w:sz w:val="20"/>
                <w:szCs w:val="20"/>
              </w:rPr>
              <w:t>/or</w:t>
            </w:r>
            <w:r>
              <w:rPr>
                <w:rFonts w:ascii="Arial" w:hAnsi="Arial" w:cs="Arial"/>
                <w:sz w:val="20"/>
                <w:szCs w:val="20"/>
              </w:rPr>
              <w:t xml:space="preserve"> </w:t>
            </w:r>
            <w:r w:rsidR="00016322">
              <w:rPr>
                <w:rFonts w:ascii="Arial" w:hAnsi="Arial" w:cs="Arial"/>
                <w:sz w:val="20"/>
                <w:szCs w:val="20"/>
              </w:rPr>
              <w:t xml:space="preserve">railroad’s </w:t>
            </w:r>
            <w:r>
              <w:rPr>
                <w:rFonts w:ascii="Arial" w:hAnsi="Arial" w:cs="Arial"/>
                <w:sz w:val="20"/>
                <w:szCs w:val="20"/>
              </w:rPr>
              <w:t>condemning limits the employee must be able to demonstrate the ability to:</w:t>
            </w:r>
          </w:p>
          <w:p w14:paraId="468D9AD5" w14:textId="77777777" w:rsidR="00347913" w:rsidRDefault="00347913"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179C2AF" w14:textId="77777777" w:rsidR="00347913" w:rsidRDefault="00347913"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72E7D3A" w14:textId="77777777" w:rsidR="001E78BD" w:rsidRDefault="001E78BD"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4D87091D" w14:textId="77777777" w:rsidR="001E78BD" w:rsidRDefault="001E78BD"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50757EDE" w14:textId="77777777" w:rsidR="00BB3C87" w:rsidRDefault="00BB3C87"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4690E29D" w14:textId="77777777" w:rsidR="00BB3C87" w:rsidRDefault="00BB3C87"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3F528451" w14:textId="77777777" w:rsidR="00BB3C87" w:rsidRDefault="00BB3C87"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5BAAE4C0" w14:textId="77777777" w:rsidR="00BB3C87" w:rsidRDefault="00BB3C87"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461684F9" w14:textId="77777777" w:rsidR="00BB3C87" w:rsidRDefault="00BB3C87"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68F81B86" w14:textId="77777777" w:rsidR="00BB3C87" w:rsidRDefault="00BB3C87"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1144C012" w14:textId="77777777" w:rsidR="00BB3C87" w:rsidRDefault="00BB3C87"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15892498" w14:textId="77777777" w:rsidR="00BB3C87" w:rsidRDefault="00BB3C87"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494D9B95" w14:textId="77777777" w:rsidR="001E78BD" w:rsidRDefault="001E78BD"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41567E18" w14:textId="77777777" w:rsidR="00347913" w:rsidRPr="00E331DA" w:rsidRDefault="00BB3C87"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BB3C87">
              <w:rPr>
                <w:rFonts w:ascii="Arial" w:hAnsi="Arial" w:cs="Arial"/>
                <w:b/>
                <w:sz w:val="20"/>
                <w:szCs w:val="20"/>
              </w:rPr>
              <w:t>NOTE:</w:t>
            </w:r>
            <w:r>
              <w:rPr>
                <w:rFonts w:ascii="Arial" w:hAnsi="Arial" w:cs="Arial"/>
                <w:sz w:val="20"/>
                <w:szCs w:val="20"/>
              </w:rPr>
              <w:t xml:space="preserve"> This task is seldom required to be performed, but when it must be performed it must be accomplished with 100 percent accuracy.</w:t>
            </w:r>
            <w:r w:rsidR="00EE107C">
              <w:rPr>
                <w:rFonts w:ascii="Arial" w:hAnsi="Arial" w:cs="Arial"/>
                <w:sz w:val="20"/>
                <w:szCs w:val="20"/>
              </w:rPr>
              <w:t xml:space="preserve">  Maintaining proficiency at this task may be problematic.  Hence, retraining may be required before repeating this task.</w:t>
            </w:r>
          </w:p>
        </w:tc>
        <w:tc>
          <w:tcPr>
            <w:tcW w:w="7020" w:type="dxa"/>
            <w:tcBorders>
              <w:bottom w:val="double" w:sz="8" w:space="0" w:color="000000"/>
            </w:tcBorders>
            <w:tcMar>
              <w:top w:w="120" w:type="dxa"/>
              <w:left w:w="120" w:type="dxa"/>
              <w:bottom w:w="58" w:type="dxa"/>
              <w:right w:w="120" w:type="dxa"/>
            </w:tcMar>
          </w:tcPr>
          <w:p w14:paraId="2E3025D4" w14:textId="77777777" w:rsidR="00347913" w:rsidRDefault="009E7880"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Safely remove the relay from service and restore system operation be installing a new relay.</w:t>
            </w:r>
          </w:p>
          <w:p w14:paraId="0827F7F5" w14:textId="77777777" w:rsidR="00347913" w:rsidRDefault="00347913"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0601F7D" w14:textId="77777777" w:rsidR="00347913" w:rsidRDefault="00347913"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The employee must complete this task</w:t>
            </w:r>
            <w:r w:rsidR="00970BA5">
              <w:rPr>
                <w:rFonts w:ascii="Arial" w:hAnsi="Arial" w:cs="Arial"/>
                <w:sz w:val="20"/>
                <w:szCs w:val="20"/>
              </w:rPr>
              <w:t xml:space="preserve"> and the results properly recorded</w:t>
            </w:r>
            <w:r>
              <w:rPr>
                <w:rFonts w:ascii="Arial" w:hAnsi="Arial" w:cs="Arial"/>
                <w:sz w:val="20"/>
                <w:szCs w:val="20"/>
              </w:rPr>
              <w:t xml:space="preserve"> </w:t>
            </w:r>
            <w:r w:rsidR="007E2181">
              <w:rPr>
                <w:rFonts w:ascii="Arial" w:hAnsi="Arial" w:cs="Arial"/>
                <w:sz w:val="20"/>
                <w:szCs w:val="20"/>
              </w:rPr>
              <w:t xml:space="preserve">no less than three </w:t>
            </w:r>
            <w:r w:rsidR="007311E0">
              <w:rPr>
                <w:rFonts w:ascii="Arial" w:hAnsi="Arial" w:cs="Arial"/>
                <w:sz w:val="20"/>
                <w:szCs w:val="20"/>
              </w:rPr>
              <w:t xml:space="preserve">(3) </w:t>
            </w:r>
            <w:r w:rsidR="007E2181">
              <w:rPr>
                <w:rFonts w:ascii="Arial" w:hAnsi="Arial" w:cs="Arial"/>
                <w:sz w:val="20"/>
                <w:szCs w:val="20"/>
              </w:rPr>
              <w:t xml:space="preserve">times </w:t>
            </w:r>
            <w:r>
              <w:rPr>
                <w:rFonts w:ascii="Arial" w:hAnsi="Arial" w:cs="Arial"/>
                <w:sz w:val="20"/>
                <w:szCs w:val="20"/>
              </w:rPr>
              <w:t>with 100 percent accuracy.</w:t>
            </w:r>
          </w:p>
          <w:p w14:paraId="02A4BBB5" w14:textId="77777777" w:rsidR="00347913" w:rsidRDefault="00347913"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4C1B233" w14:textId="77777777" w:rsidR="001E78BD" w:rsidRDefault="001E78BD"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5DE0D29" w14:textId="77777777" w:rsidR="001E78BD" w:rsidRDefault="001E78BD"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2AB8BCB" w14:textId="77777777" w:rsidR="001E78BD" w:rsidRDefault="001E78BD"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A1E94D2" w14:textId="77777777" w:rsidR="001E78BD" w:rsidRDefault="001E78BD"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240029C" w14:textId="77777777" w:rsidR="00BB3C87" w:rsidRDefault="00BB3C87"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CB10A57" w14:textId="77777777" w:rsidR="00BB3C87" w:rsidRDefault="00BB3C87"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EE6A597" w14:textId="77777777" w:rsidR="00BB3C87" w:rsidRDefault="00BB3C87"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16B609A" w14:textId="77777777" w:rsidR="00BB3C87" w:rsidRDefault="00BB3C87"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F65F079" w14:textId="77777777" w:rsidR="00BB3C87" w:rsidRDefault="00BB3C87"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4C74DD1" w14:textId="77777777" w:rsidR="00BB3C87" w:rsidRDefault="00BB3C87"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D010824" w14:textId="77777777" w:rsidR="00BB3C87" w:rsidRDefault="00BB3C87"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BA23648" w14:textId="77777777" w:rsidR="00BB3C87" w:rsidRDefault="00BB3C87"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9091C87" w14:textId="77777777" w:rsidR="00BB3C87" w:rsidRDefault="00BB3C87"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D9865F9" w14:textId="77777777" w:rsidR="00BB3C87" w:rsidRDefault="00BB3C87"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A8CCFC1" w14:textId="77777777" w:rsidR="00BB3C87" w:rsidRDefault="00BB3C87"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70B1834" w14:textId="77777777" w:rsidR="00BB3C87" w:rsidRDefault="00BB3C87"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FAC2462" w14:textId="77777777" w:rsidR="00BB3C87" w:rsidRDefault="00BB3C87"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9FCA4DC" w14:textId="77777777" w:rsidR="001E78BD" w:rsidRDefault="001E78BD"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C4D5CEC" w14:textId="77777777" w:rsidR="00347913" w:rsidRPr="00E331DA" w:rsidRDefault="00347913" w:rsidP="00037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Reference</w:t>
            </w:r>
            <w:r w:rsidR="00F6611C">
              <w:rPr>
                <w:rFonts w:ascii="Arial" w:hAnsi="Arial" w:cs="Arial"/>
                <w:sz w:val="20"/>
                <w:szCs w:val="20"/>
              </w:rPr>
              <w:t>d or associated rules</w:t>
            </w:r>
            <w:r>
              <w:rPr>
                <w:rFonts w:ascii="Arial" w:hAnsi="Arial" w:cs="Arial"/>
                <w:sz w:val="20"/>
                <w:szCs w:val="20"/>
              </w:rPr>
              <w:t xml:space="preserve">: </w:t>
            </w:r>
            <w:r w:rsidR="00F6611C">
              <w:rPr>
                <w:rFonts w:ascii="Arial" w:hAnsi="Arial" w:cs="Arial"/>
                <w:sz w:val="20"/>
                <w:szCs w:val="20"/>
              </w:rPr>
              <w:t xml:space="preserve">49 CFR </w:t>
            </w:r>
            <w:r>
              <w:rPr>
                <w:rFonts w:ascii="Arial" w:hAnsi="Arial" w:cs="Arial"/>
                <w:sz w:val="20"/>
              </w:rPr>
              <w:t>§</w:t>
            </w:r>
            <w:r w:rsidR="00283508">
              <w:rPr>
                <w:rFonts w:ascii="Arial" w:hAnsi="Arial" w:cs="Arial"/>
                <w:sz w:val="20"/>
              </w:rPr>
              <w:t>§</w:t>
            </w:r>
            <w:r>
              <w:rPr>
                <w:rFonts w:ascii="Arial" w:hAnsi="Arial" w:cs="Arial"/>
                <w:sz w:val="20"/>
              </w:rPr>
              <w:t>236.</w:t>
            </w:r>
            <w:r>
              <w:rPr>
                <w:rFonts w:ascii="Arial" w:hAnsi="Arial" w:cs="Arial"/>
                <w:sz w:val="20"/>
                <w:szCs w:val="20"/>
              </w:rPr>
              <w:t>8</w:t>
            </w:r>
            <w:r w:rsidR="00283508">
              <w:rPr>
                <w:rFonts w:ascii="Arial" w:hAnsi="Arial" w:cs="Arial"/>
                <w:sz w:val="20"/>
                <w:szCs w:val="20"/>
              </w:rPr>
              <w:t xml:space="preserve"> and 236.110</w:t>
            </w:r>
            <w:r>
              <w:rPr>
                <w:rFonts w:ascii="Arial" w:hAnsi="Arial" w:cs="Arial"/>
                <w:sz w:val="20"/>
                <w:szCs w:val="20"/>
              </w:rPr>
              <w:t>.</w:t>
            </w:r>
          </w:p>
        </w:tc>
      </w:tr>
      <w:tr w:rsidR="00347913" w:rsidRPr="007D2BCA" w14:paraId="0DFB2A2B" w14:textId="77777777" w:rsidTr="001E78BD">
        <w:trPr>
          <w:trHeight w:val="904"/>
        </w:trPr>
        <w:tc>
          <w:tcPr>
            <w:tcW w:w="3042" w:type="dxa"/>
            <w:tcBorders>
              <w:bottom w:val="double" w:sz="8" w:space="0" w:color="000000"/>
            </w:tcBorders>
            <w:tcMar>
              <w:top w:w="120" w:type="dxa"/>
              <w:left w:w="120" w:type="dxa"/>
              <w:bottom w:w="58" w:type="dxa"/>
              <w:right w:w="120" w:type="dxa"/>
            </w:tcMar>
          </w:tcPr>
          <w:p w14:paraId="09C29AE2" w14:textId="77777777" w:rsidR="00347913" w:rsidRPr="007D2BCA" w:rsidRDefault="00347913" w:rsidP="009D5C6A">
            <w:pPr>
              <w:rPr>
                <w:rFonts w:ascii="Arial" w:hAnsi="Arial" w:cs="Arial"/>
                <w:sz w:val="20"/>
                <w:szCs w:val="20"/>
              </w:rPr>
            </w:pPr>
            <w:r w:rsidRPr="007D2BCA">
              <w:rPr>
                <w:rFonts w:ascii="Arial" w:hAnsi="Arial" w:cs="Arial"/>
                <w:b/>
                <w:sz w:val="20"/>
                <w:szCs w:val="20"/>
              </w:rPr>
              <w:lastRenderedPageBreak/>
              <w:t>Task</w:t>
            </w:r>
            <w:r w:rsidR="007B4937">
              <w:rPr>
                <w:rFonts w:ascii="Arial" w:hAnsi="Arial" w:cs="Arial"/>
                <w:b/>
                <w:sz w:val="20"/>
                <w:szCs w:val="20"/>
              </w:rPr>
              <w:t xml:space="preserve"> 1-2</w:t>
            </w:r>
            <w:r w:rsidR="0079609E">
              <w:rPr>
                <w:rFonts w:ascii="Arial" w:hAnsi="Arial" w:cs="Arial"/>
                <w:b/>
                <w:sz w:val="20"/>
                <w:szCs w:val="20"/>
              </w:rPr>
              <w:t xml:space="preserve"> Signal mechanism</w:t>
            </w:r>
            <w:r w:rsidRPr="007D2BCA">
              <w:rPr>
                <w:rFonts w:ascii="Arial" w:hAnsi="Arial" w:cs="Arial"/>
                <w:b/>
                <w:sz w:val="20"/>
                <w:szCs w:val="20"/>
              </w:rPr>
              <w:t xml:space="preserve"> </w:t>
            </w:r>
            <w:r w:rsidRPr="007D2BCA">
              <w:rPr>
                <w:rFonts w:ascii="Arial" w:hAnsi="Arial" w:cs="Arial"/>
                <w:sz w:val="20"/>
                <w:szCs w:val="20"/>
              </w:rPr>
              <w:t>Demonstrate the ability to inspect and test semaphore or searchlight signal mechanism. (236.102)</w:t>
            </w:r>
          </w:p>
        </w:tc>
        <w:tc>
          <w:tcPr>
            <w:tcW w:w="3916" w:type="dxa"/>
            <w:tcBorders>
              <w:bottom w:val="double" w:sz="8" w:space="0" w:color="000000"/>
            </w:tcBorders>
            <w:tcMar>
              <w:top w:w="120" w:type="dxa"/>
              <w:left w:w="120" w:type="dxa"/>
              <w:bottom w:w="58" w:type="dxa"/>
              <w:right w:w="120" w:type="dxa"/>
            </w:tcMar>
          </w:tcPr>
          <w:p w14:paraId="09BC987C" w14:textId="77777777" w:rsidR="00347913" w:rsidRPr="007D2BCA" w:rsidRDefault="00347913"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sidRPr="007D2BCA">
              <w:rPr>
                <w:rFonts w:ascii="Arial" w:hAnsi="Arial" w:cs="Arial"/>
                <w:sz w:val="20"/>
                <w:szCs w:val="20"/>
              </w:rPr>
              <w:t>Inspect a Semaphore/Searchlight Mechanism:  Given a semaphore signal or searchlight mechanism the employee will demonstrate the ability to:</w:t>
            </w:r>
          </w:p>
          <w:p w14:paraId="2332925C" w14:textId="77777777" w:rsidR="00347913" w:rsidRPr="007D2BCA" w:rsidRDefault="00347913"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66258792" w14:textId="77777777" w:rsidR="00347913" w:rsidRPr="007D2BCA" w:rsidRDefault="00347913"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48CED610" w14:textId="77777777" w:rsidR="00347913" w:rsidRPr="007D2BCA" w:rsidRDefault="00347913"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41F6FE7A" w14:textId="77777777" w:rsidR="00347913" w:rsidRDefault="00347913"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3B8D5FEB" w14:textId="77777777" w:rsidR="00FD259D" w:rsidRDefault="00FD259D"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39A58CCB" w14:textId="77777777" w:rsidR="007B4937" w:rsidRDefault="007B4937"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1F171A18" w14:textId="77777777" w:rsidR="007B4937" w:rsidRDefault="000378C8"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sidRPr="00100ED0">
              <w:rPr>
                <w:rFonts w:ascii="Arial" w:hAnsi="Arial" w:cs="Arial"/>
                <w:b/>
                <w:sz w:val="20"/>
                <w:szCs w:val="20"/>
              </w:rPr>
              <w:t>NOTE:</w:t>
            </w:r>
            <w:r>
              <w:rPr>
                <w:rFonts w:ascii="Arial" w:hAnsi="Arial" w:cs="Arial"/>
                <w:sz w:val="20"/>
                <w:szCs w:val="20"/>
              </w:rPr>
              <w:t xml:space="preserve"> This</w:t>
            </w:r>
            <w:r w:rsidR="00100ED0">
              <w:rPr>
                <w:rFonts w:ascii="Arial" w:hAnsi="Arial" w:cs="Arial"/>
                <w:sz w:val="20"/>
                <w:szCs w:val="20"/>
              </w:rPr>
              <w:t xml:space="preserve"> inspection is required every six months.</w:t>
            </w:r>
          </w:p>
          <w:p w14:paraId="5450D618" w14:textId="77777777" w:rsidR="00347913" w:rsidRPr="007D2BCA" w:rsidRDefault="00347913"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sidRPr="007D2BCA">
              <w:rPr>
                <w:rFonts w:ascii="Arial" w:hAnsi="Arial" w:cs="Arial"/>
                <w:sz w:val="20"/>
                <w:szCs w:val="20"/>
              </w:rPr>
              <w:t>_________________________________</w:t>
            </w:r>
          </w:p>
          <w:p w14:paraId="3C324C95" w14:textId="77777777" w:rsidR="00347913" w:rsidRDefault="00347913"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sidRPr="007D2BCA">
              <w:rPr>
                <w:rFonts w:ascii="Arial" w:hAnsi="Arial" w:cs="Arial"/>
                <w:sz w:val="20"/>
                <w:szCs w:val="20"/>
              </w:rPr>
              <w:t xml:space="preserve">Test a Semaphore/Searchlight Mechanism: Given a semaphore signal or searchlight mechanism, the appropriate test equipment, and  the manufacturer’s operating characteristics and condemning limits the employee will demonstrate the ability to: </w:t>
            </w:r>
          </w:p>
          <w:p w14:paraId="70B0BF40" w14:textId="77777777" w:rsidR="007B4937" w:rsidRDefault="007B4937"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47A5F342" w14:textId="77777777" w:rsidR="00DE7835" w:rsidRDefault="00DE7835"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4472124D" w14:textId="77777777" w:rsidR="001E78BD" w:rsidRDefault="00BD36C0"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Pr>
                <w:rFonts w:ascii="Arial" w:hAnsi="Arial" w:cs="Arial"/>
                <w:b/>
                <w:sz w:val="20"/>
                <w:szCs w:val="20"/>
              </w:rPr>
              <w:t>WARNING</w:t>
            </w:r>
            <w:r w:rsidR="00DE7835" w:rsidRPr="00DE7835">
              <w:rPr>
                <w:rFonts w:ascii="Arial" w:hAnsi="Arial" w:cs="Arial"/>
                <w:b/>
                <w:sz w:val="20"/>
                <w:szCs w:val="20"/>
              </w:rPr>
              <w:t>:</w:t>
            </w:r>
            <w:r w:rsidR="00DE7835">
              <w:rPr>
                <w:rFonts w:ascii="Arial" w:hAnsi="Arial" w:cs="Arial"/>
                <w:sz w:val="20"/>
                <w:szCs w:val="20"/>
              </w:rPr>
              <w:t xml:space="preserve"> </w:t>
            </w:r>
            <w:r w:rsidR="00DE7835" w:rsidRPr="0055624B">
              <w:rPr>
                <w:rFonts w:ascii="Arial" w:eastAsia="Times New Roman" w:hAnsi="Arial" w:cs="Arial"/>
                <w:sz w:val="20"/>
                <w:szCs w:val="20"/>
              </w:rPr>
              <w:t>Tests should not be conducted while rail traffic is approaching or withi</w:t>
            </w:r>
            <w:r w:rsidR="00DE7835">
              <w:rPr>
                <w:rFonts w:ascii="Arial" w:eastAsia="Times New Roman" w:hAnsi="Arial" w:cs="Arial"/>
                <w:sz w:val="20"/>
                <w:szCs w:val="20"/>
              </w:rPr>
              <w:t>n the section to</w:t>
            </w:r>
            <w:r w:rsidR="00DE7835" w:rsidRPr="0055624B">
              <w:rPr>
                <w:rFonts w:ascii="Arial" w:eastAsia="Times New Roman" w:hAnsi="Arial" w:cs="Arial"/>
                <w:sz w:val="20"/>
                <w:szCs w:val="20"/>
              </w:rPr>
              <w:t xml:space="preserve"> be tested.</w:t>
            </w:r>
          </w:p>
          <w:p w14:paraId="67350051" w14:textId="77777777" w:rsidR="001E78BD" w:rsidRDefault="001E78BD"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775A164A" w14:textId="77777777" w:rsidR="007B4937" w:rsidRPr="007D2BCA" w:rsidRDefault="007B4937"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sidRPr="000378C8">
              <w:rPr>
                <w:rFonts w:ascii="Arial" w:hAnsi="Arial" w:cs="Arial"/>
                <w:b/>
                <w:sz w:val="20"/>
                <w:szCs w:val="20"/>
              </w:rPr>
              <w:t>NOTE:</w:t>
            </w:r>
            <w:r>
              <w:rPr>
                <w:rFonts w:ascii="Arial" w:hAnsi="Arial" w:cs="Arial"/>
                <w:sz w:val="20"/>
                <w:szCs w:val="20"/>
              </w:rPr>
              <w:t xml:space="preserve"> This test is required every two years.  Maintaining proficiency at this task may be problematic.  Hence, retraining may be required before repeating this task.</w:t>
            </w:r>
          </w:p>
        </w:tc>
        <w:tc>
          <w:tcPr>
            <w:tcW w:w="7020" w:type="dxa"/>
            <w:tcBorders>
              <w:bottom w:val="double" w:sz="8" w:space="0" w:color="000000"/>
            </w:tcBorders>
            <w:tcMar>
              <w:top w:w="120" w:type="dxa"/>
              <w:left w:w="120" w:type="dxa"/>
              <w:bottom w:w="58" w:type="dxa"/>
              <w:right w:w="120" w:type="dxa"/>
            </w:tcMar>
          </w:tcPr>
          <w:p w14:paraId="5616002E" w14:textId="77777777" w:rsidR="00347913" w:rsidRPr="007D2BCA" w:rsidRDefault="00347913"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sidRPr="007D2BCA">
              <w:rPr>
                <w:rFonts w:ascii="Arial" w:hAnsi="Arial" w:cs="Arial"/>
                <w:sz w:val="20"/>
                <w:szCs w:val="20"/>
              </w:rPr>
              <w:t>Inspect a semaphore signal for adequate clearance from foreign obstructions and freedom of armature movement; dirty, broken, chipped, or cracked roundels; dirt or foreign material within the mechanism; that any buffer mechanism does not allow a more permissive aspect to be displayed that intended; and ensure that the signal is aligned properly for the track that it governs.</w:t>
            </w:r>
          </w:p>
          <w:p w14:paraId="2511C2BF" w14:textId="77777777" w:rsidR="00347913" w:rsidRPr="007D2BCA" w:rsidRDefault="00347913"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3568F1A7" w14:textId="77777777" w:rsidR="00347913" w:rsidRPr="007D2BCA" w:rsidRDefault="00347913"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sidRPr="007D2BCA">
              <w:rPr>
                <w:rFonts w:ascii="Arial" w:hAnsi="Arial" w:cs="Arial"/>
                <w:sz w:val="20"/>
                <w:szCs w:val="20"/>
              </w:rPr>
              <w:t xml:space="preserve">Inspect </w:t>
            </w:r>
            <w:r w:rsidR="00EB53F5">
              <w:rPr>
                <w:rFonts w:ascii="Arial" w:hAnsi="Arial" w:cs="Arial"/>
                <w:sz w:val="20"/>
                <w:szCs w:val="20"/>
              </w:rPr>
              <w:t xml:space="preserve">at least five </w:t>
            </w:r>
            <w:r w:rsidR="007311E0">
              <w:rPr>
                <w:rFonts w:ascii="Arial" w:hAnsi="Arial" w:cs="Arial"/>
                <w:sz w:val="20"/>
                <w:szCs w:val="20"/>
              </w:rPr>
              <w:t xml:space="preserve">(5) </w:t>
            </w:r>
            <w:r w:rsidRPr="007D2BCA">
              <w:rPr>
                <w:rFonts w:ascii="Arial" w:hAnsi="Arial" w:cs="Arial"/>
                <w:sz w:val="20"/>
                <w:szCs w:val="20"/>
              </w:rPr>
              <w:t>searchlight mechanism</w:t>
            </w:r>
            <w:r w:rsidR="00EB53F5">
              <w:rPr>
                <w:rFonts w:ascii="Arial" w:hAnsi="Arial" w:cs="Arial"/>
                <w:sz w:val="20"/>
                <w:szCs w:val="20"/>
              </w:rPr>
              <w:t>s</w:t>
            </w:r>
            <w:r w:rsidRPr="007D2BCA">
              <w:rPr>
                <w:rFonts w:ascii="Arial" w:hAnsi="Arial" w:cs="Arial"/>
                <w:sz w:val="20"/>
                <w:szCs w:val="20"/>
              </w:rPr>
              <w:t xml:space="preserve"> for improperly installed or burnt ribbons and contacts; freedom of armature movement; dirty, broken, chipped, or cracked roundels or lenses; dirt or foreign mat</w:t>
            </w:r>
            <w:r w:rsidR="00970BA5">
              <w:rPr>
                <w:rFonts w:ascii="Arial" w:hAnsi="Arial" w:cs="Arial"/>
                <w:sz w:val="20"/>
                <w:szCs w:val="20"/>
              </w:rPr>
              <w:t xml:space="preserve">erial within the mechanism; </w:t>
            </w:r>
            <w:r w:rsidRPr="007D2BCA">
              <w:rPr>
                <w:rFonts w:ascii="Arial" w:hAnsi="Arial" w:cs="Arial"/>
                <w:sz w:val="20"/>
                <w:szCs w:val="20"/>
              </w:rPr>
              <w:t>ensure that the signal is aligned properly for the track that it governs</w:t>
            </w:r>
            <w:r w:rsidR="00970BA5">
              <w:rPr>
                <w:rFonts w:ascii="Arial" w:hAnsi="Arial" w:cs="Arial"/>
                <w:sz w:val="20"/>
                <w:szCs w:val="20"/>
              </w:rPr>
              <w:t xml:space="preserve"> and record the results</w:t>
            </w:r>
            <w:r w:rsidR="00FD259D">
              <w:rPr>
                <w:rFonts w:ascii="Arial" w:hAnsi="Arial" w:cs="Arial"/>
                <w:sz w:val="20"/>
                <w:szCs w:val="20"/>
              </w:rPr>
              <w:t xml:space="preserve"> with 100 percent accuracy</w:t>
            </w:r>
            <w:r w:rsidRPr="007D2BCA">
              <w:rPr>
                <w:rFonts w:ascii="Arial" w:hAnsi="Arial" w:cs="Arial"/>
                <w:sz w:val="20"/>
                <w:szCs w:val="20"/>
              </w:rPr>
              <w:t>.</w:t>
            </w:r>
          </w:p>
          <w:p w14:paraId="160B6C76" w14:textId="77777777" w:rsidR="00347913" w:rsidRPr="007D2BCA" w:rsidRDefault="00347913"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sidRPr="007D2BCA">
              <w:rPr>
                <w:rFonts w:ascii="Arial" w:hAnsi="Arial" w:cs="Arial"/>
                <w:sz w:val="20"/>
                <w:szCs w:val="20"/>
              </w:rPr>
              <w:t>________________________</w:t>
            </w:r>
            <w:r w:rsidR="00C23DEA">
              <w:rPr>
                <w:rFonts w:ascii="Arial" w:hAnsi="Arial" w:cs="Arial"/>
                <w:sz w:val="20"/>
                <w:szCs w:val="20"/>
              </w:rPr>
              <w:t>_____________</w:t>
            </w:r>
            <w:r w:rsidRPr="007D2BCA">
              <w:rPr>
                <w:rFonts w:ascii="Arial" w:hAnsi="Arial" w:cs="Arial"/>
                <w:sz w:val="20"/>
                <w:szCs w:val="20"/>
              </w:rPr>
              <w:t>_______________________</w:t>
            </w:r>
          </w:p>
          <w:p w14:paraId="4F4CA7B5" w14:textId="77777777" w:rsidR="00347913" w:rsidRPr="007D2BCA" w:rsidRDefault="00347913"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sidRPr="007D2BCA">
              <w:rPr>
                <w:rFonts w:ascii="Arial" w:hAnsi="Arial" w:cs="Arial"/>
                <w:sz w:val="20"/>
                <w:szCs w:val="20"/>
              </w:rPr>
              <w:t xml:space="preserve">Test a minimum of five </w:t>
            </w:r>
            <w:r w:rsidR="007311E0">
              <w:rPr>
                <w:rFonts w:ascii="Arial" w:hAnsi="Arial" w:cs="Arial"/>
                <w:sz w:val="20"/>
                <w:szCs w:val="20"/>
              </w:rPr>
              <w:t xml:space="preserve">(5) </w:t>
            </w:r>
            <w:r w:rsidRPr="007D2BCA">
              <w:rPr>
                <w:rFonts w:ascii="Arial" w:hAnsi="Arial" w:cs="Arial"/>
                <w:sz w:val="20"/>
                <w:szCs w:val="20"/>
              </w:rPr>
              <w:t>semaphore signal and/or searchlight mechanisms to ensure that the devise is functioning within the manufacturer’s recommended operating parameters</w:t>
            </w:r>
            <w:r w:rsidR="006A2513">
              <w:rPr>
                <w:rFonts w:ascii="Arial" w:hAnsi="Arial" w:cs="Arial"/>
                <w:sz w:val="20"/>
                <w:szCs w:val="20"/>
              </w:rPr>
              <w:t xml:space="preserve"> </w:t>
            </w:r>
            <w:r w:rsidR="00970BA5">
              <w:rPr>
                <w:rFonts w:ascii="Arial" w:hAnsi="Arial" w:cs="Arial"/>
                <w:sz w:val="20"/>
                <w:szCs w:val="20"/>
              </w:rPr>
              <w:t xml:space="preserve">and record the results </w:t>
            </w:r>
            <w:r w:rsidR="006A2513">
              <w:rPr>
                <w:rFonts w:ascii="Arial" w:hAnsi="Arial" w:cs="Arial"/>
                <w:sz w:val="20"/>
                <w:szCs w:val="20"/>
              </w:rPr>
              <w:t>with 100 percent accuracy</w:t>
            </w:r>
            <w:r w:rsidRPr="007D2BCA">
              <w:rPr>
                <w:rFonts w:ascii="Arial" w:hAnsi="Arial" w:cs="Arial"/>
                <w:sz w:val="20"/>
                <w:szCs w:val="20"/>
              </w:rPr>
              <w:t>.</w:t>
            </w:r>
          </w:p>
          <w:p w14:paraId="4ACAB779" w14:textId="77777777" w:rsidR="00347913" w:rsidRDefault="00347913"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5DED8C4D" w14:textId="77777777" w:rsidR="007B4937" w:rsidRDefault="007B4937"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7D2C3CA9" w14:textId="77777777" w:rsidR="007B4937" w:rsidRDefault="007B4937"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252025AB" w14:textId="77777777" w:rsidR="007B4937" w:rsidRDefault="007B4937"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5D51D7C7" w14:textId="77777777" w:rsidR="007B4937" w:rsidRDefault="007B4937"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27CFD226" w14:textId="77777777" w:rsidR="00C23DEA" w:rsidRDefault="00C23DEA"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6ABDC203" w14:textId="77777777" w:rsidR="00C23DEA" w:rsidRDefault="00C23DEA"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0CC8CE80" w14:textId="77777777" w:rsidR="00C23DEA" w:rsidRDefault="00C23DEA"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0EA6BD13" w14:textId="77777777" w:rsidR="001E78BD" w:rsidRDefault="001E78BD"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2DB03AB3" w14:textId="77777777" w:rsidR="001E78BD" w:rsidRDefault="001E78BD"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5CC8B2BA" w14:textId="77777777" w:rsidR="001E78BD" w:rsidRDefault="001E78BD"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1A7D7146" w14:textId="77777777" w:rsidR="007B4937" w:rsidRPr="007D2BCA" w:rsidRDefault="007B4937"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596F4CE4" w14:textId="77777777" w:rsidR="00DE7835" w:rsidRDefault="00DE7835"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1DE5A517" w14:textId="77777777" w:rsidR="00347913" w:rsidRPr="007D2BCA" w:rsidRDefault="00F6611C"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Pr>
                <w:rFonts w:ascii="Arial" w:hAnsi="Arial" w:cs="Arial"/>
                <w:sz w:val="20"/>
                <w:szCs w:val="20"/>
              </w:rPr>
              <w:t>Referenced or associated rules: 49 CFR</w:t>
            </w:r>
            <w:r w:rsidR="00347913" w:rsidRPr="007D2BCA">
              <w:rPr>
                <w:rFonts w:ascii="Arial" w:hAnsi="Arial" w:cs="Arial"/>
                <w:sz w:val="20"/>
                <w:szCs w:val="20"/>
              </w:rPr>
              <w:t xml:space="preserve"> §§236.4, 236</w:t>
            </w:r>
            <w:r w:rsidR="00283508">
              <w:rPr>
                <w:rFonts w:ascii="Arial" w:hAnsi="Arial" w:cs="Arial"/>
                <w:sz w:val="20"/>
                <w:szCs w:val="20"/>
              </w:rPr>
              <w:t xml:space="preserve">.8, 236.11, 236.21, 236.22, </w:t>
            </w:r>
            <w:r w:rsidR="00347913" w:rsidRPr="007D2BCA">
              <w:rPr>
                <w:rFonts w:ascii="Arial" w:hAnsi="Arial" w:cs="Arial"/>
                <w:sz w:val="20"/>
                <w:szCs w:val="20"/>
              </w:rPr>
              <w:t>236.26</w:t>
            </w:r>
            <w:r w:rsidR="00283508">
              <w:rPr>
                <w:rFonts w:ascii="Arial" w:hAnsi="Arial" w:cs="Arial"/>
                <w:sz w:val="20"/>
                <w:szCs w:val="20"/>
              </w:rPr>
              <w:t xml:space="preserve">, </w:t>
            </w:r>
            <w:r w:rsidR="007E2181">
              <w:rPr>
                <w:rFonts w:ascii="Arial" w:hAnsi="Arial" w:cs="Arial"/>
                <w:sz w:val="20"/>
                <w:szCs w:val="20"/>
              </w:rPr>
              <w:t xml:space="preserve">and </w:t>
            </w:r>
            <w:r w:rsidR="00283508">
              <w:rPr>
                <w:rFonts w:ascii="Arial" w:hAnsi="Arial" w:cs="Arial"/>
                <w:sz w:val="20"/>
                <w:szCs w:val="20"/>
              </w:rPr>
              <w:t>236.110</w:t>
            </w:r>
            <w:r w:rsidR="00347913" w:rsidRPr="007D2BCA">
              <w:rPr>
                <w:rFonts w:ascii="Arial" w:hAnsi="Arial" w:cs="Arial"/>
                <w:sz w:val="20"/>
                <w:szCs w:val="20"/>
              </w:rPr>
              <w:t>.</w:t>
            </w:r>
          </w:p>
        </w:tc>
      </w:tr>
      <w:tr w:rsidR="00347913" w:rsidRPr="007D2BCA" w14:paraId="2F184FE7" w14:textId="77777777" w:rsidTr="001E78BD">
        <w:trPr>
          <w:trHeight w:val="904"/>
        </w:trPr>
        <w:tc>
          <w:tcPr>
            <w:tcW w:w="3042" w:type="dxa"/>
            <w:tcBorders>
              <w:bottom w:val="double" w:sz="8" w:space="0" w:color="000000"/>
            </w:tcBorders>
            <w:tcMar>
              <w:top w:w="120" w:type="dxa"/>
              <w:left w:w="120" w:type="dxa"/>
              <w:bottom w:w="58" w:type="dxa"/>
              <w:right w:w="120" w:type="dxa"/>
            </w:tcMar>
          </w:tcPr>
          <w:p w14:paraId="778D59AE" w14:textId="77777777" w:rsidR="00347913" w:rsidRPr="007D2BCA" w:rsidRDefault="006D0745" w:rsidP="003C28DC">
            <w:pPr>
              <w:rPr>
                <w:rFonts w:ascii="Arial" w:hAnsi="Arial" w:cs="Arial"/>
                <w:sz w:val="20"/>
                <w:szCs w:val="20"/>
              </w:rPr>
            </w:pPr>
            <w:r>
              <w:rPr>
                <w:rFonts w:ascii="Arial" w:hAnsi="Arial" w:cs="Arial"/>
                <w:b/>
                <w:sz w:val="20"/>
                <w:szCs w:val="20"/>
              </w:rPr>
              <w:lastRenderedPageBreak/>
              <w:t>Task 1-3</w:t>
            </w:r>
            <w:r w:rsidR="0079609E">
              <w:rPr>
                <w:rFonts w:ascii="Arial" w:hAnsi="Arial" w:cs="Arial"/>
                <w:b/>
                <w:sz w:val="20"/>
                <w:szCs w:val="20"/>
              </w:rPr>
              <w:t xml:space="preserve"> Switch circuit controller or point detector</w:t>
            </w:r>
            <w:r w:rsidR="00347913" w:rsidRPr="007D2BCA">
              <w:rPr>
                <w:rFonts w:ascii="Arial" w:hAnsi="Arial" w:cs="Arial"/>
                <w:b/>
                <w:sz w:val="20"/>
                <w:szCs w:val="20"/>
              </w:rPr>
              <w:t xml:space="preserve"> </w:t>
            </w:r>
            <w:r w:rsidR="00347913" w:rsidRPr="007D2BCA">
              <w:rPr>
                <w:rFonts w:ascii="Arial" w:hAnsi="Arial" w:cs="Arial"/>
                <w:sz w:val="20"/>
                <w:szCs w:val="20"/>
              </w:rPr>
              <w:t>Demonstrate the ability to inspect and test switch circuit controller or point detector. (236.103)</w:t>
            </w:r>
          </w:p>
        </w:tc>
        <w:tc>
          <w:tcPr>
            <w:tcW w:w="3916" w:type="dxa"/>
            <w:tcBorders>
              <w:bottom w:val="double" w:sz="8" w:space="0" w:color="000000"/>
            </w:tcBorders>
            <w:tcMar>
              <w:top w:w="120" w:type="dxa"/>
              <w:left w:w="120" w:type="dxa"/>
              <w:bottom w:w="58" w:type="dxa"/>
              <w:right w:w="120" w:type="dxa"/>
            </w:tcMar>
          </w:tcPr>
          <w:p w14:paraId="04B672E8" w14:textId="77777777" w:rsidR="00347913" w:rsidRDefault="00347913"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sidRPr="007D2BCA">
              <w:rPr>
                <w:rFonts w:ascii="Arial" w:hAnsi="Arial" w:cs="Arial"/>
                <w:sz w:val="20"/>
                <w:szCs w:val="20"/>
              </w:rPr>
              <w:t>Given a switch location equipped with a switch circuit controller or point detector and an appropriate switch obstruction test gage the</w:t>
            </w:r>
            <w:r w:rsidR="00927FEF">
              <w:rPr>
                <w:rFonts w:ascii="Arial" w:hAnsi="Arial" w:cs="Arial"/>
                <w:sz w:val="20"/>
                <w:szCs w:val="20"/>
              </w:rPr>
              <w:t xml:space="preserve"> </w:t>
            </w:r>
            <w:r w:rsidRPr="007D2BCA">
              <w:rPr>
                <w:rFonts w:ascii="Arial" w:hAnsi="Arial" w:cs="Arial"/>
                <w:sz w:val="20"/>
                <w:szCs w:val="20"/>
              </w:rPr>
              <w:t>employee with demonstrate the ability to:</w:t>
            </w:r>
          </w:p>
          <w:p w14:paraId="6662EA26" w14:textId="77777777" w:rsidR="00927FEF" w:rsidRDefault="00927FEF"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7BBD92A9" w14:textId="77777777" w:rsidR="00927FEF" w:rsidRDefault="00927FEF"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32B05BF3" w14:textId="77777777" w:rsidR="00927FEF" w:rsidRDefault="00927FEF"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32C44B2D" w14:textId="77777777" w:rsidR="00927FEF" w:rsidRDefault="00927FEF"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2F84C548" w14:textId="77777777" w:rsidR="00927FEF" w:rsidRDefault="00927FEF"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13911D05" w14:textId="77777777" w:rsidR="00927FEF" w:rsidRDefault="00927FEF"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411315B1" w14:textId="77777777" w:rsidR="00927FEF" w:rsidRDefault="00927FEF"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14340F14" w14:textId="77777777" w:rsidR="00927FEF" w:rsidRDefault="00927FEF"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2C333BB2" w14:textId="77777777" w:rsidR="00927FEF" w:rsidRDefault="00927FEF"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4485F5CE" w14:textId="77777777" w:rsidR="00927FEF" w:rsidRDefault="00927FEF"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6233A704" w14:textId="77777777" w:rsidR="00927FEF" w:rsidRDefault="00927FEF"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729B33B8" w14:textId="77777777" w:rsidR="00927FEF" w:rsidRDefault="00927FEF"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471C0FEE" w14:textId="77777777" w:rsidR="00927FEF" w:rsidRDefault="00927FEF"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1A9C017E" w14:textId="77777777" w:rsidR="00927FEF" w:rsidRDefault="00927FEF"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6DF2050E" w14:textId="77777777" w:rsidR="00927FEF" w:rsidRDefault="00927FEF"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78B8D275" w14:textId="77777777" w:rsidR="00927FEF" w:rsidRDefault="00927FEF"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656ED3C1" w14:textId="77777777" w:rsidR="001E78BD" w:rsidRDefault="001E78BD"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67BE79B0" w14:textId="77777777" w:rsidR="00DE7835" w:rsidRDefault="00DE7835"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114F4855" w14:textId="77777777" w:rsidR="00DE7835" w:rsidRDefault="00DE7835"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29968DDE" w14:textId="77777777" w:rsidR="00DE7835" w:rsidRDefault="00DE7835"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0FCD3ED7" w14:textId="77777777" w:rsidR="00DE7835" w:rsidRDefault="00DE7835"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4FF072A1" w14:textId="77777777" w:rsidR="00DE7835" w:rsidRDefault="00BD36C0" w:rsidP="00DE7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Pr>
                <w:rFonts w:ascii="Arial" w:hAnsi="Arial" w:cs="Arial"/>
                <w:b/>
                <w:sz w:val="20"/>
                <w:szCs w:val="20"/>
              </w:rPr>
              <w:t>WARNING</w:t>
            </w:r>
            <w:r w:rsidR="00DE7835" w:rsidRPr="00DE7835">
              <w:rPr>
                <w:rFonts w:ascii="Arial" w:hAnsi="Arial" w:cs="Arial"/>
                <w:b/>
                <w:sz w:val="20"/>
                <w:szCs w:val="20"/>
              </w:rPr>
              <w:t>:</w:t>
            </w:r>
            <w:r w:rsidR="00DE7835">
              <w:rPr>
                <w:rFonts w:ascii="Arial" w:hAnsi="Arial" w:cs="Arial"/>
                <w:sz w:val="20"/>
                <w:szCs w:val="20"/>
              </w:rPr>
              <w:t xml:space="preserve"> </w:t>
            </w:r>
            <w:r w:rsidR="00DE7835" w:rsidRPr="0055624B">
              <w:rPr>
                <w:rFonts w:ascii="Arial" w:eastAsia="Times New Roman" w:hAnsi="Arial" w:cs="Arial"/>
                <w:sz w:val="20"/>
                <w:szCs w:val="20"/>
              </w:rPr>
              <w:t>Tests should not be conducted while rail traffic is approaching or withi</w:t>
            </w:r>
            <w:r w:rsidR="00DE7835">
              <w:rPr>
                <w:rFonts w:ascii="Arial" w:eastAsia="Times New Roman" w:hAnsi="Arial" w:cs="Arial"/>
                <w:sz w:val="20"/>
                <w:szCs w:val="20"/>
              </w:rPr>
              <w:t>n the section to</w:t>
            </w:r>
            <w:r w:rsidR="00DE7835" w:rsidRPr="0055624B">
              <w:rPr>
                <w:rFonts w:ascii="Arial" w:eastAsia="Times New Roman" w:hAnsi="Arial" w:cs="Arial"/>
                <w:sz w:val="20"/>
                <w:szCs w:val="20"/>
              </w:rPr>
              <w:t xml:space="preserve"> be tested.</w:t>
            </w:r>
          </w:p>
          <w:p w14:paraId="566A70FD" w14:textId="77777777" w:rsidR="00DE7835" w:rsidRDefault="00DE7835" w:rsidP="00DE7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4C7D8655" w14:textId="77777777" w:rsidR="00927FEF" w:rsidRPr="007D2BCA" w:rsidRDefault="00927FEF"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sidRPr="00100ED0">
              <w:rPr>
                <w:rFonts w:ascii="Arial" w:hAnsi="Arial" w:cs="Arial"/>
                <w:b/>
                <w:sz w:val="20"/>
                <w:szCs w:val="20"/>
              </w:rPr>
              <w:t>NOTE:</w:t>
            </w:r>
            <w:r>
              <w:rPr>
                <w:rFonts w:ascii="Arial" w:hAnsi="Arial" w:cs="Arial"/>
                <w:sz w:val="20"/>
                <w:szCs w:val="20"/>
              </w:rPr>
              <w:t xml:space="preserve"> This inspection </w:t>
            </w:r>
            <w:r w:rsidR="00C23DEA">
              <w:rPr>
                <w:rFonts w:ascii="Arial" w:hAnsi="Arial" w:cs="Arial"/>
                <w:sz w:val="20"/>
                <w:szCs w:val="20"/>
              </w:rPr>
              <w:t>and test</w:t>
            </w:r>
            <w:r>
              <w:rPr>
                <w:rFonts w:ascii="Arial" w:hAnsi="Arial" w:cs="Arial"/>
                <w:sz w:val="20"/>
                <w:szCs w:val="20"/>
              </w:rPr>
              <w:t xml:space="preserve"> is required every three (3) months. </w:t>
            </w:r>
          </w:p>
        </w:tc>
        <w:tc>
          <w:tcPr>
            <w:tcW w:w="7020" w:type="dxa"/>
            <w:tcBorders>
              <w:bottom w:val="double" w:sz="8" w:space="0" w:color="000000"/>
            </w:tcBorders>
            <w:tcMar>
              <w:top w:w="120" w:type="dxa"/>
              <w:left w:w="120" w:type="dxa"/>
              <w:bottom w:w="58" w:type="dxa"/>
              <w:right w:w="120" w:type="dxa"/>
            </w:tcMar>
          </w:tcPr>
          <w:p w14:paraId="06973E5A" w14:textId="77777777" w:rsidR="00347913" w:rsidRPr="007D2BCA" w:rsidRDefault="00347913"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sidRPr="007D2BCA">
              <w:rPr>
                <w:rFonts w:ascii="Arial" w:hAnsi="Arial" w:cs="Arial"/>
                <w:sz w:val="20"/>
                <w:szCs w:val="20"/>
              </w:rPr>
              <w:t xml:space="preserve">Determine if five </w:t>
            </w:r>
            <w:r w:rsidR="006D0745">
              <w:rPr>
                <w:rFonts w:ascii="Arial" w:hAnsi="Arial" w:cs="Arial"/>
                <w:sz w:val="20"/>
                <w:szCs w:val="20"/>
              </w:rPr>
              <w:t xml:space="preserve">(5) </w:t>
            </w:r>
            <w:r w:rsidRPr="007D2BCA">
              <w:rPr>
                <w:rFonts w:ascii="Arial" w:hAnsi="Arial" w:cs="Arial"/>
                <w:sz w:val="20"/>
                <w:szCs w:val="20"/>
              </w:rPr>
              <w:t>switches equipped with a switch circuit controller connected to the switch point, or with a facing-point lock and circuit controller indicated to the signal system that the switch is open when the switch point is opened one-fourth inch or more on a facing-point switch, or three-eighths inch or more on a trailing point switch</w:t>
            </w:r>
            <w:r w:rsidR="007311E0">
              <w:rPr>
                <w:rFonts w:ascii="Arial" w:hAnsi="Arial" w:cs="Arial"/>
                <w:sz w:val="20"/>
                <w:szCs w:val="20"/>
              </w:rPr>
              <w:t xml:space="preserve"> </w:t>
            </w:r>
            <w:r w:rsidR="00AC2999">
              <w:rPr>
                <w:rFonts w:ascii="Arial" w:hAnsi="Arial" w:cs="Arial"/>
                <w:sz w:val="20"/>
                <w:szCs w:val="20"/>
              </w:rPr>
              <w:t xml:space="preserve">and record the results </w:t>
            </w:r>
            <w:r w:rsidR="007311E0">
              <w:rPr>
                <w:rFonts w:ascii="Arial" w:hAnsi="Arial" w:cs="Arial"/>
                <w:sz w:val="20"/>
                <w:szCs w:val="20"/>
              </w:rPr>
              <w:t>with 100 percent accuracy</w:t>
            </w:r>
            <w:r w:rsidRPr="007D2BCA">
              <w:rPr>
                <w:rFonts w:ascii="Arial" w:hAnsi="Arial" w:cs="Arial"/>
                <w:sz w:val="20"/>
                <w:szCs w:val="20"/>
              </w:rPr>
              <w:t xml:space="preserve">.  </w:t>
            </w:r>
          </w:p>
          <w:p w14:paraId="733FC381" w14:textId="77777777" w:rsidR="00347913" w:rsidRPr="007D2BCA" w:rsidRDefault="00347913"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703C30A2" w14:textId="77777777" w:rsidR="00347913" w:rsidRPr="007D2BCA" w:rsidRDefault="00347913"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sidRPr="007D2BCA">
              <w:rPr>
                <w:rFonts w:ascii="Arial" w:hAnsi="Arial" w:cs="Arial"/>
                <w:sz w:val="20"/>
                <w:szCs w:val="20"/>
              </w:rPr>
              <w:t xml:space="preserve">Employee must ensure that track or control circuits will be opened or shunted or both and if equipped with facing-point lock with circuit controller, switch cannot be locked. </w:t>
            </w:r>
          </w:p>
          <w:p w14:paraId="5022B1F5" w14:textId="77777777" w:rsidR="00347913" w:rsidRPr="007D2BCA" w:rsidRDefault="00347913"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5E11EEA0" w14:textId="77777777" w:rsidR="00347913" w:rsidRDefault="00347913"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sidRPr="007D2BCA">
              <w:rPr>
                <w:rFonts w:ascii="Arial" w:hAnsi="Arial" w:cs="Arial"/>
                <w:sz w:val="20"/>
                <w:szCs w:val="20"/>
              </w:rPr>
              <w:t>Employee must inspect the physical location to ensure that on each hand-operated switch, switch circuit controllers, facing-point locks,</w:t>
            </w:r>
            <w:r>
              <w:rPr>
                <w:rFonts w:ascii="Arial" w:hAnsi="Arial" w:cs="Arial"/>
                <w:sz w:val="20"/>
                <w:szCs w:val="20"/>
              </w:rPr>
              <w:t xml:space="preserve"> and</w:t>
            </w:r>
            <w:r w:rsidRPr="007D2BCA">
              <w:rPr>
                <w:rFonts w:ascii="Arial" w:hAnsi="Arial" w:cs="Arial"/>
                <w:sz w:val="20"/>
                <w:szCs w:val="20"/>
              </w:rPr>
              <w:t xml:space="preserve"> switch-and-lock movements that all connections are securely fastened in place, and contacts maintained with an opening of not less than one-sixteenth inch when open.</w:t>
            </w:r>
            <w:r w:rsidR="006D0745">
              <w:rPr>
                <w:rFonts w:ascii="Arial" w:hAnsi="Arial" w:cs="Arial"/>
                <w:sz w:val="20"/>
                <w:szCs w:val="20"/>
              </w:rPr>
              <w:t xml:space="preserve">  </w:t>
            </w:r>
            <w:r w:rsidR="00927FEF">
              <w:rPr>
                <w:rFonts w:ascii="Arial" w:hAnsi="Arial" w:cs="Arial"/>
                <w:sz w:val="20"/>
                <w:szCs w:val="20"/>
              </w:rPr>
              <w:t>Furthermore</w:t>
            </w:r>
            <w:r w:rsidR="006D0745">
              <w:rPr>
                <w:rFonts w:ascii="Arial" w:hAnsi="Arial" w:cs="Arial"/>
                <w:sz w:val="20"/>
                <w:szCs w:val="20"/>
              </w:rPr>
              <w:t xml:space="preserve">, the employee must successfully conduct </w:t>
            </w:r>
            <w:r w:rsidR="00927FEF">
              <w:rPr>
                <w:rFonts w:ascii="Arial" w:hAnsi="Arial" w:cs="Arial"/>
                <w:sz w:val="20"/>
                <w:szCs w:val="20"/>
              </w:rPr>
              <w:t xml:space="preserve">a general inspection to determine the serviceability of cam bearings, shunt wires, wiring, gaskets, etc. </w:t>
            </w:r>
          </w:p>
          <w:p w14:paraId="70FC5C2B" w14:textId="77777777" w:rsidR="006D0745" w:rsidRDefault="006D0745"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1C68DAFB" w14:textId="77777777" w:rsidR="006D0745" w:rsidRPr="007D2BCA" w:rsidRDefault="00C23DEA"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Pr>
                <w:rFonts w:ascii="Arial" w:hAnsi="Arial" w:cs="Arial"/>
                <w:sz w:val="20"/>
                <w:szCs w:val="20"/>
              </w:rPr>
              <w:t>This inspection and test a</w:t>
            </w:r>
            <w:r w:rsidR="006D0745">
              <w:rPr>
                <w:rFonts w:ascii="Arial" w:hAnsi="Arial" w:cs="Arial"/>
                <w:sz w:val="20"/>
                <w:szCs w:val="20"/>
              </w:rPr>
              <w:t xml:space="preserve">pplies to all switch circuit controllers and point detectors in all systems as requires by </w:t>
            </w:r>
            <w:r w:rsidR="006D0745" w:rsidRPr="007D2BCA">
              <w:rPr>
                <w:rFonts w:ascii="Arial" w:hAnsi="Arial" w:cs="Arial"/>
                <w:sz w:val="20"/>
                <w:szCs w:val="20"/>
              </w:rPr>
              <w:t>49 CFR §§236.6</w:t>
            </w:r>
            <w:r w:rsidR="006D0745">
              <w:rPr>
                <w:rFonts w:ascii="Arial" w:hAnsi="Arial" w:cs="Arial"/>
                <w:sz w:val="20"/>
                <w:szCs w:val="20"/>
              </w:rPr>
              <w:t>, 236.13. 236.51. 236.57, 236.202, 236.203, 236.334 and 236.342.</w:t>
            </w:r>
          </w:p>
          <w:p w14:paraId="7DA57E4F" w14:textId="77777777" w:rsidR="00347913" w:rsidRDefault="00347913"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50EBA691" w14:textId="77777777" w:rsidR="001E78BD" w:rsidRDefault="001E78BD"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7B61EAE7" w14:textId="77777777" w:rsidR="001E78BD" w:rsidRDefault="001E78BD"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767DA523" w14:textId="77777777" w:rsidR="001E78BD" w:rsidRDefault="001E78BD"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4D352E6B" w14:textId="77777777" w:rsidR="001E78BD" w:rsidRDefault="001E78BD"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0C429EB5" w14:textId="77777777" w:rsidR="001E78BD" w:rsidRDefault="001E78BD"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72CF4571" w14:textId="77777777" w:rsidR="001E78BD" w:rsidRDefault="001E78BD"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14A7E907" w14:textId="77777777" w:rsidR="001E78BD" w:rsidRDefault="001E78BD"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08A37774" w14:textId="77777777" w:rsidR="001E78BD" w:rsidRDefault="001E78BD"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022A62AE" w14:textId="77777777" w:rsidR="00347913" w:rsidRPr="007D2BCA" w:rsidRDefault="00F6611C" w:rsidP="00580F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rPr>
            </w:pPr>
            <w:r>
              <w:rPr>
                <w:rFonts w:ascii="Arial" w:hAnsi="Arial" w:cs="Arial"/>
                <w:sz w:val="20"/>
                <w:szCs w:val="20"/>
              </w:rPr>
              <w:t>Referenced or associated rules: 49 CFR</w:t>
            </w:r>
            <w:r w:rsidR="00347913" w:rsidRPr="007D2BCA">
              <w:rPr>
                <w:rFonts w:ascii="Arial" w:hAnsi="Arial" w:cs="Arial"/>
                <w:sz w:val="20"/>
                <w:szCs w:val="20"/>
              </w:rPr>
              <w:t xml:space="preserve"> §§2</w:t>
            </w:r>
            <w:r>
              <w:rPr>
                <w:rFonts w:ascii="Arial" w:hAnsi="Arial" w:cs="Arial"/>
                <w:sz w:val="20"/>
                <w:szCs w:val="20"/>
              </w:rPr>
              <w:t xml:space="preserve">36.6, 236.7, 236.11, 236.13, </w:t>
            </w:r>
            <w:r w:rsidR="00347913" w:rsidRPr="007D2BCA">
              <w:rPr>
                <w:rFonts w:ascii="Arial" w:hAnsi="Arial" w:cs="Arial"/>
                <w:sz w:val="20"/>
                <w:szCs w:val="20"/>
              </w:rPr>
              <w:t>236.60</w:t>
            </w:r>
            <w:r>
              <w:rPr>
                <w:rFonts w:ascii="Arial" w:hAnsi="Arial" w:cs="Arial"/>
                <w:sz w:val="20"/>
                <w:szCs w:val="20"/>
              </w:rPr>
              <w:t>, and 236.110</w:t>
            </w:r>
            <w:r w:rsidR="00347913" w:rsidRPr="007D2BCA">
              <w:rPr>
                <w:rFonts w:ascii="Arial" w:hAnsi="Arial" w:cs="Arial"/>
                <w:sz w:val="20"/>
                <w:szCs w:val="20"/>
              </w:rPr>
              <w:t>.</w:t>
            </w:r>
          </w:p>
        </w:tc>
      </w:tr>
      <w:tr w:rsidR="00347913" w:rsidRPr="007D2BCA" w14:paraId="416EFF9E" w14:textId="77777777" w:rsidTr="00952EB9">
        <w:tc>
          <w:tcPr>
            <w:tcW w:w="3038" w:type="dxa"/>
            <w:tcBorders>
              <w:bottom w:val="double" w:sz="8" w:space="0" w:color="000000"/>
            </w:tcBorders>
            <w:tcMar>
              <w:top w:w="120" w:type="dxa"/>
              <w:left w:w="120" w:type="dxa"/>
              <w:bottom w:w="58" w:type="dxa"/>
              <w:right w:w="120" w:type="dxa"/>
            </w:tcMar>
          </w:tcPr>
          <w:p w14:paraId="52BE2E94" w14:textId="77777777" w:rsidR="00347913" w:rsidRPr="007D2BCA" w:rsidRDefault="006D0745" w:rsidP="003C28DC">
            <w:pPr>
              <w:rPr>
                <w:rFonts w:ascii="Arial" w:hAnsi="Arial" w:cs="Arial"/>
                <w:sz w:val="20"/>
                <w:szCs w:val="20"/>
              </w:rPr>
            </w:pPr>
            <w:r>
              <w:rPr>
                <w:rFonts w:ascii="Arial" w:hAnsi="Arial" w:cs="Arial"/>
                <w:b/>
                <w:sz w:val="20"/>
                <w:szCs w:val="20"/>
              </w:rPr>
              <w:lastRenderedPageBreak/>
              <w:t>Task 1-4</w:t>
            </w:r>
            <w:r w:rsidR="0079609E">
              <w:rPr>
                <w:rFonts w:ascii="Arial" w:hAnsi="Arial" w:cs="Arial"/>
                <w:b/>
                <w:sz w:val="20"/>
                <w:szCs w:val="20"/>
              </w:rPr>
              <w:t xml:space="preserve"> Shunt fouling circuit</w:t>
            </w:r>
            <w:r w:rsidR="00347913" w:rsidRPr="007D2BCA">
              <w:rPr>
                <w:rFonts w:ascii="Arial" w:hAnsi="Arial" w:cs="Arial"/>
                <w:b/>
                <w:sz w:val="20"/>
                <w:szCs w:val="20"/>
              </w:rPr>
              <w:t xml:space="preserve"> </w:t>
            </w:r>
            <w:r w:rsidR="00347913" w:rsidRPr="007D2BCA">
              <w:rPr>
                <w:rFonts w:ascii="Arial" w:hAnsi="Arial" w:cs="Arial"/>
                <w:sz w:val="20"/>
                <w:szCs w:val="20"/>
              </w:rPr>
              <w:t>Demonstrate the ability to inspect and test shunt fouling circuit. (236.104)</w:t>
            </w:r>
          </w:p>
        </w:tc>
        <w:tc>
          <w:tcPr>
            <w:tcW w:w="3870" w:type="dxa"/>
            <w:tcBorders>
              <w:bottom w:val="double" w:sz="8" w:space="0" w:color="000000"/>
            </w:tcBorders>
          </w:tcPr>
          <w:p w14:paraId="650DD68E" w14:textId="77777777" w:rsidR="00347913" w:rsidRPr="007D2BCA" w:rsidRDefault="00347913" w:rsidP="001E78BD">
            <w:pPr>
              <w:tabs>
                <w:tab w:val="left" w:pos="-262"/>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sidRPr="007D2BCA">
              <w:rPr>
                <w:rFonts w:ascii="Arial" w:hAnsi="Arial" w:cs="Arial"/>
                <w:sz w:val="20"/>
                <w:szCs w:val="20"/>
              </w:rPr>
              <w:t>Given a switch location equipped with a shunt fouling circuit and a tape measure the employee will demonstrate the ability to:</w:t>
            </w:r>
          </w:p>
          <w:p w14:paraId="5EECE9EA" w14:textId="77777777" w:rsidR="00347913" w:rsidRPr="007D2BCA" w:rsidRDefault="00347913" w:rsidP="008720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41D6982A" w14:textId="77777777" w:rsidR="00347913" w:rsidRPr="007D2BCA" w:rsidRDefault="00347913" w:rsidP="008720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60985B26" w14:textId="77777777" w:rsidR="00347913" w:rsidRPr="007D2BCA" w:rsidRDefault="00347913" w:rsidP="008720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4FED9D1E" w14:textId="77777777" w:rsidR="00347913" w:rsidRPr="007D2BCA" w:rsidRDefault="00347913" w:rsidP="008720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69B15958" w14:textId="77777777" w:rsidR="00347913" w:rsidRPr="007D2BCA" w:rsidRDefault="00347913" w:rsidP="008720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53BD6FD1" w14:textId="77777777" w:rsidR="00347913" w:rsidRPr="007D2BCA" w:rsidRDefault="00347913" w:rsidP="008720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25777F84" w14:textId="77777777" w:rsidR="00347913" w:rsidRPr="007D2BCA" w:rsidRDefault="00347913" w:rsidP="008720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7463B594" w14:textId="77777777" w:rsidR="00347913" w:rsidRPr="007D2BCA" w:rsidRDefault="00347913" w:rsidP="008720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3039EBAC" w14:textId="77777777" w:rsidR="00347913" w:rsidRPr="007D2BCA" w:rsidRDefault="00347913" w:rsidP="008720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3912F788" w14:textId="77777777" w:rsidR="00347913" w:rsidRPr="007D2BCA" w:rsidRDefault="00347913" w:rsidP="008720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27AEF247" w14:textId="77777777" w:rsidR="00347913" w:rsidRPr="007D2BCA" w:rsidRDefault="00347913" w:rsidP="008720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7D914769" w14:textId="77777777" w:rsidR="00347913" w:rsidRPr="007D2BCA" w:rsidRDefault="00347913" w:rsidP="008720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496D7B22" w14:textId="77777777" w:rsidR="00347913" w:rsidRPr="007D2BCA" w:rsidRDefault="00347913" w:rsidP="008720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0819A816" w14:textId="77777777" w:rsidR="00BD36C0" w:rsidRDefault="00BD36C0" w:rsidP="00BD36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Pr>
                <w:rFonts w:ascii="Arial" w:hAnsi="Arial" w:cs="Arial"/>
                <w:b/>
                <w:sz w:val="20"/>
                <w:szCs w:val="20"/>
              </w:rPr>
              <w:t>WARNING</w:t>
            </w:r>
            <w:r w:rsidRPr="00DE7835">
              <w:rPr>
                <w:rFonts w:ascii="Arial" w:hAnsi="Arial" w:cs="Arial"/>
                <w:b/>
                <w:sz w:val="20"/>
                <w:szCs w:val="20"/>
              </w:rPr>
              <w:t>:</w:t>
            </w:r>
            <w:r>
              <w:rPr>
                <w:rFonts w:ascii="Arial" w:hAnsi="Arial" w:cs="Arial"/>
                <w:sz w:val="20"/>
                <w:szCs w:val="20"/>
              </w:rPr>
              <w:t xml:space="preserve"> </w:t>
            </w:r>
            <w:r w:rsidRPr="0055624B">
              <w:rPr>
                <w:rFonts w:ascii="Arial" w:eastAsia="Times New Roman" w:hAnsi="Arial" w:cs="Arial"/>
                <w:sz w:val="20"/>
                <w:szCs w:val="20"/>
              </w:rPr>
              <w:t>Tests should not be conducted while rail traffic is approaching or withi</w:t>
            </w:r>
            <w:r>
              <w:rPr>
                <w:rFonts w:ascii="Arial" w:eastAsia="Times New Roman" w:hAnsi="Arial" w:cs="Arial"/>
                <w:sz w:val="20"/>
                <w:szCs w:val="20"/>
              </w:rPr>
              <w:t>n the section to</w:t>
            </w:r>
            <w:r w:rsidRPr="0055624B">
              <w:rPr>
                <w:rFonts w:ascii="Arial" w:eastAsia="Times New Roman" w:hAnsi="Arial" w:cs="Arial"/>
                <w:sz w:val="20"/>
                <w:szCs w:val="20"/>
              </w:rPr>
              <w:t xml:space="preserve"> be tested.</w:t>
            </w:r>
          </w:p>
          <w:p w14:paraId="5B521A93" w14:textId="77777777" w:rsidR="00AC2999" w:rsidRDefault="00AC2999" w:rsidP="008720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77D25749" w14:textId="77777777" w:rsidR="00347913" w:rsidRPr="007D2BCA" w:rsidRDefault="00683E0E" w:rsidP="008720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sidRPr="00683E0E">
              <w:rPr>
                <w:rFonts w:ascii="Arial" w:hAnsi="Arial" w:cs="Arial"/>
                <w:b/>
                <w:sz w:val="20"/>
                <w:szCs w:val="20"/>
              </w:rPr>
              <w:t>NOTE:</w:t>
            </w:r>
            <w:r>
              <w:rPr>
                <w:rFonts w:ascii="Arial" w:hAnsi="Arial" w:cs="Arial"/>
                <w:sz w:val="20"/>
                <w:szCs w:val="20"/>
              </w:rPr>
              <w:t xml:space="preserve"> This inspection is required every three (3) months.</w:t>
            </w:r>
          </w:p>
          <w:p w14:paraId="5B6B7C36" w14:textId="77777777" w:rsidR="00347913" w:rsidRPr="007D2BCA" w:rsidRDefault="00347913" w:rsidP="008720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sidRPr="007D2BCA">
              <w:rPr>
                <w:rFonts w:ascii="Arial" w:hAnsi="Arial" w:cs="Arial"/>
                <w:sz w:val="20"/>
                <w:szCs w:val="20"/>
              </w:rPr>
              <w:t>__</w:t>
            </w:r>
            <w:r w:rsidR="00683E0E">
              <w:rPr>
                <w:rFonts w:ascii="Arial" w:hAnsi="Arial" w:cs="Arial"/>
                <w:sz w:val="20"/>
                <w:szCs w:val="20"/>
              </w:rPr>
              <w:t>_____________________________</w:t>
            </w:r>
          </w:p>
          <w:p w14:paraId="458904A6" w14:textId="77777777" w:rsidR="00347913" w:rsidRDefault="00347913" w:rsidP="008720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sidRPr="007D2BCA">
              <w:rPr>
                <w:rFonts w:ascii="Arial" w:hAnsi="Arial" w:cs="Arial"/>
                <w:sz w:val="20"/>
                <w:szCs w:val="20"/>
              </w:rPr>
              <w:t>Given a switch location equipped with a shunt fouling circuit and a 0.06 ohm track shunt the employee with demonstrate the ability to:</w:t>
            </w:r>
          </w:p>
          <w:p w14:paraId="348436C3" w14:textId="77777777" w:rsidR="00100ED0" w:rsidRDefault="00100ED0" w:rsidP="008720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4F35A43D" w14:textId="77777777" w:rsidR="008311A7" w:rsidRPr="007D2BCA" w:rsidRDefault="00100ED0" w:rsidP="008720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sidRPr="00683E0E">
              <w:rPr>
                <w:rFonts w:ascii="Arial" w:hAnsi="Arial" w:cs="Arial"/>
                <w:b/>
                <w:sz w:val="20"/>
                <w:szCs w:val="20"/>
              </w:rPr>
              <w:t>NOTE:</w:t>
            </w:r>
            <w:r w:rsidR="00683E0E">
              <w:rPr>
                <w:rFonts w:ascii="Arial" w:hAnsi="Arial" w:cs="Arial"/>
                <w:sz w:val="20"/>
                <w:szCs w:val="20"/>
              </w:rPr>
              <w:t xml:space="preserve"> This inspection</w:t>
            </w:r>
            <w:r>
              <w:rPr>
                <w:rFonts w:ascii="Arial" w:hAnsi="Arial" w:cs="Arial"/>
                <w:sz w:val="20"/>
                <w:szCs w:val="20"/>
              </w:rPr>
              <w:t xml:space="preserve"> test is required every three (3) months.</w:t>
            </w:r>
          </w:p>
        </w:tc>
        <w:tc>
          <w:tcPr>
            <w:tcW w:w="7020" w:type="dxa"/>
            <w:tcBorders>
              <w:bottom w:val="double" w:sz="8" w:space="0" w:color="000000"/>
            </w:tcBorders>
            <w:tcMar>
              <w:top w:w="120" w:type="dxa"/>
              <w:left w:w="120" w:type="dxa"/>
              <w:bottom w:w="58" w:type="dxa"/>
              <w:right w:w="120" w:type="dxa"/>
            </w:tcMar>
          </w:tcPr>
          <w:p w14:paraId="57EAAA5A" w14:textId="77777777" w:rsidR="00347913" w:rsidRPr="007D2BCA" w:rsidRDefault="00F76F20" w:rsidP="000A7C20">
            <w:pPr>
              <w:pStyle w:val="NormalWeb"/>
              <w:rPr>
                <w:rFonts w:ascii="Arial" w:hAnsi="Arial" w:cs="Arial"/>
                <w:sz w:val="20"/>
                <w:szCs w:val="20"/>
              </w:rPr>
            </w:pPr>
            <w:r>
              <w:rPr>
                <w:rFonts w:ascii="Arial" w:hAnsi="Arial" w:cs="Arial"/>
                <w:sz w:val="20"/>
                <w:szCs w:val="20"/>
              </w:rPr>
              <w:t xml:space="preserve">Inspect three (3) Shunt fouling </w:t>
            </w:r>
            <w:r w:rsidR="00347913" w:rsidRPr="007D2BCA">
              <w:rPr>
                <w:rFonts w:ascii="Arial" w:hAnsi="Arial" w:cs="Arial"/>
                <w:sz w:val="20"/>
                <w:szCs w:val="20"/>
              </w:rPr>
              <w:t>location</w:t>
            </w:r>
            <w:r>
              <w:rPr>
                <w:rFonts w:ascii="Arial" w:hAnsi="Arial" w:cs="Arial"/>
                <w:sz w:val="20"/>
                <w:szCs w:val="20"/>
              </w:rPr>
              <w:t>s</w:t>
            </w:r>
            <w:r w:rsidR="00347913" w:rsidRPr="007D2BCA">
              <w:rPr>
                <w:rFonts w:ascii="Arial" w:hAnsi="Arial" w:cs="Arial"/>
                <w:sz w:val="20"/>
                <w:szCs w:val="20"/>
              </w:rPr>
              <w:t xml:space="preserve"> to ensure that shunt wires and fouling wires consist of at least two discrete conductors, and each shall be of sufficient conductivity and maintained in such condition that the track relay will be in de-energized position, or device that functions as a track relay will be in its most restrictive state, when the circuit is shunted</w:t>
            </w:r>
            <w:r>
              <w:rPr>
                <w:rFonts w:ascii="Arial" w:hAnsi="Arial" w:cs="Arial"/>
                <w:sz w:val="20"/>
                <w:szCs w:val="20"/>
              </w:rPr>
              <w:t xml:space="preserve"> </w:t>
            </w:r>
            <w:r w:rsidR="00AC2999">
              <w:rPr>
                <w:rFonts w:ascii="Arial" w:hAnsi="Arial" w:cs="Arial"/>
                <w:sz w:val="20"/>
                <w:szCs w:val="20"/>
              </w:rPr>
              <w:t xml:space="preserve">and record the results </w:t>
            </w:r>
            <w:r>
              <w:rPr>
                <w:rFonts w:ascii="Arial" w:hAnsi="Arial" w:cs="Arial"/>
                <w:sz w:val="20"/>
                <w:szCs w:val="20"/>
              </w:rPr>
              <w:t>with 100 percent accuracy</w:t>
            </w:r>
            <w:r w:rsidR="00347913" w:rsidRPr="007D2BCA">
              <w:rPr>
                <w:rFonts w:ascii="Arial" w:hAnsi="Arial" w:cs="Arial"/>
                <w:sz w:val="20"/>
                <w:szCs w:val="20"/>
              </w:rPr>
              <w:t>.</w:t>
            </w:r>
          </w:p>
          <w:p w14:paraId="609611A4" w14:textId="77777777" w:rsidR="00347913" w:rsidRPr="007D2BCA" w:rsidRDefault="00347913" w:rsidP="000A7C20">
            <w:pPr>
              <w:pStyle w:val="NormalWeb"/>
              <w:rPr>
                <w:rFonts w:ascii="Arial" w:hAnsi="Arial" w:cs="Arial"/>
                <w:sz w:val="20"/>
                <w:szCs w:val="20"/>
              </w:rPr>
            </w:pPr>
            <w:r w:rsidRPr="007D2BCA">
              <w:rPr>
                <w:rFonts w:ascii="Arial" w:hAnsi="Arial" w:cs="Arial"/>
                <w:sz w:val="20"/>
                <w:szCs w:val="20"/>
              </w:rPr>
              <w:t>Inspect the location to ensure that no track circuit dead-sections exist that exceed 35 feet, (where the wheel base of a locomotive operating over the dead section is less than 35 feet the length of the dead section cannot exceed the length of the out</w:t>
            </w:r>
            <w:r w:rsidR="00683E0E">
              <w:rPr>
                <w:rFonts w:ascii="Arial" w:hAnsi="Arial" w:cs="Arial"/>
                <w:sz w:val="20"/>
                <w:szCs w:val="20"/>
              </w:rPr>
              <w:t>er wheelbase of the locomotive).</w:t>
            </w:r>
          </w:p>
          <w:p w14:paraId="782F9D56" w14:textId="77777777" w:rsidR="00AC2999" w:rsidRDefault="00D400CB" w:rsidP="00683E0E">
            <w:pPr>
              <w:pStyle w:val="NormalWeb"/>
              <w:rPr>
                <w:rFonts w:ascii="Arial" w:hAnsi="Arial" w:cs="Arial"/>
                <w:sz w:val="20"/>
                <w:szCs w:val="20"/>
              </w:rPr>
            </w:pPr>
            <w:r>
              <w:rPr>
                <w:rFonts w:ascii="Arial" w:hAnsi="Arial" w:cs="Arial"/>
                <w:sz w:val="20"/>
                <w:szCs w:val="20"/>
              </w:rPr>
              <w:t xml:space="preserve">This inspection should determine </w:t>
            </w:r>
            <w:r w:rsidR="00AC2999">
              <w:rPr>
                <w:rFonts w:ascii="Arial" w:hAnsi="Arial" w:cs="Arial"/>
                <w:sz w:val="20"/>
                <w:szCs w:val="20"/>
              </w:rPr>
              <w:t xml:space="preserve">the condition of insulated rail joints, </w:t>
            </w:r>
            <w:r>
              <w:rPr>
                <w:rFonts w:ascii="Arial" w:hAnsi="Arial" w:cs="Arial"/>
                <w:sz w:val="20"/>
                <w:szCs w:val="20"/>
              </w:rPr>
              <w:t xml:space="preserve">bond wires and fouling wires are applied in compliance with </w:t>
            </w:r>
            <w:r w:rsidRPr="007D2BCA">
              <w:rPr>
                <w:rFonts w:ascii="Arial" w:hAnsi="Arial" w:cs="Arial"/>
                <w:sz w:val="20"/>
                <w:szCs w:val="20"/>
              </w:rPr>
              <w:t>49 CFR §§</w:t>
            </w:r>
            <w:r>
              <w:rPr>
                <w:rFonts w:ascii="Arial" w:hAnsi="Arial" w:cs="Arial"/>
                <w:sz w:val="20"/>
                <w:szCs w:val="20"/>
              </w:rPr>
              <w:t>236.5</w:t>
            </w:r>
            <w:r w:rsidRPr="007D2BCA">
              <w:rPr>
                <w:rFonts w:ascii="Arial" w:hAnsi="Arial" w:cs="Arial"/>
                <w:sz w:val="20"/>
                <w:szCs w:val="20"/>
              </w:rPr>
              <w:t>1</w:t>
            </w:r>
            <w:r>
              <w:rPr>
                <w:rFonts w:ascii="Arial" w:hAnsi="Arial" w:cs="Arial"/>
                <w:sz w:val="20"/>
                <w:szCs w:val="20"/>
              </w:rPr>
              <w:t>, 236.56, 236.57, and 236.58 at the proper locations, are intact and in good condition.</w:t>
            </w:r>
            <w:r w:rsidR="000A7C20">
              <w:rPr>
                <w:rFonts w:ascii="Arial" w:hAnsi="Arial" w:cs="Arial"/>
                <w:sz w:val="20"/>
                <w:szCs w:val="20"/>
              </w:rPr>
              <w:t xml:space="preserve"> </w:t>
            </w:r>
          </w:p>
          <w:p w14:paraId="55B3E780" w14:textId="77777777" w:rsidR="00AC2999" w:rsidRDefault="00AC2999" w:rsidP="00683E0E">
            <w:pPr>
              <w:pStyle w:val="NormalWeb"/>
              <w:rPr>
                <w:rFonts w:ascii="Arial" w:hAnsi="Arial" w:cs="Arial"/>
                <w:sz w:val="20"/>
                <w:szCs w:val="20"/>
              </w:rPr>
            </w:pPr>
            <w:r>
              <w:rPr>
                <w:rFonts w:ascii="Arial" w:hAnsi="Arial" w:cs="Arial"/>
                <w:sz w:val="20"/>
                <w:szCs w:val="20"/>
              </w:rPr>
              <w:t>This inspection must be accomplished on at least five (5) switch locations and the results recorded with 100 percent accuracy.</w:t>
            </w:r>
          </w:p>
          <w:p w14:paraId="71C4EBB2" w14:textId="77777777" w:rsidR="00AC2999" w:rsidRDefault="00AC2999" w:rsidP="00683E0E">
            <w:pPr>
              <w:pStyle w:val="NormalWeb"/>
              <w:rPr>
                <w:rFonts w:ascii="Arial" w:hAnsi="Arial" w:cs="Arial"/>
                <w:sz w:val="20"/>
                <w:szCs w:val="20"/>
              </w:rPr>
            </w:pPr>
          </w:p>
          <w:p w14:paraId="2A92EF78" w14:textId="77777777" w:rsidR="000A7C20" w:rsidRDefault="000A7C20" w:rsidP="00683E0E">
            <w:pPr>
              <w:pStyle w:val="NormalWeb"/>
              <w:rPr>
                <w:rFonts w:ascii="Arial" w:hAnsi="Arial" w:cs="Arial"/>
                <w:sz w:val="20"/>
                <w:szCs w:val="20"/>
              </w:rPr>
            </w:pPr>
            <w:r>
              <w:rPr>
                <w:rFonts w:ascii="Arial" w:hAnsi="Arial" w:cs="Arial"/>
                <w:sz w:val="20"/>
                <w:szCs w:val="20"/>
              </w:rPr>
              <w:t>____________________________________________________________</w:t>
            </w:r>
            <w:r w:rsidR="00347913" w:rsidRPr="007D2BCA">
              <w:rPr>
                <w:rFonts w:ascii="Arial" w:hAnsi="Arial" w:cs="Arial"/>
                <w:sz w:val="20"/>
                <w:szCs w:val="20"/>
              </w:rPr>
              <w:t xml:space="preserve">Test the shunt fouling circuit to ensure that the track relay will be in de-energized </w:t>
            </w:r>
            <w:r w:rsidR="00F967F1" w:rsidRPr="007D2BCA">
              <w:rPr>
                <w:rFonts w:ascii="Arial" w:hAnsi="Arial" w:cs="Arial"/>
                <w:sz w:val="20"/>
                <w:szCs w:val="20"/>
              </w:rPr>
              <w:t>position</w:t>
            </w:r>
            <w:r w:rsidR="00347913" w:rsidRPr="007D2BCA">
              <w:rPr>
                <w:rFonts w:ascii="Arial" w:hAnsi="Arial" w:cs="Arial"/>
                <w:sz w:val="20"/>
                <w:szCs w:val="20"/>
              </w:rPr>
              <w:t xml:space="preserve"> or device that functions as a track relay will be in its most restrictive state, when the circuit is shunted by a 0.06 ohm shunt</w:t>
            </w:r>
            <w:r w:rsidR="00AC2999">
              <w:rPr>
                <w:rFonts w:ascii="Arial" w:hAnsi="Arial" w:cs="Arial"/>
                <w:sz w:val="20"/>
                <w:szCs w:val="20"/>
              </w:rPr>
              <w:t xml:space="preserve"> at no less than five switch locations and record the results with 100 percent accuracy</w:t>
            </w:r>
            <w:r w:rsidR="00347913" w:rsidRPr="007D2BCA">
              <w:rPr>
                <w:rFonts w:ascii="Arial" w:hAnsi="Arial" w:cs="Arial"/>
                <w:sz w:val="20"/>
                <w:szCs w:val="20"/>
              </w:rPr>
              <w:t>.</w:t>
            </w:r>
            <w:r>
              <w:rPr>
                <w:rFonts w:ascii="Arial" w:hAnsi="Arial" w:cs="Arial"/>
                <w:sz w:val="20"/>
                <w:szCs w:val="20"/>
              </w:rPr>
              <w:t xml:space="preserve"> </w:t>
            </w:r>
          </w:p>
          <w:p w14:paraId="61F9A655" w14:textId="77777777" w:rsidR="000A7C20" w:rsidRPr="007D2BCA" w:rsidRDefault="00F6611C" w:rsidP="000A7C20">
            <w:pPr>
              <w:pStyle w:val="NormalWeb"/>
              <w:rPr>
                <w:rFonts w:ascii="Arial" w:hAnsi="Arial" w:cs="Arial"/>
                <w:sz w:val="20"/>
                <w:szCs w:val="20"/>
              </w:rPr>
            </w:pPr>
            <w:r>
              <w:rPr>
                <w:rFonts w:ascii="Arial" w:hAnsi="Arial" w:cs="Arial"/>
                <w:sz w:val="20"/>
                <w:szCs w:val="20"/>
              </w:rPr>
              <w:t xml:space="preserve">Referenced or associated rules: 49 CFR </w:t>
            </w:r>
            <w:r w:rsidR="00347913" w:rsidRPr="007D2BCA">
              <w:rPr>
                <w:rFonts w:ascii="Arial" w:hAnsi="Arial" w:cs="Arial"/>
                <w:sz w:val="20"/>
                <w:szCs w:val="20"/>
              </w:rPr>
              <w:t>§§236</w:t>
            </w:r>
            <w:r>
              <w:rPr>
                <w:rFonts w:ascii="Arial" w:hAnsi="Arial" w:cs="Arial"/>
                <w:sz w:val="20"/>
                <w:szCs w:val="20"/>
              </w:rPr>
              <w:t xml:space="preserve">.11, 236.55, 236.57, 236.58, </w:t>
            </w:r>
            <w:r w:rsidR="00347913" w:rsidRPr="007D2BCA">
              <w:rPr>
                <w:rFonts w:ascii="Arial" w:hAnsi="Arial" w:cs="Arial"/>
                <w:sz w:val="20"/>
                <w:szCs w:val="20"/>
              </w:rPr>
              <w:t>236.59</w:t>
            </w:r>
            <w:r>
              <w:rPr>
                <w:rFonts w:ascii="Arial" w:hAnsi="Arial" w:cs="Arial"/>
                <w:sz w:val="20"/>
                <w:szCs w:val="20"/>
              </w:rPr>
              <w:t>, and 236.110</w:t>
            </w:r>
            <w:r w:rsidR="00347913" w:rsidRPr="007D2BCA">
              <w:rPr>
                <w:rFonts w:ascii="Arial" w:hAnsi="Arial" w:cs="Arial"/>
                <w:sz w:val="20"/>
                <w:szCs w:val="20"/>
              </w:rPr>
              <w:t>.</w:t>
            </w:r>
          </w:p>
        </w:tc>
      </w:tr>
      <w:tr w:rsidR="00347913" w:rsidRPr="007D2BCA" w14:paraId="06B60B9C" w14:textId="77777777" w:rsidTr="001E78BD">
        <w:tc>
          <w:tcPr>
            <w:tcW w:w="3042" w:type="dxa"/>
            <w:tcBorders>
              <w:bottom w:val="double" w:sz="8" w:space="0" w:color="000000"/>
            </w:tcBorders>
            <w:tcMar>
              <w:top w:w="120" w:type="dxa"/>
              <w:left w:w="120" w:type="dxa"/>
              <w:bottom w:w="58" w:type="dxa"/>
              <w:right w:w="120" w:type="dxa"/>
            </w:tcMar>
          </w:tcPr>
          <w:p w14:paraId="5A512A16" w14:textId="77777777" w:rsidR="00347913" w:rsidRPr="007D2BCA" w:rsidRDefault="006D0745" w:rsidP="003C28DC">
            <w:pPr>
              <w:rPr>
                <w:rFonts w:ascii="Arial" w:hAnsi="Arial" w:cs="Arial"/>
                <w:sz w:val="20"/>
                <w:szCs w:val="20"/>
              </w:rPr>
            </w:pPr>
            <w:r>
              <w:rPr>
                <w:rFonts w:ascii="Arial" w:hAnsi="Arial" w:cs="Arial"/>
                <w:b/>
                <w:sz w:val="20"/>
                <w:szCs w:val="20"/>
              </w:rPr>
              <w:lastRenderedPageBreak/>
              <w:t>Task 1-5</w:t>
            </w:r>
            <w:r w:rsidR="0079609E">
              <w:rPr>
                <w:rFonts w:ascii="Arial" w:hAnsi="Arial" w:cs="Arial"/>
                <w:b/>
                <w:sz w:val="20"/>
                <w:szCs w:val="20"/>
              </w:rPr>
              <w:t xml:space="preserve"> Electric lock</w:t>
            </w:r>
            <w:r w:rsidR="00347913" w:rsidRPr="007D2BCA">
              <w:rPr>
                <w:rFonts w:ascii="Arial" w:hAnsi="Arial" w:cs="Arial"/>
                <w:b/>
                <w:sz w:val="20"/>
                <w:szCs w:val="20"/>
              </w:rPr>
              <w:t xml:space="preserve"> </w:t>
            </w:r>
            <w:r w:rsidR="00347913" w:rsidRPr="007D2BCA">
              <w:rPr>
                <w:rFonts w:ascii="Arial" w:hAnsi="Arial" w:cs="Arial"/>
                <w:sz w:val="20"/>
                <w:szCs w:val="20"/>
              </w:rPr>
              <w:t>Demonstrate the ability to inspect and test electric lock mechanism. (236.105)</w:t>
            </w:r>
          </w:p>
        </w:tc>
        <w:tc>
          <w:tcPr>
            <w:tcW w:w="3916" w:type="dxa"/>
            <w:tcBorders>
              <w:bottom w:val="double" w:sz="8" w:space="0" w:color="000000"/>
            </w:tcBorders>
            <w:tcMar>
              <w:top w:w="120" w:type="dxa"/>
              <w:left w:w="120" w:type="dxa"/>
              <w:bottom w:w="58" w:type="dxa"/>
              <w:right w:w="120" w:type="dxa"/>
            </w:tcMar>
          </w:tcPr>
          <w:p w14:paraId="76C87816" w14:textId="77777777" w:rsidR="00347913" w:rsidRDefault="00347913" w:rsidP="00EB32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D17DA7">
              <w:rPr>
                <w:rFonts w:ascii="Arial" w:hAnsi="Arial" w:cs="Arial"/>
                <w:sz w:val="20"/>
                <w:szCs w:val="20"/>
              </w:rPr>
              <w:t>Given the appropriate relay test device and the appropriate manufacturer’s design specification and condemning limits, the employee must be able to demonstrate the ability to:</w:t>
            </w:r>
          </w:p>
          <w:p w14:paraId="03B3EBFE" w14:textId="77777777" w:rsidR="00914E90" w:rsidRDefault="00914E90" w:rsidP="00EB32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8711676" w14:textId="77777777" w:rsidR="00914E90" w:rsidRDefault="00914E90" w:rsidP="00EB32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57786A2" w14:textId="77777777" w:rsidR="00914E90" w:rsidRDefault="00914E90" w:rsidP="00EB32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574BF8F" w14:textId="77777777" w:rsidR="00914E90" w:rsidRDefault="00914E90" w:rsidP="00EB32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AE5881A" w14:textId="77777777" w:rsidR="00914E90" w:rsidRDefault="00914E90" w:rsidP="00EB32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2A2F4EF" w14:textId="77777777" w:rsidR="00914E90" w:rsidRDefault="00914E90" w:rsidP="00EB32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09B4419" w14:textId="77777777" w:rsidR="00914E90" w:rsidRDefault="00914E90" w:rsidP="00EB32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F9053AA" w14:textId="77777777" w:rsidR="00914E90" w:rsidRDefault="00914E90" w:rsidP="00EB32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EE67FC5" w14:textId="77777777" w:rsidR="00914E90" w:rsidRDefault="00914E90" w:rsidP="00EB32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BC06855" w14:textId="77777777" w:rsidR="00914E90" w:rsidRDefault="00914E90" w:rsidP="00EB32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F6F4E75" w14:textId="77777777" w:rsidR="00914E90" w:rsidRDefault="00914E90" w:rsidP="00EB32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C21C695" w14:textId="77777777" w:rsidR="00914E90" w:rsidRDefault="00914E90" w:rsidP="00EB32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6CC0124" w14:textId="77777777" w:rsidR="00914E90" w:rsidRDefault="00914E90" w:rsidP="00EB32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B54B910" w14:textId="77777777" w:rsidR="00AC2999" w:rsidRDefault="00AC2999" w:rsidP="00EB32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C4C85BD" w14:textId="77777777" w:rsidR="00914E90" w:rsidRDefault="00914E90" w:rsidP="00EB32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EB35EEF" w14:textId="77777777" w:rsidR="001A6643" w:rsidRDefault="001A6643" w:rsidP="00EB32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24D9DF1" w14:textId="77777777" w:rsidR="00773C80" w:rsidRDefault="00BD36C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Pr>
                <w:rFonts w:ascii="Arial" w:hAnsi="Arial" w:cs="Arial"/>
                <w:b/>
                <w:sz w:val="20"/>
                <w:szCs w:val="20"/>
              </w:rPr>
              <w:t>WARNING</w:t>
            </w:r>
            <w:r w:rsidR="00773C80" w:rsidRPr="00DE7835">
              <w:rPr>
                <w:rFonts w:ascii="Arial" w:hAnsi="Arial" w:cs="Arial"/>
                <w:b/>
                <w:sz w:val="20"/>
                <w:szCs w:val="20"/>
              </w:rPr>
              <w:t>:</w:t>
            </w:r>
            <w:r w:rsidR="00773C80">
              <w:rPr>
                <w:rFonts w:ascii="Arial" w:hAnsi="Arial" w:cs="Arial"/>
                <w:sz w:val="20"/>
                <w:szCs w:val="20"/>
              </w:rPr>
              <w:t xml:space="preserve"> </w:t>
            </w:r>
            <w:r w:rsidR="00773C80" w:rsidRPr="0055624B">
              <w:rPr>
                <w:rFonts w:ascii="Arial" w:eastAsia="Times New Roman" w:hAnsi="Arial" w:cs="Arial"/>
                <w:sz w:val="20"/>
                <w:szCs w:val="20"/>
              </w:rPr>
              <w:t>Tests should not be conducted while rail traffic is approaching or withi</w:t>
            </w:r>
            <w:r w:rsidR="00773C80">
              <w:rPr>
                <w:rFonts w:ascii="Arial" w:eastAsia="Times New Roman" w:hAnsi="Arial" w:cs="Arial"/>
                <w:sz w:val="20"/>
                <w:szCs w:val="20"/>
              </w:rPr>
              <w:t>n the section to</w:t>
            </w:r>
            <w:r w:rsidR="00773C80" w:rsidRPr="0055624B">
              <w:rPr>
                <w:rFonts w:ascii="Arial" w:eastAsia="Times New Roman" w:hAnsi="Arial" w:cs="Arial"/>
                <w:sz w:val="20"/>
                <w:szCs w:val="20"/>
              </w:rPr>
              <w:t xml:space="preserve"> be tested.</w:t>
            </w:r>
          </w:p>
          <w:p w14:paraId="46B0D2FC"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089ADC60" w14:textId="77777777" w:rsidR="00347913" w:rsidRPr="007D2BCA" w:rsidRDefault="00347913" w:rsidP="00914E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D17DA7">
              <w:rPr>
                <w:rFonts w:ascii="Arial" w:hAnsi="Arial" w:cs="Arial"/>
                <w:b/>
                <w:sz w:val="20"/>
                <w:szCs w:val="20"/>
              </w:rPr>
              <w:t>Note:</w:t>
            </w:r>
            <w:r w:rsidR="00914E90">
              <w:rPr>
                <w:rFonts w:ascii="Arial" w:hAnsi="Arial" w:cs="Arial"/>
                <w:sz w:val="20"/>
                <w:szCs w:val="20"/>
              </w:rPr>
              <w:t xml:space="preserve"> This test is required e</w:t>
            </w:r>
            <w:r w:rsidRPr="00D17DA7">
              <w:rPr>
                <w:rFonts w:ascii="Arial" w:hAnsi="Arial" w:cs="Arial"/>
                <w:sz w:val="20"/>
                <w:szCs w:val="20"/>
              </w:rPr>
              <w:t xml:space="preserve">very 2 years only for </w:t>
            </w:r>
            <w:r w:rsidRPr="00D17DA7">
              <w:rPr>
                <w:rFonts w:ascii="Arial" w:hAnsi="Arial" w:cs="Arial"/>
                <w:b/>
                <w:sz w:val="20"/>
                <w:szCs w:val="20"/>
              </w:rPr>
              <w:t>non-force drop type</w:t>
            </w:r>
            <w:r w:rsidRPr="00D17DA7">
              <w:rPr>
                <w:rFonts w:ascii="Arial" w:hAnsi="Arial" w:cs="Arial"/>
                <w:sz w:val="20"/>
                <w:szCs w:val="20"/>
              </w:rPr>
              <w:t xml:space="preserve"> electric switch lock mechanisms.</w:t>
            </w:r>
          </w:p>
        </w:tc>
        <w:tc>
          <w:tcPr>
            <w:tcW w:w="7020" w:type="dxa"/>
            <w:tcBorders>
              <w:bottom w:val="double" w:sz="8" w:space="0" w:color="000000"/>
            </w:tcBorders>
            <w:tcMar>
              <w:top w:w="120" w:type="dxa"/>
              <w:left w:w="120" w:type="dxa"/>
              <w:bottom w:w="58" w:type="dxa"/>
              <w:right w:w="120" w:type="dxa"/>
            </w:tcMar>
          </w:tcPr>
          <w:p w14:paraId="380505A6" w14:textId="77777777" w:rsidR="00347913" w:rsidRPr="00D17DA7" w:rsidRDefault="00347913" w:rsidP="00071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r w:rsidRPr="00D17DA7">
              <w:rPr>
                <w:rFonts w:ascii="Arial" w:hAnsi="Arial" w:cs="Arial"/>
                <w:sz w:val="20"/>
                <w:szCs w:val="20"/>
              </w:rPr>
              <w:t>Test</w:t>
            </w:r>
            <w:r w:rsidR="003336B3">
              <w:rPr>
                <w:rFonts w:ascii="Arial" w:hAnsi="Arial" w:cs="Arial"/>
                <w:sz w:val="20"/>
                <w:szCs w:val="20"/>
              </w:rPr>
              <w:t xml:space="preserve"> the electromagnetic coils of a five (5)</w:t>
            </w:r>
            <w:r w:rsidRPr="00D17DA7">
              <w:rPr>
                <w:rFonts w:ascii="Arial" w:hAnsi="Arial" w:cs="Arial"/>
                <w:sz w:val="20"/>
                <w:szCs w:val="20"/>
              </w:rPr>
              <w:t xml:space="preserve"> electric switch lock mechanism to ensure that they are operating within the manufacturer’s design parameters (if applicable).</w:t>
            </w:r>
            <w:r w:rsidR="00BA0638">
              <w:rPr>
                <w:rFonts w:ascii="Arial" w:hAnsi="Arial" w:cs="Arial"/>
                <w:sz w:val="20"/>
                <w:szCs w:val="20"/>
              </w:rPr>
              <w:t xml:space="preserve">  This test includes pick-up, release, and working values</w:t>
            </w:r>
            <w:r w:rsidR="003336B3">
              <w:rPr>
                <w:rFonts w:ascii="Arial" w:hAnsi="Arial" w:cs="Arial"/>
                <w:sz w:val="20"/>
                <w:szCs w:val="20"/>
              </w:rPr>
              <w:t xml:space="preserve"> and</w:t>
            </w:r>
            <w:r w:rsidR="00AC2999">
              <w:rPr>
                <w:rFonts w:ascii="Arial" w:hAnsi="Arial" w:cs="Arial"/>
                <w:sz w:val="20"/>
                <w:szCs w:val="20"/>
              </w:rPr>
              <w:t xml:space="preserve"> record the results </w:t>
            </w:r>
            <w:r w:rsidR="003336B3">
              <w:rPr>
                <w:rFonts w:ascii="Arial" w:hAnsi="Arial" w:cs="Arial"/>
                <w:sz w:val="20"/>
                <w:szCs w:val="20"/>
              </w:rPr>
              <w:t>with 100 percent accuracy</w:t>
            </w:r>
            <w:r w:rsidR="00BA0638">
              <w:rPr>
                <w:rFonts w:ascii="Arial" w:hAnsi="Arial" w:cs="Arial"/>
                <w:sz w:val="20"/>
                <w:szCs w:val="20"/>
              </w:rPr>
              <w:t>.  They may be recorded in either voltage or current values.</w:t>
            </w:r>
          </w:p>
          <w:p w14:paraId="33B682AE" w14:textId="77777777" w:rsidR="00347913" w:rsidRDefault="00347913" w:rsidP="00071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7BC00AB9" w14:textId="77777777" w:rsidR="00347913" w:rsidRDefault="00347913" w:rsidP="00071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11686048" w14:textId="77777777" w:rsidR="00347913" w:rsidRDefault="00347913" w:rsidP="00071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6C427468" w14:textId="77777777" w:rsidR="00914E90" w:rsidRDefault="00914E90" w:rsidP="00071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4C78BA35" w14:textId="77777777" w:rsidR="00914E90" w:rsidRDefault="00914E90" w:rsidP="00071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4E8C69FB" w14:textId="77777777" w:rsidR="00914E90" w:rsidRDefault="00914E90" w:rsidP="00071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7BCA9D25" w14:textId="77777777" w:rsidR="00914E90" w:rsidRDefault="00914E90" w:rsidP="00071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26FB81EA" w14:textId="77777777" w:rsidR="00914E90" w:rsidRDefault="00914E90" w:rsidP="00071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19B3B006" w14:textId="77777777" w:rsidR="00914E90" w:rsidRDefault="00914E90" w:rsidP="00071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1D748AA2" w14:textId="77777777" w:rsidR="00914E90" w:rsidRDefault="00914E90" w:rsidP="00071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1AF72206" w14:textId="77777777" w:rsidR="00914E90" w:rsidRDefault="00914E90" w:rsidP="00071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15E10A5D" w14:textId="77777777" w:rsidR="00911105" w:rsidRDefault="00911105" w:rsidP="00071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75573E84" w14:textId="77777777" w:rsidR="00911105" w:rsidRDefault="00911105" w:rsidP="00071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2F0638A7" w14:textId="77777777" w:rsidR="00AC2999" w:rsidRDefault="00AC2999" w:rsidP="00071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1CB82B52" w14:textId="77777777" w:rsidR="001A6643" w:rsidRDefault="001A6643" w:rsidP="00071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6062BBA8" w14:textId="77777777" w:rsidR="00914E90" w:rsidRDefault="00914E90" w:rsidP="00071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46C61830" w14:textId="77777777" w:rsidR="00914E90" w:rsidRPr="00911105" w:rsidRDefault="00911105" w:rsidP="00071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D17DA7">
              <w:rPr>
                <w:rFonts w:ascii="Arial" w:hAnsi="Arial" w:cs="Arial"/>
                <w:b/>
                <w:sz w:val="20"/>
                <w:szCs w:val="20"/>
              </w:rPr>
              <w:t>Note:</w:t>
            </w:r>
            <w:r>
              <w:rPr>
                <w:rFonts w:ascii="Arial" w:hAnsi="Arial" w:cs="Arial"/>
                <w:b/>
                <w:sz w:val="20"/>
                <w:szCs w:val="20"/>
              </w:rPr>
              <w:t xml:space="preserve"> </w:t>
            </w:r>
            <w:r>
              <w:rPr>
                <w:rFonts w:ascii="Arial" w:hAnsi="Arial" w:cs="Arial"/>
                <w:sz w:val="20"/>
                <w:szCs w:val="20"/>
              </w:rPr>
              <w:t xml:space="preserve">This requirement only applies to </w:t>
            </w:r>
            <w:r w:rsidRPr="00D17DA7">
              <w:rPr>
                <w:rFonts w:ascii="Arial" w:hAnsi="Arial" w:cs="Arial"/>
                <w:b/>
                <w:sz w:val="20"/>
                <w:szCs w:val="20"/>
              </w:rPr>
              <w:t>non-force drop type</w:t>
            </w:r>
            <w:r w:rsidRPr="00D17DA7">
              <w:rPr>
                <w:rFonts w:ascii="Arial" w:hAnsi="Arial" w:cs="Arial"/>
                <w:sz w:val="20"/>
                <w:szCs w:val="20"/>
              </w:rPr>
              <w:t xml:space="preserve"> electric switch lock mechanisms.</w:t>
            </w:r>
          </w:p>
          <w:p w14:paraId="389AC274" w14:textId="77777777" w:rsidR="00914E90" w:rsidRDefault="00914E90" w:rsidP="00071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14:paraId="2422ADE4" w14:textId="77777777" w:rsidR="00347913" w:rsidRDefault="00347913" w:rsidP="00071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D17DA7">
              <w:rPr>
                <w:rFonts w:ascii="Arial" w:hAnsi="Arial" w:cs="Arial"/>
                <w:b/>
                <w:sz w:val="20"/>
                <w:szCs w:val="20"/>
              </w:rPr>
              <w:t xml:space="preserve">Note: </w:t>
            </w:r>
            <w:r w:rsidRPr="00D17DA7">
              <w:rPr>
                <w:rFonts w:ascii="Arial" w:hAnsi="Arial" w:cs="Arial"/>
                <w:sz w:val="20"/>
                <w:szCs w:val="20"/>
              </w:rPr>
              <w:t>Completi</w:t>
            </w:r>
            <w:r w:rsidR="006D0745">
              <w:rPr>
                <w:rFonts w:ascii="Arial" w:hAnsi="Arial" w:cs="Arial"/>
                <w:sz w:val="20"/>
                <w:szCs w:val="20"/>
              </w:rPr>
              <w:t>on of Task 1-6</w:t>
            </w:r>
            <w:r w:rsidRPr="00D17DA7">
              <w:rPr>
                <w:rFonts w:ascii="Arial" w:hAnsi="Arial" w:cs="Arial"/>
                <w:sz w:val="20"/>
                <w:szCs w:val="20"/>
              </w:rPr>
              <w:t xml:space="preserve"> as required by 236.106 satisfies the requirements of this task.</w:t>
            </w:r>
          </w:p>
          <w:p w14:paraId="6175BDD2" w14:textId="77777777" w:rsidR="00F6611C" w:rsidRDefault="00F6611C" w:rsidP="00071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D0011C1" w14:textId="77777777" w:rsidR="00F6611C" w:rsidRPr="007D2BCA" w:rsidRDefault="00F6611C" w:rsidP="00071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 xml:space="preserve">Referenced or associated rules: 49 CFR </w:t>
            </w:r>
            <w:r w:rsidRPr="007D2BCA">
              <w:rPr>
                <w:rFonts w:ascii="Arial" w:hAnsi="Arial" w:cs="Arial"/>
                <w:sz w:val="20"/>
              </w:rPr>
              <w:t>§</w:t>
            </w:r>
            <w:r w:rsidR="00F93FC1" w:rsidRPr="007D2BCA">
              <w:rPr>
                <w:rFonts w:ascii="Arial" w:hAnsi="Arial" w:cs="Arial"/>
                <w:sz w:val="20"/>
              </w:rPr>
              <w:t>§</w:t>
            </w:r>
            <w:r>
              <w:rPr>
                <w:rFonts w:ascii="Arial" w:hAnsi="Arial" w:cs="Arial"/>
                <w:sz w:val="20"/>
                <w:szCs w:val="20"/>
              </w:rPr>
              <w:t>236.</w:t>
            </w:r>
            <w:r w:rsidR="00F93FC1">
              <w:rPr>
                <w:rFonts w:ascii="Arial" w:hAnsi="Arial" w:cs="Arial"/>
                <w:sz w:val="20"/>
                <w:szCs w:val="20"/>
              </w:rPr>
              <w:t>8 and 236.</w:t>
            </w:r>
            <w:r>
              <w:rPr>
                <w:rFonts w:ascii="Arial" w:hAnsi="Arial" w:cs="Arial"/>
                <w:sz w:val="20"/>
                <w:szCs w:val="20"/>
              </w:rPr>
              <w:t>110</w:t>
            </w:r>
            <w:r w:rsidR="00F93FC1">
              <w:rPr>
                <w:rFonts w:ascii="Arial" w:hAnsi="Arial" w:cs="Arial"/>
                <w:sz w:val="20"/>
                <w:szCs w:val="20"/>
              </w:rPr>
              <w:t>.</w:t>
            </w:r>
          </w:p>
        </w:tc>
      </w:tr>
      <w:tr w:rsidR="00347913" w:rsidRPr="007D2BCA" w14:paraId="08A23298" w14:textId="77777777" w:rsidTr="001E78BD">
        <w:tc>
          <w:tcPr>
            <w:tcW w:w="3042" w:type="dxa"/>
            <w:tcBorders>
              <w:bottom w:val="double" w:sz="8" w:space="0" w:color="000000"/>
            </w:tcBorders>
            <w:tcMar>
              <w:top w:w="120" w:type="dxa"/>
              <w:left w:w="120" w:type="dxa"/>
              <w:bottom w:w="58" w:type="dxa"/>
              <w:right w:w="120" w:type="dxa"/>
            </w:tcMar>
          </w:tcPr>
          <w:p w14:paraId="10E801C4" w14:textId="77777777" w:rsidR="00347913" w:rsidRPr="007D2BCA" w:rsidRDefault="006D0745" w:rsidP="003C28DC">
            <w:pPr>
              <w:rPr>
                <w:rFonts w:ascii="Arial" w:hAnsi="Arial" w:cs="Arial"/>
                <w:sz w:val="20"/>
                <w:szCs w:val="20"/>
              </w:rPr>
            </w:pPr>
            <w:r>
              <w:rPr>
                <w:rFonts w:ascii="Arial" w:hAnsi="Arial" w:cs="Arial"/>
                <w:b/>
                <w:sz w:val="20"/>
                <w:szCs w:val="20"/>
              </w:rPr>
              <w:lastRenderedPageBreak/>
              <w:t>Task 1-6</w:t>
            </w:r>
            <w:r w:rsidR="0079609E">
              <w:rPr>
                <w:rFonts w:ascii="Arial" w:hAnsi="Arial" w:cs="Arial"/>
                <w:b/>
                <w:sz w:val="20"/>
                <w:szCs w:val="20"/>
              </w:rPr>
              <w:t xml:space="preserve"> Relay</w:t>
            </w:r>
            <w:r w:rsidR="00347913" w:rsidRPr="007D2BCA">
              <w:rPr>
                <w:rFonts w:ascii="Arial" w:hAnsi="Arial" w:cs="Arial"/>
                <w:b/>
                <w:sz w:val="20"/>
                <w:szCs w:val="20"/>
              </w:rPr>
              <w:t xml:space="preserve"> </w:t>
            </w:r>
            <w:r w:rsidR="008C7BAF">
              <w:rPr>
                <w:rFonts w:ascii="Arial" w:hAnsi="Arial" w:cs="Arial"/>
                <w:b/>
                <w:sz w:val="20"/>
                <w:szCs w:val="20"/>
              </w:rPr>
              <w:t xml:space="preserve"> </w:t>
            </w:r>
            <w:r w:rsidR="00347913" w:rsidRPr="007D2BCA">
              <w:rPr>
                <w:rFonts w:ascii="Arial" w:hAnsi="Arial" w:cs="Arial"/>
                <w:sz w:val="20"/>
                <w:szCs w:val="20"/>
              </w:rPr>
              <w:t>Demonstrate the ability to inspect and test relays. (236.106)</w:t>
            </w:r>
          </w:p>
        </w:tc>
        <w:tc>
          <w:tcPr>
            <w:tcW w:w="3916" w:type="dxa"/>
            <w:tcBorders>
              <w:bottom w:val="double" w:sz="8" w:space="0" w:color="000000"/>
            </w:tcBorders>
            <w:tcMar>
              <w:top w:w="120" w:type="dxa"/>
              <w:left w:w="120" w:type="dxa"/>
              <w:bottom w:w="58" w:type="dxa"/>
              <w:right w:w="120" w:type="dxa"/>
            </w:tcMar>
          </w:tcPr>
          <w:p w14:paraId="2F98887B" w14:textId="77777777" w:rsidR="00347913" w:rsidRPr="00357475"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357475">
              <w:rPr>
                <w:rFonts w:ascii="Arial" w:hAnsi="Arial" w:cs="Arial"/>
                <w:sz w:val="20"/>
                <w:szCs w:val="20"/>
              </w:rPr>
              <w:t>Given the appropriate relay test device and the appropriate manufacturer’s design specification and condemning limits, the employee must be able to demonstrate the ability to:</w:t>
            </w:r>
          </w:p>
          <w:p w14:paraId="09B8AD14" w14:textId="77777777" w:rsidR="00347913" w:rsidRPr="00357475"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CD49C4E" w14:textId="77777777" w:rsidR="00347913" w:rsidRPr="00357475"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37D0D1D" w14:textId="77777777" w:rsidR="00347913"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F6CF4E3" w14:textId="77777777" w:rsidR="00BD36C0" w:rsidRDefault="00BD36C0"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1FBA320" w14:textId="77777777" w:rsidR="00BD36C0" w:rsidRDefault="00BD36C0"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DADC36F" w14:textId="77777777" w:rsidR="00BD36C0" w:rsidRPr="00357475" w:rsidRDefault="00BD36C0"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E2F7E1A" w14:textId="77777777" w:rsidR="00347913" w:rsidRPr="00357475"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F0559D3" w14:textId="77777777" w:rsidR="00347913"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B53DE34" w14:textId="77777777" w:rsidR="00914E90" w:rsidRDefault="00914E90"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B802F9A" w14:textId="77777777" w:rsidR="00773C80" w:rsidRDefault="00BD36C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sidRPr="00BD36C0">
              <w:rPr>
                <w:rFonts w:ascii="Arial" w:hAnsi="Arial" w:cs="Arial"/>
                <w:b/>
                <w:sz w:val="20"/>
                <w:szCs w:val="20"/>
              </w:rPr>
              <w:t>WARNING</w:t>
            </w:r>
            <w:r w:rsidR="00773C80" w:rsidRPr="00BD36C0">
              <w:rPr>
                <w:rFonts w:ascii="Arial" w:hAnsi="Arial" w:cs="Arial"/>
                <w:b/>
                <w:sz w:val="20"/>
                <w:szCs w:val="20"/>
              </w:rPr>
              <w:t>:</w:t>
            </w:r>
            <w:r w:rsidR="00773C80">
              <w:rPr>
                <w:rFonts w:ascii="Arial" w:hAnsi="Arial" w:cs="Arial"/>
                <w:sz w:val="20"/>
                <w:szCs w:val="20"/>
              </w:rPr>
              <w:t xml:space="preserve"> </w:t>
            </w:r>
            <w:r w:rsidR="00773C80" w:rsidRPr="0055624B">
              <w:rPr>
                <w:rFonts w:ascii="Arial" w:eastAsia="Times New Roman" w:hAnsi="Arial" w:cs="Arial"/>
                <w:sz w:val="20"/>
                <w:szCs w:val="20"/>
              </w:rPr>
              <w:t>Tests should not be conducted while rail traffic is approaching or withi</w:t>
            </w:r>
            <w:r w:rsidR="00773C80">
              <w:rPr>
                <w:rFonts w:ascii="Arial" w:eastAsia="Times New Roman" w:hAnsi="Arial" w:cs="Arial"/>
                <w:sz w:val="20"/>
                <w:szCs w:val="20"/>
              </w:rPr>
              <w:t>n the section to</w:t>
            </w:r>
            <w:r w:rsidR="00773C80" w:rsidRPr="0055624B">
              <w:rPr>
                <w:rFonts w:ascii="Arial" w:eastAsia="Times New Roman" w:hAnsi="Arial" w:cs="Arial"/>
                <w:sz w:val="20"/>
                <w:szCs w:val="20"/>
              </w:rPr>
              <w:t xml:space="preserve"> be tested.</w:t>
            </w:r>
          </w:p>
          <w:p w14:paraId="7FAF286B"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7DAE8C46" w14:textId="77777777" w:rsidR="00347913" w:rsidRPr="00357475"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357475">
              <w:rPr>
                <w:rFonts w:ascii="Arial" w:hAnsi="Arial" w:cs="Arial"/>
                <w:b/>
                <w:sz w:val="20"/>
                <w:szCs w:val="20"/>
              </w:rPr>
              <w:t>Note:</w:t>
            </w:r>
            <w:r w:rsidRPr="00357475">
              <w:rPr>
                <w:rFonts w:ascii="Arial" w:hAnsi="Arial" w:cs="Arial"/>
                <w:sz w:val="20"/>
                <w:szCs w:val="20"/>
              </w:rPr>
              <w:t xml:space="preserve"> This test is required:</w:t>
            </w:r>
          </w:p>
          <w:p w14:paraId="2C485FED" w14:textId="77777777" w:rsidR="00347913" w:rsidRPr="00357475"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F94E2BB" w14:textId="77777777" w:rsidR="00347913" w:rsidRPr="00357475"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357475">
              <w:rPr>
                <w:rFonts w:ascii="Arial" w:hAnsi="Arial" w:cs="Arial"/>
                <w:sz w:val="20"/>
                <w:szCs w:val="20"/>
              </w:rPr>
              <w:t>Every 4 years for dc relays,</w:t>
            </w:r>
          </w:p>
          <w:p w14:paraId="3DCB25C2" w14:textId="77777777" w:rsidR="00347913" w:rsidRPr="00357475"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57446D7" w14:textId="77777777" w:rsidR="00347913" w:rsidRPr="00357475"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357475">
              <w:rPr>
                <w:rFonts w:ascii="Arial" w:hAnsi="Arial" w:cs="Arial"/>
                <w:sz w:val="20"/>
                <w:szCs w:val="20"/>
              </w:rPr>
              <w:t>Every 2 years for ac relays, and</w:t>
            </w:r>
          </w:p>
          <w:p w14:paraId="48CE64E5" w14:textId="77777777" w:rsidR="00347913" w:rsidRPr="00357475"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1018746" w14:textId="77777777" w:rsidR="00347913" w:rsidRPr="00357475"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357475">
              <w:rPr>
                <w:rFonts w:ascii="Arial" w:hAnsi="Arial" w:cs="Arial"/>
                <w:sz w:val="20"/>
                <w:szCs w:val="20"/>
              </w:rPr>
              <w:t>Every year for ac centrifugal relays.</w:t>
            </w:r>
          </w:p>
          <w:p w14:paraId="22AF595B" w14:textId="77777777" w:rsidR="00347913" w:rsidRPr="00357475"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C03B221" w14:textId="77777777" w:rsidR="00347913" w:rsidRPr="00357475"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357475">
              <w:rPr>
                <w:rFonts w:ascii="Arial" w:hAnsi="Arial" w:cs="Arial"/>
                <w:sz w:val="20"/>
                <w:szCs w:val="20"/>
              </w:rPr>
              <w:t>Maintaining proficiency at this task may be problematic.  Hence, retraining may be required before repeating this task.</w:t>
            </w:r>
          </w:p>
        </w:tc>
        <w:tc>
          <w:tcPr>
            <w:tcW w:w="7020" w:type="dxa"/>
            <w:tcBorders>
              <w:bottom w:val="double" w:sz="8" w:space="0" w:color="000000"/>
            </w:tcBorders>
            <w:tcMar>
              <w:top w:w="120" w:type="dxa"/>
              <w:left w:w="120" w:type="dxa"/>
              <w:bottom w:w="58" w:type="dxa"/>
              <w:right w:w="120" w:type="dxa"/>
            </w:tcMar>
          </w:tcPr>
          <w:p w14:paraId="74D56D0F" w14:textId="77777777" w:rsidR="00347913" w:rsidRPr="00357475"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357475">
              <w:rPr>
                <w:rFonts w:ascii="Arial" w:hAnsi="Arial" w:cs="Arial"/>
                <w:sz w:val="20"/>
                <w:szCs w:val="20"/>
              </w:rPr>
              <w:t xml:space="preserve">Test at least </w:t>
            </w:r>
            <w:r w:rsidR="00CC7A31">
              <w:rPr>
                <w:rFonts w:ascii="Arial" w:hAnsi="Arial" w:cs="Arial"/>
                <w:sz w:val="20"/>
                <w:szCs w:val="20"/>
              </w:rPr>
              <w:t>ten (</w:t>
            </w:r>
            <w:r w:rsidRPr="00357475">
              <w:rPr>
                <w:rFonts w:ascii="Arial" w:hAnsi="Arial" w:cs="Arial"/>
                <w:sz w:val="20"/>
                <w:szCs w:val="20"/>
              </w:rPr>
              <w:t>10</w:t>
            </w:r>
            <w:r w:rsidR="00CC7A31">
              <w:rPr>
                <w:rFonts w:ascii="Arial" w:hAnsi="Arial" w:cs="Arial"/>
                <w:sz w:val="20"/>
                <w:szCs w:val="20"/>
              </w:rPr>
              <w:t>)</w:t>
            </w:r>
            <w:r w:rsidRPr="00357475">
              <w:rPr>
                <w:rFonts w:ascii="Arial" w:hAnsi="Arial" w:cs="Arial"/>
                <w:sz w:val="20"/>
                <w:szCs w:val="20"/>
              </w:rPr>
              <w:t xml:space="preserve"> dc relays to ensure that they are operating within the manufacturer’s design parameters (if applicable).</w:t>
            </w:r>
          </w:p>
          <w:p w14:paraId="3AC5C6D2" w14:textId="77777777" w:rsidR="00347913" w:rsidRPr="00357475"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0692F32" w14:textId="77777777" w:rsidR="00347913" w:rsidRPr="00357475"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357475">
              <w:rPr>
                <w:rFonts w:ascii="Arial" w:hAnsi="Arial" w:cs="Arial"/>
                <w:sz w:val="20"/>
                <w:szCs w:val="20"/>
              </w:rPr>
              <w:t xml:space="preserve">Test at least </w:t>
            </w:r>
            <w:r w:rsidR="00016322">
              <w:rPr>
                <w:rFonts w:ascii="Arial" w:hAnsi="Arial" w:cs="Arial"/>
                <w:sz w:val="20"/>
                <w:szCs w:val="20"/>
              </w:rPr>
              <w:t>ten (</w:t>
            </w:r>
            <w:r w:rsidRPr="00357475">
              <w:rPr>
                <w:rFonts w:ascii="Arial" w:hAnsi="Arial" w:cs="Arial"/>
                <w:sz w:val="20"/>
                <w:szCs w:val="20"/>
              </w:rPr>
              <w:t>10</w:t>
            </w:r>
            <w:r w:rsidR="00CC7A31">
              <w:rPr>
                <w:rFonts w:ascii="Arial" w:hAnsi="Arial" w:cs="Arial"/>
                <w:sz w:val="20"/>
                <w:szCs w:val="20"/>
              </w:rPr>
              <w:t>)</w:t>
            </w:r>
            <w:r w:rsidRPr="00357475">
              <w:rPr>
                <w:rFonts w:ascii="Arial" w:hAnsi="Arial" w:cs="Arial"/>
                <w:sz w:val="20"/>
                <w:szCs w:val="20"/>
              </w:rPr>
              <w:t xml:space="preserve"> ac vane-type relays to ensure that they are operating within the manufacturer’s design parameters (if applicable).</w:t>
            </w:r>
          </w:p>
          <w:p w14:paraId="6E4460E3" w14:textId="77777777" w:rsidR="00347913" w:rsidRPr="00357475"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045C87E" w14:textId="77777777" w:rsidR="00347913"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357475">
              <w:rPr>
                <w:rFonts w:ascii="Arial" w:hAnsi="Arial" w:cs="Arial"/>
                <w:sz w:val="20"/>
                <w:szCs w:val="20"/>
              </w:rPr>
              <w:t xml:space="preserve">Test at least </w:t>
            </w:r>
            <w:r w:rsidR="00CC7A31">
              <w:rPr>
                <w:rFonts w:ascii="Arial" w:hAnsi="Arial" w:cs="Arial"/>
                <w:sz w:val="20"/>
                <w:szCs w:val="20"/>
              </w:rPr>
              <w:t>ten (</w:t>
            </w:r>
            <w:r w:rsidRPr="00357475">
              <w:rPr>
                <w:rFonts w:ascii="Arial" w:hAnsi="Arial" w:cs="Arial"/>
                <w:sz w:val="20"/>
                <w:szCs w:val="20"/>
              </w:rPr>
              <w:t>10</w:t>
            </w:r>
            <w:r w:rsidR="00CC7A31">
              <w:rPr>
                <w:rFonts w:ascii="Arial" w:hAnsi="Arial" w:cs="Arial"/>
                <w:sz w:val="20"/>
                <w:szCs w:val="20"/>
              </w:rPr>
              <w:t>)</w:t>
            </w:r>
            <w:r w:rsidRPr="00357475">
              <w:rPr>
                <w:rFonts w:ascii="Arial" w:hAnsi="Arial" w:cs="Arial"/>
                <w:sz w:val="20"/>
                <w:szCs w:val="20"/>
              </w:rPr>
              <w:t xml:space="preserve"> ac centrifugal relays to ensure that they are operating within the manufacturer’s design parameters (if applicable).</w:t>
            </w:r>
          </w:p>
          <w:p w14:paraId="2029767F" w14:textId="77777777" w:rsidR="003D00C6" w:rsidRDefault="003D00C6"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1B3AF1D" w14:textId="77777777" w:rsidR="003D00C6" w:rsidRPr="00D17DA7" w:rsidRDefault="003D00C6" w:rsidP="003D00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r>
              <w:rPr>
                <w:rFonts w:ascii="Arial" w:hAnsi="Arial" w:cs="Arial"/>
                <w:sz w:val="20"/>
                <w:szCs w:val="20"/>
              </w:rPr>
              <w:t>This test includes pick-up, release, and working values.  They may be recorded in either voltage or current values.</w:t>
            </w:r>
          </w:p>
          <w:p w14:paraId="1551E898" w14:textId="77777777" w:rsidR="00347913" w:rsidRPr="00357475"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254C8D8" w14:textId="77777777" w:rsidR="00347913" w:rsidRPr="00357475"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357475">
              <w:rPr>
                <w:rFonts w:ascii="Arial" w:hAnsi="Arial" w:cs="Arial"/>
                <w:sz w:val="20"/>
                <w:szCs w:val="20"/>
              </w:rPr>
              <w:t>If a relay fails to function in accordance with the manufacturer’s design parameters, remove the device from service</w:t>
            </w:r>
            <w:r w:rsidR="00F913EE">
              <w:rPr>
                <w:rFonts w:ascii="Arial" w:hAnsi="Arial" w:cs="Arial"/>
                <w:sz w:val="20"/>
                <w:szCs w:val="20"/>
              </w:rPr>
              <w:t xml:space="preserve"> per 236.101</w:t>
            </w:r>
            <w:r w:rsidRPr="00357475">
              <w:rPr>
                <w:rFonts w:ascii="Arial" w:hAnsi="Arial" w:cs="Arial"/>
                <w:sz w:val="20"/>
                <w:szCs w:val="20"/>
              </w:rPr>
              <w:t>.</w:t>
            </w:r>
          </w:p>
          <w:p w14:paraId="09A9ADBC" w14:textId="77777777" w:rsidR="00347913" w:rsidRPr="00357475"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D7ABFAB" w14:textId="77777777" w:rsidR="00347913" w:rsidRPr="00357475"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357475">
              <w:rPr>
                <w:rFonts w:ascii="Arial" w:hAnsi="Arial" w:cs="Arial"/>
                <w:sz w:val="20"/>
                <w:szCs w:val="20"/>
              </w:rPr>
              <w:t xml:space="preserve">Employee should observe the relay for improperly installed or burnt ribbons and contacts, </w:t>
            </w:r>
            <w:r w:rsidR="003D00C6">
              <w:rPr>
                <w:rFonts w:ascii="Arial" w:hAnsi="Arial" w:cs="Arial"/>
                <w:sz w:val="20"/>
                <w:szCs w:val="20"/>
              </w:rPr>
              <w:t xml:space="preserve">broken glass, </w:t>
            </w:r>
            <w:r w:rsidRPr="00357475">
              <w:rPr>
                <w:rFonts w:ascii="Arial" w:hAnsi="Arial" w:cs="Arial"/>
                <w:sz w:val="20"/>
                <w:szCs w:val="20"/>
              </w:rPr>
              <w:t>and for moisture or foreign materials inside the relay.</w:t>
            </w:r>
          </w:p>
          <w:p w14:paraId="7917E0B2" w14:textId="77777777" w:rsidR="00347913" w:rsidRPr="00357475"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413F890" w14:textId="77777777" w:rsidR="00347913" w:rsidRPr="00357475"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357475">
              <w:rPr>
                <w:rFonts w:ascii="Arial" w:hAnsi="Arial" w:cs="Arial"/>
                <w:sz w:val="20"/>
                <w:szCs w:val="20"/>
              </w:rPr>
              <w:t xml:space="preserve">The employee must complete this task </w:t>
            </w:r>
            <w:r w:rsidR="00AC2999">
              <w:rPr>
                <w:rFonts w:ascii="Arial" w:hAnsi="Arial" w:cs="Arial"/>
                <w:sz w:val="20"/>
                <w:szCs w:val="20"/>
              </w:rPr>
              <w:t xml:space="preserve">on at least five (5) relays of each type and record the results </w:t>
            </w:r>
            <w:r w:rsidRPr="00357475">
              <w:rPr>
                <w:rFonts w:ascii="Arial" w:hAnsi="Arial" w:cs="Arial"/>
                <w:sz w:val="20"/>
                <w:szCs w:val="20"/>
              </w:rPr>
              <w:t>with 100-percent accuracy.</w:t>
            </w:r>
          </w:p>
          <w:p w14:paraId="2D33755E" w14:textId="77777777" w:rsidR="00347913"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A2A74CF" w14:textId="77777777" w:rsidR="00914E90" w:rsidRDefault="00914E90"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9D004FD" w14:textId="77777777" w:rsidR="003D00C6" w:rsidRDefault="003D00C6"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C5C24F0" w14:textId="77777777" w:rsidR="003D00C6" w:rsidRDefault="003D00C6"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60212E1" w14:textId="77777777" w:rsidR="003D00C6" w:rsidRDefault="003D00C6"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89B4024" w14:textId="77777777" w:rsidR="003D00C6" w:rsidRPr="00357475" w:rsidRDefault="003D00C6"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6F88F68" w14:textId="77777777" w:rsidR="00347913" w:rsidRPr="00357475" w:rsidRDefault="00F6611C" w:rsidP="004F3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Referenc</w:t>
            </w:r>
            <w:r w:rsidR="008C7BAF">
              <w:rPr>
                <w:rFonts w:ascii="Arial" w:hAnsi="Arial" w:cs="Arial"/>
                <w:sz w:val="20"/>
                <w:szCs w:val="20"/>
              </w:rPr>
              <w:t xml:space="preserve">ed or associated rules: 49 CFR </w:t>
            </w:r>
            <w:r w:rsidRPr="007D2BCA">
              <w:rPr>
                <w:rFonts w:ascii="Arial" w:hAnsi="Arial" w:cs="Arial"/>
                <w:sz w:val="20"/>
              </w:rPr>
              <w:t>§</w:t>
            </w:r>
            <w:r w:rsidR="00347913" w:rsidRPr="00357475">
              <w:rPr>
                <w:rFonts w:ascii="Arial" w:hAnsi="Arial" w:cs="Arial"/>
                <w:sz w:val="20"/>
                <w:szCs w:val="20"/>
              </w:rPr>
              <w:t>§236</w:t>
            </w:r>
            <w:r w:rsidR="00F93FC1">
              <w:rPr>
                <w:rFonts w:ascii="Arial" w:hAnsi="Arial" w:cs="Arial"/>
                <w:sz w:val="20"/>
                <w:szCs w:val="20"/>
              </w:rPr>
              <w:t>.8, 236</w:t>
            </w:r>
            <w:r w:rsidR="00347913" w:rsidRPr="00357475">
              <w:rPr>
                <w:rFonts w:ascii="Arial" w:hAnsi="Arial" w:cs="Arial"/>
                <w:sz w:val="20"/>
                <w:szCs w:val="20"/>
              </w:rPr>
              <w:t>.101</w:t>
            </w:r>
            <w:r>
              <w:rPr>
                <w:rFonts w:ascii="Arial" w:hAnsi="Arial" w:cs="Arial"/>
                <w:sz w:val="20"/>
                <w:szCs w:val="20"/>
              </w:rPr>
              <w:t xml:space="preserve"> and 236.110</w:t>
            </w:r>
            <w:r w:rsidR="00347913" w:rsidRPr="00357475">
              <w:rPr>
                <w:rFonts w:ascii="Arial" w:hAnsi="Arial" w:cs="Arial"/>
                <w:sz w:val="20"/>
                <w:szCs w:val="20"/>
              </w:rPr>
              <w:t>.</w:t>
            </w:r>
          </w:p>
        </w:tc>
      </w:tr>
      <w:tr w:rsidR="00347913" w:rsidRPr="007D2BCA" w14:paraId="0E68F0B6" w14:textId="77777777" w:rsidTr="001E78BD">
        <w:tc>
          <w:tcPr>
            <w:tcW w:w="3042" w:type="dxa"/>
            <w:tcBorders>
              <w:bottom w:val="double" w:sz="8" w:space="0" w:color="000000"/>
            </w:tcBorders>
            <w:tcMar>
              <w:top w:w="120" w:type="dxa"/>
              <w:left w:w="120" w:type="dxa"/>
              <w:bottom w:w="58" w:type="dxa"/>
              <w:right w:w="120" w:type="dxa"/>
            </w:tcMar>
          </w:tcPr>
          <w:p w14:paraId="517BB255" w14:textId="77777777" w:rsidR="00347913" w:rsidRPr="007D2BCA" w:rsidRDefault="003D00C6" w:rsidP="00D216BE">
            <w:pPr>
              <w:rPr>
                <w:rFonts w:ascii="Arial" w:hAnsi="Arial" w:cs="Arial"/>
                <w:sz w:val="20"/>
                <w:szCs w:val="20"/>
              </w:rPr>
            </w:pPr>
            <w:r>
              <w:rPr>
                <w:rFonts w:ascii="Arial" w:hAnsi="Arial" w:cs="Arial"/>
                <w:b/>
                <w:sz w:val="20"/>
                <w:szCs w:val="20"/>
              </w:rPr>
              <w:lastRenderedPageBreak/>
              <w:t>Task 1-7</w:t>
            </w:r>
            <w:r w:rsidR="0079609E">
              <w:rPr>
                <w:rFonts w:ascii="Arial" w:hAnsi="Arial" w:cs="Arial"/>
                <w:b/>
                <w:sz w:val="20"/>
                <w:szCs w:val="20"/>
              </w:rPr>
              <w:t xml:space="preserve"> Ground tests</w:t>
            </w:r>
            <w:r w:rsidR="00347913" w:rsidRPr="007D2BCA">
              <w:rPr>
                <w:rFonts w:ascii="Arial" w:hAnsi="Arial" w:cs="Arial"/>
                <w:b/>
                <w:sz w:val="20"/>
                <w:szCs w:val="20"/>
              </w:rPr>
              <w:t xml:space="preserve"> </w:t>
            </w:r>
            <w:r w:rsidR="00347913" w:rsidRPr="007D2BCA">
              <w:rPr>
                <w:rFonts w:ascii="Arial" w:hAnsi="Arial" w:cs="Arial"/>
                <w:sz w:val="20"/>
                <w:szCs w:val="20"/>
              </w:rPr>
              <w:t xml:space="preserve">Demonstrate the ability to conduct the </w:t>
            </w:r>
            <w:r w:rsidR="008C7BAF">
              <w:rPr>
                <w:rFonts w:ascii="Arial" w:hAnsi="Arial" w:cs="Arial"/>
                <w:sz w:val="20"/>
                <w:szCs w:val="20"/>
              </w:rPr>
              <w:t xml:space="preserve">ground </w:t>
            </w:r>
            <w:r w:rsidR="00347913" w:rsidRPr="007D2BCA">
              <w:rPr>
                <w:rFonts w:ascii="Arial" w:hAnsi="Arial" w:cs="Arial"/>
                <w:sz w:val="20"/>
                <w:szCs w:val="20"/>
              </w:rPr>
              <w:t>test to detect circuit ground(s). (236.107)</w:t>
            </w:r>
          </w:p>
        </w:tc>
        <w:tc>
          <w:tcPr>
            <w:tcW w:w="3916" w:type="dxa"/>
            <w:tcBorders>
              <w:bottom w:val="double" w:sz="8" w:space="0" w:color="000000"/>
            </w:tcBorders>
            <w:tcMar>
              <w:top w:w="120" w:type="dxa"/>
              <w:left w:w="120" w:type="dxa"/>
              <w:bottom w:w="58" w:type="dxa"/>
              <w:right w:w="120" w:type="dxa"/>
            </w:tcMar>
          </w:tcPr>
          <w:p w14:paraId="11753ACD" w14:textId="77777777" w:rsidR="00347913" w:rsidRPr="007D2BCA"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t xml:space="preserve">Given a </w:t>
            </w:r>
            <w:r w:rsidR="008D3B6E">
              <w:rPr>
                <w:rFonts w:ascii="Arial" w:hAnsi="Arial" w:cs="Arial"/>
                <w:sz w:val="20"/>
                <w:szCs w:val="20"/>
              </w:rPr>
              <w:t xml:space="preserve">Volt-Ohm-Milliamp </w:t>
            </w:r>
            <w:r w:rsidRPr="007D2BCA">
              <w:rPr>
                <w:rFonts w:ascii="Arial" w:hAnsi="Arial" w:cs="Arial"/>
                <w:sz w:val="20"/>
                <w:szCs w:val="20"/>
              </w:rPr>
              <w:t xml:space="preserve">VOM meter, and the applicable circuit plan, the employee must be able to demonstrate the ability to: </w:t>
            </w:r>
          </w:p>
          <w:p w14:paraId="595D8EBB"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sz w:val="20"/>
                <w:szCs w:val="20"/>
              </w:rPr>
            </w:pPr>
          </w:p>
          <w:p w14:paraId="753987FA"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sz w:val="20"/>
                <w:szCs w:val="20"/>
              </w:rPr>
            </w:pPr>
          </w:p>
          <w:p w14:paraId="3B227F2D"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sz w:val="20"/>
                <w:szCs w:val="20"/>
              </w:rPr>
            </w:pPr>
          </w:p>
          <w:p w14:paraId="3575B6D8"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sz w:val="20"/>
                <w:szCs w:val="20"/>
              </w:rPr>
            </w:pPr>
          </w:p>
          <w:p w14:paraId="7FF4399B"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sz w:val="20"/>
                <w:szCs w:val="20"/>
              </w:rPr>
            </w:pPr>
          </w:p>
          <w:p w14:paraId="5752F7E7"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sz w:val="20"/>
                <w:szCs w:val="20"/>
              </w:rPr>
            </w:pPr>
          </w:p>
          <w:p w14:paraId="24FD37DB"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sz w:val="20"/>
                <w:szCs w:val="20"/>
              </w:rPr>
            </w:pPr>
          </w:p>
          <w:p w14:paraId="2154855B"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sz w:val="20"/>
                <w:szCs w:val="20"/>
              </w:rPr>
            </w:pPr>
          </w:p>
          <w:p w14:paraId="428CC1C2"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sz w:val="20"/>
                <w:szCs w:val="20"/>
              </w:rPr>
            </w:pPr>
          </w:p>
          <w:p w14:paraId="2CF2172E"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sz w:val="20"/>
                <w:szCs w:val="20"/>
              </w:rPr>
            </w:pPr>
          </w:p>
          <w:p w14:paraId="5E70022C"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sz w:val="20"/>
                <w:szCs w:val="20"/>
              </w:rPr>
            </w:pPr>
          </w:p>
          <w:p w14:paraId="0A10303F"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sz w:val="20"/>
                <w:szCs w:val="20"/>
              </w:rPr>
            </w:pPr>
          </w:p>
          <w:p w14:paraId="2A17A7B2"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sz w:val="20"/>
                <w:szCs w:val="20"/>
              </w:rPr>
            </w:pPr>
          </w:p>
          <w:p w14:paraId="68892417"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sz w:val="20"/>
                <w:szCs w:val="20"/>
              </w:rPr>
            </w:pPr>
          </w:p>
          <w:p w14:paraId="703A6AAF"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sz w:val="20"/>
                <w:szCs w:val="20"/>
              </w:rPr>
            </w:pPr>
          </w:p>
          <w:p w14:paraId="0C1B9DBC"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sz w:val="20"/>
                <w:szCs w:val="20"/>
              </w:rPr>
            </w:pPr>
          </w:p>
          <w:p w14:paraId="1A7EE6FA"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sz w:val="20"/>
                <w:szCs w:val="20"/>
              </w:rPr>
            </w:pPr>
          </w:p>
          <w:p w14:paraId="116FC8B5" w14:textId="77777777" w:rsidR="00BD36C0" w:rsidRDefault="00BD36C0" w:rsidP="00BD36C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r w:rsidRPr="00B86AEA">
              <w:rPr>
                <w:rFonts w:ascii="Arial" w:hAnsi="Arial" w:cs="Arial"/>
                <w:b/>
                <w:sz w:val="20"/>
              </w:rPr>
              <w:t>WARNING:</w:t>
            </w:r>
            <w:r>
              <w:rPr>
                <w:rFonts w:ascii="Arial" w:hAnsi="Arial" w:cs="Arial"/>
                <w:sz w:val="20"/>
              </w:rPr>
              <w:t xml:space="preserve">  A current reading must not be taken when a train is approaching or passing the location.</w:t>
            </w:r>
          </w:p>
          <w:p w14:paraId="087390F6" w14:textId="77777777" w:rsidR="00BD36C0" w:rsidRDefault="00BD36C0" w:rsidP="00BD36C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548CF29A" w14:textId="77777777" w:rsidR="00BD36C0" w:rsidRDefault="00BD36C0" w:rsidP="00BD36C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r w:rsidRPr="00B86AEA">
              <w:rPr>
                <w:rFonts w:ascii="Arial" w:hAnsi="Arial" w:cs="Arial"/>
                <w:b/>
                <w:sz w:val="20"/>
              </w:rPr>
              <w:t>WARNING:</w:t>
            </w:r>
            <w:r>
              <w:rPr>
                <w:rFonts w:ascii="Arial" w:hAnsi="Arial" w:cs="Arial"/>
                <w:sz w:val="20"/>
              </w:rPr>
              <w:t xml:space="preserve">  A VOM meter or other test equipment must not be left unattended when connected to the energy bus and ground.</w:t>
            </w:r>
          </w:p>
          <w:p w14:paraId="3E43D17E"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sz w:val="20"/>
                <w:szCs w:val="20"/>
              </w:rPr>
            </w:pPr>
          </w:p>
          <w:p w14:paraId="4AC8968E" w14:textId="77777777" w:rsidR="00347913" w:rsidRPr="007D2BCA" w:rsidRDefault="00BD36C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Cs w:val="24"/>
              </w:rPr>
            </w:pPr>
            <w:r>
              <w:rPr>
                <w:rFonts w:ascii="Arial" w:hAnsi="Arial" w:cs="Arial"/>
                <w:b/>
                <w:sz w:val="20"/>
                <w:szCs w:val="20"/>
              </w:rPr>
              <w:lastRenderedPageBreak/>
              <w:t>WARNING</w:t>
            </w:r>
            <w:r w:rsidR="00773C80" w:rsidRPr="00DE7835">
              <w:rPr>
                <w:rFonts w:ascii="Arial" w:hAnsi="Arial" w:cs="Arial"/>
                <w:b/>
                <w:sz w:val="20"/>
                <w:szCs w:val="20"/>
              </w:rPr>
              <w:t>:</w:t>
            </w:r>
            <w:r w:rsidR="00773C80">
              <w:rPr>
                <w:rFonts w:ascii="Arial" w:hAnsi="Arial" w:cs="Arial"/>
                <w:sz w:val="20"/>
                <w:szCs w:val="20"/>
              </w:rPr>
              <w:t xml:space="preserve"> </w:t>
            </w:r>
            <w:r w:rsidR="00773C80" w:rsidRPr="0055624B">
              <w:rPr>
                <w:rFonts w:ascii="Arial" w:eastAsia="Times New Roman" w:hAnsi="Arial" w:cs="Arial"/>
                <w:sz w:val="20"/>
                <w:szCs w:val="20"/>
              </w:rPr>
              <w:t>Tests should not be conducted while rail traffic is approaching or withi</w:t>
            </w:r>
            <w:r w:rsidR="00773C80">
              <w:rPr>
                <w:rFonts w:ascii="Arial" w:eastAsia="Times New Roman" w:hAnsi="Arial" w:cs="Arial"/>
                <w:sz w:val="20"/>
                <w:szCs w:val="20"/>
              </w:rPr>
              <w:t>n the section to</w:t>
            </w:r>
            <w:r w:rsidR="00773C80" w:rsidRPr="0055624B">
              <w:rPr>
                <w:rFonts w:ascii="Arial" w:eastAsia="Times New Roman" w:hAnsi="Arial" w:cs="Arial"/>
                <w:sz w:val="20"/>
                <w:szCs w:val="20"/>
              </w:rPr>
              <w:t xml:space="preserve"> be tested.</w:t>
            </w:r>
          </w:p>
        </w:tc>
        <w:tc>
          <w:tcPr>
            <w:tcW w:w="7020" w:type="dxa"/>
            <w:tcBorders>
              <w:bottom w:val="double" w:sz="8" w:space="0" w:color="000000"/>
            </w:tcBorders>
            <w:tcMar>
              <w:top w:w="120" w:type="dxa"/>
              <w:left w:w="120" w:type="dxa"/>
              <w:bottom w:w="58" w:type="dxa"/>
              <w:right w:w="120" w:type="dxa"/>
            </w:tcMar>
          </w:tcPr>
          <w:p w14:paraId="0C449FE1" w14:textId="77777777" w:rsidR="00347913" w:rsidRPr="00357475" w:rsidRDefault="00347913" w:rsidP="00CF1495">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r w:rsidRPr="00357475">
              <w:rPr>
                <w:rFonts w:ascii="Arial" w:hAnsi="Arial" w:cs="Arial"/>
                <w:sz w:val="20"/>
              </w:rPr>
              <w:lastRenderedPageBreak/>
              <w:t xml:space="preserve">Determine which circuits affect the proper function of the </w:t>
            </w:r>
            <w:r w:rsidR="00E03814">
              <w:rPr>
                <w:rFonts w:ascii="Arial" w:hAnsi="Arial" w:cs="Arial"/>
                <w:sz w:val="20"/>
              </w:rPr>
              <w:t>signal system</w:t>
            </w:r>
            <w:r w:rsidRPr="00357475">
              <w:rPr>
                <w:rFonts w:ascii="Arial" w:hAnsi="Arial" w:cs="Arial"/>
                <w:sz w:val="20"/>
              </w:rPr>
              <w:t>.</w:t>
            </w:r>
          </w:p>
          <w:p w14:paraId="3FB6297E" w14:textId="77777777" w:rsidR="00347913" w:rsidRPr="00357475" w:rsidRDefault="00347913" w:rsidP="00CF1495">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4A62ADCD" w14:textId="77777777" w:rsidR="00347913" w:rsidRPr="00357475" w:rsidRDefault="00347913" w:rsidP="00CF1495">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r w:rsidRPr="00357475">
              <w:rPr>
                <w:rFonts w:ascii="Arial" w:hAnsi="Arial" w:cs="Arial"/>
                <w:sz w:val="20"/>
              </w:rPr>
              <w:t>Detect any circuit ground or combination of grounds that permit a current flow of 75 percent or more of the release value of any relay or electromagnet device in the circuit.</w:t>
            </w:r>
          </w:p>
          <w:p w14:paraId="46B261F2" w14:textId="77777777" w:rsidR="00347913" w:rsidRPr="00357475" w:rsidRDefault="00347913" w:rsidP="00CF1495">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44645DE6" w14:textId="77777777" w:rsidR="00347913" w:rsidRPr="00357475" w:rsidRDefault="00347913" w:rsidP="00CF1495">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r w:rsidRPr="00357475">
              <w:rPr>
                <w:rFonts w:ascii="Arial" w:hAnsi="Arial" w:cs="Arial"/>
                <w:sz w:val="20"/>
              </w:rPr>
              <w:t xml:space="preserve">Troubleshoot, locate, and eliminate the ground or grounds.  </w:t>
            </w:r>
          </w:p>
          <w:p w14:paraId="59732A5A" w14:textId="77777777" w:rsidR="00347913" w:rsidRPr="00357475" w:rsidRDefault="00347913" w:rsidP="00CF1495">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322CAAD1" w14:textId="77777777" w:rsidR="00347913" w:rsidRPr="00357475" w:rsidRDefault="00347913" w:rsidP="00CF1495">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r w:rsidRPr="00357475">
              <w:rPr>
                <w:rFonts w:ascii="Arial" w:hAnsi="Arial" w:cs="Arial"/>
                <w:sz w:val="20"/>
              </w:rPr>
              <w:t>Alternatively, if the ground(s) cannot be eliminated or reduced to less than 75 percent of the release value of any relay or electromagnet device in the circuit, take appropriate action(s) to warn highway traffic and railroad employees.</w:t>
            </w:r>
          </w:p>
          <w:p w14:paraId="76A1F1E2" w14:textId="77777777" w:rsidR="00347913" w:rsidRPr="00357475" w:rsidRDefault="00347913" w:rsidP="00CF1495">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3DC962C3" w14:textId="77777777" w:rsidR="00914E90" w:rsidRDefault="003D00C6" w:rsidP="00CF1495">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r>
              <w:rPr>
                <w:rFonts w:ascii="Arial" w:hAnsi="Arial" w:cs="Arial"/>
                <w:sz w:val="20"/>
              </w:rPr>
              <w:t>This test is to be made at each energy bus that feeds signal system components and circuits.  The test shall be made by measuring the voltage potential be</w:t>
            </w:r>
            <w:r w:rsidR="00B86AEA">
              <w:rPr>
                <w:rFonts w:ascii="Arial" w:hAnsi="Arial" w:cs="Arial"/>
                <w:sz w:val="20"/>
              </w:rPr>
              <w:t xml:space="preserve">tween each energy bus and ground.  If a voltage potential is detected between an energy bus and ground, a current reading will be taken to determine compliance with </w:t>
            </w:r>
            <w:r w:rsidR="00B86AEA" w:rsidRPr="00357475">
              <w:rPr>
                <w:rFonts w:ascii="Arial" w:hAnsi="Arial" w:cs="Arial"/>
                <w:sz w:val="20"/>
              </w:rPr>
              <w:t>49 CFR §236.2.</w:t>
            </w:r>
          </w:p>
          <w:p w14:paraId="71DEAFD3" w14:textId="77777777" w:rsidR="00E03814" w:rsidRDefault="00E03814" w:rsidP="00CF1495">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070C1B74" w14:textId="77777777" w:rsidR="009E7E9D" w:rsidRDefault="00E03814" w:rsidP="00CF1495">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r>
              <w:rPr>
                <w:rFonts w:ascii="Arial" w:hAnsi="Arial" w:cs="Arial"/>
                <w:sz w:val="20"/>
              </w:rPr>
              <w:t xml:space="preserve">This task must be complete at least five (5) times </w:t>
            </w:r>
            <w:r w:rsidR="008C144A">
              <w:rPr>
                <w:rFonts w:ascii="Arial" w:hAnsi="Arial" w:cs="Arial"/>
                <w:sz w:val="20"/>
              </w:rPr>
              <w:t xml:space="preserve">and record the results </w:t>
            </w:r>
            <w:r>
              <w:rPr>
                <w:rFonts w:ascii="Arial" w:hAnsi="Arial" w:cs="Arial"/>
                <w:sz w:val="20"/>
              </w:rPr>
              <w:t>with 100 percent accuracy.</w:t>
            </w:r>
          </w:p>
          <w:p w14:paraId="7685F6E5" w14:textId="77777777" w:rsidR="009E7E9D" w:rsidRDefault="009E7E9D" w:rsidP="00CF1495">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0C5DB385" w14:textId="77777777" w:rsidR="009E7E9D" w:rsidRDefault="009E7E9D" w:rsidP="00CF1495">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01BCA068" w14:textId="77777777" w:rsidR="009E7E9D" w:rsidRDefault="009E7E9D" w:rsidP="00CF1495">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3C6253E7" w14:textId="77777777" w:rsidR="009E7E9D" w:rsidRDefault="009E7E9D" w:rsidP="00CF1495">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23399F83" w14:textId="77777777" w:rsidR="00914E90" w:rsidRDefault="00914E90" w:rsidP="00CF1495">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74A91FDB" w14:textId="77777777" w:rsidR="00BD36C0" w:rsidRDefault="00BD36C0" w:rsidP="00CF1495">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17380867" w14:textId="77777777" w:rsidR="00BD36C0" w:rsidRDefault="00BD36C0" w:rsidP="00CF1495">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5BA70400" w14:textId="77777777" w:rsidR="00BD36C0" w:rsidRDefault="00BD36C0" w:rsidP="00CF1495">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315150C3" w14:textId="77777777" w:rsidR="00BD36C0" w:rsidRDefault="00BD36C0" w:rsidP="00CF1495">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17941DBD" w14:textId="77777777" w:rsidR="00BD36C0" w:rsidRDefault="00BD36C0" w:rsidP="00CF1495">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2845876C" w14:textId="77777777" w:rsidR="00347913" w:rsidRPr="007D2BCA" w:rsidRDefault="00F6611C" w:rsidP="009E7E9D">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r>
              <w:rPr>
                <w:rFonts w:ascii="Arial" w:hAnsi="Arial" w:cs="Arial"/>
                <w:sz w:val="20"/>
              </w:rPr>
              <w:t>Referenc</w:t>
            </w:r>
            <w:r w:rsidR="008C7BAF">
              <w:rPr>
                <w:rFonts w:ascii="Arial" w:hAnsi="Arial" w:cs="Arial"/>
                <w:sz w:val="20"/>
              </w:rPr>
              <w:t xml:space="preserve">ed or associated rules: 49 CFR </w:t>
            </w:r>
            <w:r w:rsidRPr="007D2BCA">
              <w:rPr>
                <w:rFonts w:ascii="Arial" w:hAnsi="Arial" w:cs="Arial"/>
                <w:sz w:val="20"/>
              </w:rPr>
              <w:t>§</w:t>
            </w:r>
            <w:r w:rsidR="00347913" w:rsidRPr="00357475">
              <w:rPr>
                <w:rFonts w:ascii="Arial" w:hAnsi="Arial" w:cs="Arial"/>
                <w:sz w:val="20"/>
              </w:rPr>
              <w:t>§236.2</w:t>
            </w:r>
            <w:r w:rsidR="00F93FC1">
              <w:rPr>
                <w:rFonts w:ascii="Arial" w:hAnsi="Arial" w:cs="Arial"/>
                <w:sz w:val="20"/>
              </w:rPr>
              <w:t>, 236.8,</w:t>
            </w:r>
            <w:r>
              <w:rPr>
                <w:rFonts w:ascii="Arial" w:hAnsi="Arial" w:cs="Arial"/>
                <w:sz w:val="20"/>
              </w:rPr>
              <w:t xml:space="preserve"> and 236.110</w:t>
            </w:r>
            <w:r w:rsidR="00347913" w:rsidRPr="00357475">
              <w:rPr>
                <w:rFonts w:ascii="Arial" w:hAnsi="Arial" w:cs="Arial"/>
                <w:sz w:val="20"/>
              </w:rPr>
              <w:t>.</w:t>
            </w:r>
          </w:p>
        </w:tc>
      </w:tr>
      <w:tr w:rsidR="00347913" w:rsidRPr="007D2BCA" w14:paraId="747D0CA7" w14:textId="77777777" w:rsidTr="001E78BD">
        <w:tc>
          <w:tcPr>
            <w:tcW w:w="3042" w:type="dxa"/>
            <w:tcBorders>
              <w:top w:val="double" w:sz="8" w:space="0" w:color="000000"/>
            </w:tcBorders>
            <w:tcMar>
              <w:top w:w="120" w:type="dxa"/>
              <w:left w:w="120" w:type="dxa"/>
              <w:bottom w:w="58" w:type="dxa"/>
              <w:right w:w="120" w:type="dxa"/>
            </w:tcMar>
          </w:tcPr>
          <w:p w14:paraId="6AE72B9D" w14:textId="77777777" w:rsidR="00347913" w:rsidRPr="007D2BCA" w:rsidRDefault="004366F0" w:rsidP="003C28DC">
            <w:pPr>
              <w:rPr>
                <w:rFonts w:ascii="Arial" w:hAnsi="Arial" w:cs="Arial"/>
                <w:sz w:val="20"/>
                <w:szCs w:val="20"/>
              </w:rPr>
            </w:pPr>
            <w:r>
              <w:rPr>
                <w:rFonts w:ascii="Arial" w:hAnsi="Arial" w:cs="Arial"/>
                <w:b/>
                <w:sz w:val="20"/>
                <w:szCs w:val="20"/>
              </w:rPr>
              <w:t>Task 1-8</w:t>
            </w:r>
            <w:r w:rsidR="0079609E">
              <w:rPr>
                <w:rFonts w:ascii="Arial" w:hAnsi="Arial" w:cs="Arial"/>
                <w:b/>
                <w:sz w:val="20"/>
                <w:szCs w:val="20"/>
              </w:rPr>
              <w:t xml:space="preserve"> insulation resistance tests, wires in trunking and cable</w:t>
            </w:r>
            <w:r w:rsidR="00347913" w:rsidRPr="007D2BCA">
              <w:rPr>
                <w:rFonts w:ascii="Arial" w:hAnsi="Arial" w:cs="Arial"/>
                <w:b/>
                <w:sz w:val="20"/>
                <w:szCs w:val="20"/>
              </w:rPr>
              <w:t xml:space="preserve"> </w:t>
            </w:r>
            <w:r w:rsidR="00347913" w:rsidRPr="007D2BCA">
              <w:rPr>
                <w:rFonts w:ascii="Arial" w:hAnsi="Arial" w:cs="Arial"/>
                <w:sz w:val="20"/>
                <w:szCs w:val="20"/>
              </w:rPr>
              <w:t>Demonstrate the ability to conduct test to determine Insulation resistance of wires in trunking and cables. (236.108)</w:t>
            </w:r>
          </w:p>
        </w:tc>
        <w:tc>
          <w:tcPr>
            <w:tcW w:w="3916" w:type="dxa"/>
            <w:tcBorders>
              <w:top w:val="double" w:sz="8" w:space="0" w:color="000000"/>
            </w:tcBorders>
            <w:tcMar>
              <w:top w:w="120" w:type="dxa"/>
              <w:left w:w="120" w:type="dxa"/>
              <w:bottom w:w="58" w:type="dxa"/>
              <w:right w:w="120" w:type="dxa"/>
            </w:tcMar>
          </w:tcPr>
          <w:p w14:paraId="41811A66" w14:textId="77777777" w:rsidR="00347913" w:rsidRPr="007D2BCA"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t xml:space="preserve">Given a </w:t>
            </w:r>
            <w:r w:rsidRPr="007D2BCA">
              <w:rPr>
                <w:rFonts w:ascii="Arial" w:hAnsi="Arial" w:cs="Arial"/>
              </w:rPr>
              <w:t>megohmmeter (</w:t>
            </w:r>
            <w:r w:rsidRPr="007D2BCA">
              <w:rPr>
                <w:rFonts w:ascii="Arial" w:hAnsi="Arial" w:cs="Arial"/>
                <w:sz w:val="20"/>
                <w:szCs w:val="20"/>
              </w:rPr>
              <w:t>Megger) or other high voltage resistance checking device the employee must be able to demonstrate the ability to:</w:t>
            </w:r>
          </w:p>
          <w:p w14:paraId="10DE9858" w14:textId="77777777" w:rsidR="00347913" w:rsidRPr="007D2BCA"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68720EA" w14:textId="77777777" w:rsidR="00347913" w:rsidRPr="007D2BCA"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9068CA5" w14:textId="77777777" w:rsidR="00347913" w:rsidRPr="007D2BCA"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B4E7567" w14:textId="77777777" w:rsidR="00347913" w:rsidRPr="007D2BCA"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BFAB3A1" w14:textId="77777777" w:rsidR="00347913" w:rsidRPr="007D2BCA"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BC9FEB4" w14:textId="77777777" w:rsidR="00347913"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F3D29B7" w14:textId="77777777" w:rsidR="00853FB3" w:rsidRDefault="00853FB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87621A8" w14:textId="77777777" w:rsidR="00896F23" w:rsidRDefault="00896F2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6F5EB25" w14:textId="77777777" w:rsidR="00773C80" w:rsidRDefault="00E351D2"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Pr>
                <w:rFonts w:ascii="Arial" w:hAnsi="Arial" w:cs="Arial"/>
                <w:b/>
                <w:sz w:val="20"/>
                <w:szCs w:val="20"/>
              </w:rPr>
              <w:t>WARNING</w:t>
            </w:r>
            <w:r w:rsidR="00773C80" w:rsidRPr="00DE7835">
              <w:rPr>
                <w:rFonts w:ascii="Arial" w:hAnsi="Arial" w:cs="Arial"/>
                <w:b/>
                <w:sz w:val="20"/>
                <w:szCs w:val="20"/>
              </w:rPr>
              <w:t>:</w:t>
            </w:r>
            <w:r w:rsidR="00773C80">
              <w:rPr>
                <w:rFonts w:ascii="Arial" w:hAnsi="Arial" w:cs="Arial"/>
                <w:sz w:val="20"/>
                <w:szCs w:val="20"/>
              </w:rPr>
              <w:t xml:space="preserve"> </w:t>
            </w:r>
            <w:r w:rsidR="00773C80" w:rsidRPr="0055624B">
              <w:rPr>
                <w:rFonts w:ascii="Arial" w:eastAsia="Times New Roman" w:hAnsi="Arial" w:cs="Arial"/>
                <w:sz w:val="20"/>
                <w:szCs w:val="20"/>
              </w:rPr>
              <w:t>Tests should not be conducted while rail traffic is approaching or withi</w:t>
            </w:r>
            <w:r w:rsidR="00773C80">
              <w:rPr>
                <w:rFonts w:ascii="Arial" w:eastAsia="Times New Roman" w:hAnsi="Arial" w:cs="Arial"/>
                <w:sz w:val="20"/>
                <w:szCs w:val="20"/>
              </w:rPr>
              <w:t>n the section to</w:t>
            </w:r>
            <w:r w:rsidR="00773C80" w:rsidRPr="0055624B">
              <w:rPr>
                <w:rFonts w:ascii="Arial" w:eastAsia="Times New Roman" w:hAnsi="Arial" w:cs="Arial"/>
                <w:sz w:val="20"/>
                <w:szCs w:val="20"/>
              </w:rPr>
              <w:t xml:space="preserve"> be tested.</w:t>
            </w:r>
          </w:p>
          <w:p w14:paraId="134ABE5D"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3575BA0C" w14:textId="77777777" w:rsidR="00347913" w:rsidRDefault="003A59FA"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853FB3">
              <w:rPr>
                <w:rFonts w:ascii="Arial" w:hAnsi="Arial" w:cs="Arial"/>
                <w:b/>
                <w:sz w:val="20"/>
                <w:szCs w:val="20"/>
              </w:rPr>
              <w:t>NOTE:</w:t>
            </w:r>
            <w:r>
              <w:rPr>
                <w:rFonts w:ascii="Arial" w:hAnsi="Arial" w:cs="Arial"/>
                <w:sz w:val="20"/>
                <w:szCs w:val="20"/>
              </w:rPr>
              <w:t xml:space="preserve"> </w:t>
            </w:r>
            <w:r w:rsidR="00853FB3">
              <w:rPr>
                <w:rFonts w:ascii="Arial" w:hAnsi="Arial" w:cs="Arial"/>
                <w:sz w:val="20"/>
                <w:szCs w:val="20"/>
              </w:rPr>
              <w:t>Test must be made when wires, cable, and insulation are dry.</w:t>
            </w:r>
          </w:p>
          <w:p w14:paraId="006F240C" w14:textId="77777777" w:rsidR="00853FB3" w:rsidRDefault="00853FB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2C690FD" w14:textId="77777777" w:rsidR="00347913" w:rsidRPr="007D2BCA" w:rsidRDefault="00853FB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853FB3">
              <w:rPr>
                <w:rFonts w:ascii="Arial" w:hAnsi="Arial" w:cs="Arial"/>
                <w:b/>
                <w:sz w:val="20"/>
                <w:szCs w:val="20"/>
              </w:rPr>
              <w:t>NOTE:</w:t>
            </w:r>
            <w:r>
              <w:rPr>
                <w:rFonts w:ascii="Arial" w:hAnsi="Arial" w:cs="Arial"/>
                <w:sz w:val="20"/>
                <w:szCs w:val="20"/>
              </w:rPr>
              <w:t xml:space="preserve"> Track wires, line wires, and case wiring are excluded from the requirements of this test.</w:t>
            </w:r>
          </w:p>
          <w:p w14:paraId="56B50F54" w14:textId="77777777" w:rsidR="00347913" w:rsidRPr="007D2BCA"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B19F183" w14:textId="77777777" w:rsidR="00347913" w:rsidRPr="007D2BCA" w:rsidRDefault="00347913" w:rsidP="008D3B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853FB3">
              <w:rPr>
                <w:rFonts w:ascii="Arial" w:hAnsi="Arial" w:cs="Arial"/>
                <w:b/>
                <w:sz w:val="20"/>
                <w:szCs w:val="20"/>
              </w:rPr>
              <w:t>NOTE:</w:t>
            </w:r>
            <w:r w:rsidRPr="007D2BCA">
              <w:rPr>
                <w:rFonts w:ascii="Arial" w:hAnsi="Arial" w:cs="Arial"/>
                <w:sz w:val="20"/>
                <w:szCs w:val="20"/>
              </w:rPr>
              <w:t xml:space="preserve"> This test is required every ten years.  Maintaining proficiency at this </w:t>
            </w:r>
            <w:r w:rsidRPr="007D2BCA">
              <w:rPr>
                <w:rFonts w:ascii="Arial" w:hAnsi="Arial" w:cs="Arial"/>
                <w:sz w:val="20"/>
                <w:szCs w:val="20"/>
              </w:rPr>
              <w:lastRenderedPageBreak/>
              <w:t>task may be problematic.  Hence, retraining may be required before repeating this task.</w:t>
            </w:r>
          </w:p>
        </w:tc>
        <w:tc>
          <w:tcPr>
            <w:tcW w:w="7020" w:type="dxa"/>
            <w:tcBorders>
              <w:top w:val="double" w:sz="8" w:space="0" w:color="000000"/>
            </w:tcBorders>
            <w:tcMar>
              <w:top w:w="120" w:type="dxa"/>
              <w:left w:w="120" w:type="dxa"/>
              <w:bottom w:w="58" w:type="dxa"/>
              <w:right w:w="120" w:type="dxa"/>
            </w:tcMar>
          </w:tcPr>
          <w:p w14:paraId="2D53334A" w14:textId="77777777" w:rsidR="00347913" w:rsidRPr="007D2BCA"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lastRenderedPageBreak/>
              <w:t>Determine if wires, cables, and insulation are dry.</w:t>
            </w:r>
          </w:p>
          <w:p w14:paraId="6BE36BBB" w14:textId="77777777" w:rsidR="00347913" w:rsidRPr="007D2BCA"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EA8DA93" w14:textId="77777777" w:rsidR="00347913" w:rsidRPr="007D2BCA"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t>Determine the insulation resistance value of at least ten (10) conductors, between each other and between each conductor and ground.</w:t>
            </w:r>
          </w:p>
          <w:p w14:paraId="7ED5F3C5" w14:textId="77777777" w:rsidR="00347913" w:rsidRPr="007D2BCA"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0F5B982" w14:textId="77777777" w:rsidR="00347913" w:rsidRPr="007D2BCA"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t>Take action to repair or replace any wire or cable whose resistance between any wires or between any wires and ground is less than 500,000 ohms.</w:t>
            </w:r>
          </w:p>
          <w:p w14:paraId="1DDAB4A1" w14:textId="77777777" w:rsidR="00347913" w:rsidRPr="007D2BCA"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A503677" w14:textId="77777777" w:rsidR="00347913" w:rsidRPr="007D2BCA"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t>Immediately remove from service any wire or cable with an insulation resistance between wires or between any wire and ground is less than 200,000 ohms.</w:t>
            </w:r>
          </w:p>
          <w:p w14:paraId="224652FE" w14:textId="77777777" w:rsidR="00347913" w:rsidRPr="007D2BCA"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EEA92FE" w14:textId="77777777" w:rsidR="00347913" w:rsidRPr="007D2BCA"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t xml:space="preserve">If the trunking or cable fails to function as required above, make the necessary repair, or replacement, or take action as required by </w:t>
            </w:r>
            <w:r w:rsidR="008D3B6E">
              <w:rPr>
                <w:rFonts w:ascii="Arial" w:hAnsi="Arial" w:cs="Arial"/>
                <w:sz w:val="20"/>
              </w:rPr>
              <w:t>§236</w:t>
            </w:r>
            <w:r w:rsidRPr="007D2BCA">
              <w:rPr>
                <w:rFonts w:ascii="Arial" w:hAnsi="Arial" w:cs="Arial"/>
                <w:sz w:val="20"/>
              </w:rPr>
              <w:t>.</w:t>
            </w:r>
            <w:r w:rsidR="008D3B6E">
              <w:rPr>
                <w:rFonts w:ascii="Arial" w:hAnsi="Arial" w:cs="Arial"/>
                <w:sz w:val="20"/>
              </w:rPr>
              <w:t>108</w:t>
            </w:r>
            <w:r w:rsidRPr="007D2BCA">
              <w:rPr>
                <w:rFonts w:ascii="Arial" w:hAnsi="Arial" w:cs="Arial"/>
                <w:sz w:val="20"/>
                <w:szCs w:val="20"/>
              </w:rPr>
              <w:t>.</w:t>
            </w:r>
          </w:p>
          <w:p w14:paraId="0816075F" w14:textId="77777777" w:rsidR="00347913" w:rsidRPr="007D2BCA"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0258CF8" w14:textId="77777777" w:rsidR="00347913"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t>This task must be successfully completed on at least one trunking or one multi-conductor cable</w:t>
            </w:r>
            <w:r w:rsidR="00266133">
              <w:rPr>
                <w:rFonts w:ascii="Arial" w:hAnsi="Arial" w:cs="Arial"/>
                <w:sz w:val="20"/>
                <w:szCs w:val="20"/>
              </w:rPr>
              <w:t xml:space="preserve"> and the results properly recorded with 100 percent accuracy</w:t>
            </w:r>
            <w:r w:rsidRPr="007D2BCA">
              <w:rPr>
                <w:rFonts w:ascii="Arial" w:hAnsi="Arial" w:cs="Arial"/>
                <w:sz w:val="20"/>
                <w:szCs w:val="20"/>
              </w:rPr>
              <w:t>.</w:t>
            </w:r>
          </w:p>
          <w:p w14:paraId="4B9DEE8B" w14:textId="77777777" w:rsidR="00F6611C" w:rsidRDefault="00F6611C"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4D52C48" w14:textId="77777777" w:rsidR="00F6611C" w:rsidRDefault="00F6611C"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1107B36" w14:textId="77777777" w:rsidR="00F6611C" w:rsidRDefault="00F6611C"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0536ACE" w14:textId="77777777" w:rsidR="00F6611C" w:rsidRDefault="00F6611C"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B3556C6" w14:textId="77777777" w:rsidR="00F6611C" w:rsidRDefault="00F6611C"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84ECB8F" w14:textId="77777777" w:rsidR="00F6611C" w:rsidRDefault="00F6611C"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1E420C9" w14:textId="77777777" w:rsidR="00F6611C" w:rsidRDefault="00F6611C"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7CAB82F" w14:textId="77777777" w:rsidR="00F6611C" w:rsidRDefault="00F6611C"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7088B8A" w14:textId="77777777" w:rsidR="00F6611C" w:rsidRDefault="00F6611C"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DDDE3E7" w14:textId="77777777" w:rsidR="00F6611C" w:rsidRPr="007D2BCA" w:rsidRDefault="00F6611C"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 xml:space="preserve">Referenced or associated rules: 49 CFR </w:t>
            </w:r>
            <w:r w:rsidR="008C7BAF" w:rsidRPr="007D2BCA">
              <w:rPr>
                <w:rFonts w:ascii="Arial" w:hAnsi="Arial" w:cs="Arial"/>
                <w:sz w:val="20"/>
              </w:rPr>
              <w:t>§</w:t>
            </w:r>
            <w:r w:rsidR="008C7BAF">
              <w:rPr>
                <w:rFonts w:ascii="Arial" w:hAnsi="Arial" w:cs="Arial"/>
                <w:sz w:val="20"/>
              </w:rPr>
              <w:t>235.</w:t>
            </w:r>
            <w:r>
              <w:rPr>
                <w:rFonts w:ascii="Arial" w:hAnsi="Arial" w:cs="Arial"/>
                <w:sz w:val="20"/>
                <w:szCs w:val="20"/>
              </w:rPr>
              <w:t>110</w:t>
            </w:r>
            <w:r w:rsidR="008C7BAF">
              <w:rPr>
                <w:rFonts w:ascii="Arial" w:hAnsi="Arial" w:cs="Arial"/>
                <w:sz w:val="20"/>
                <w:szCs w:val="20"/>
              </w:rPr>
              <w:t>.</w:t>
            </w:r>
          </w:p>
        </w:tc>
      </w:tr>
      <w:tr w:rsidR="00347913" w:rsidRPr="007D2BCA" w14:paraId="3F483E5C" w14:textId="77777777" w:rsidTr="001E78BD">
        <w:tc>
          <w:tcPr>
            <w:tcW w:w="3042" w:type="dxa"/>
            <w:tcBorders>
              <w:bottom w:val="double" w:sz="8" w:space="0" w:color="000000"/>
            </w:tcBorders>
            <w:tcMar>
              <w:top w:w="120" w:type="dxa"/>
              <w:left w:w="120" w:type="dxa"/>
              <w:bottom w:w="58" w:type="dxa"/>
              <w:right w:w="120" w:type="dxa"/>
            </w:tcMar>
          </w:tcPr>
          <w:p w14:paraId="7C5B46B2" w14:textId="77777777" w:rsidR="00347913" w:rsidRPr="007D2BCA" w:rsidRDefault="007F7CE5" w:rsidP="00A53477">
            <w:pPr>
              <w:rPr>
                <w:rFonts w:ascii="Arial" w:hAnsi="Arial" w:cs="Arial"/>
                <w:sz w:val="20"/>
                <w:szCs w:val="20"/>
              </w:rPr>
            </w:pPr>
            <w:r>
              <w:rPr>
                <w:rFonts w:ascii="Arial" w:hAnsi="Arial" w:cs="Arial"/>
                <w:b/>
                <w:sz w:val="20"/>
                <w:szCs w:val="20"/>
              </w:rPr>
              <w:lastRenderedPageBreak/>
              <w:t>Task 1-9</w:t>
            </w:r>
            <w:r w:rsidR="0079609E">
              <w:rPr>
                <w:rFonts w:ascii="Arial" w:hAnsi="Arial" w:cs="Arial"/>
                <w:b/>
                <w:sz w:val="20"/>
                <w:szCs w:val="20"/>
              </w:rPr>
              <w:t xml:space="preserve"> Time releases, timing relays and timing devices</w:t>
            </w:r>
            <w:r w:rsidR="00347913" w:rsidRPr="007D2BCA">
              <w:rPr>
                <w:rFonts w:ascii="Arial" w:hAnsi="Arial" w:cs="Arial"/>
                <w:b/>
                <w:sz w:val="20"/>
                <w:szCs w:val="20"/>
              </w:rPr>
              <w:t xml:space="preserve"> </w:t>
            </w:r>
            <w:r w:rsidR="00347913" w:rsidRPr="007D2BCA">
              <w:rPr>
                <w:rFonts w:ascii="Arial" w:hAnsi="Arial" w:cs="Arial"/>
                <w:sz w:val="20"/>
                <w:szCs w:val="20"/>
              </w:rPr>
              <w:t>Demonstrate the ability to test time release, timing relays and timing devices. (236.109)</w:t>
            </w:r>
          </w:p>
        </w:tc>
        <w:tc>
          <w:tcPr>
            <w:tcW w:w="3916" w:type="dxa"/>
            <w:tcBorders>
              <w:bottom w:val="double" w:sz="8" w:space="0" w:color="000000"/>
            </w:tcBorders>
            <w:tcMar>
              <w:top w:w="120" w:type="dxa"/>
              <w:left w:w="120" w:type="dxa"/>
              <w:bottom w:w="58" w:type="dxa"/>
              <w:right w:w="120" w:type="dxa"/>
            </w:tcMar>
          </w:tcPr>
          <w:p w14:paraId="54B40762" w14:textId="77777777" w:rsidR="00347913" w:rsidRPr="007D2BCA" w:rsidRDefault="00347913" w:rsidP="00CF1495">
            <w:pPr>
              <w:autoSpaceDE w:val="0"/>
              <w:autoSpaceDN w:val="0"/>
              <w:adjustRightInd w:val="0"/>
              <w:ind w:right="-20"/>
              <w:rPr>
                <w:rFonts w:ascii="Arial" w:hAnsi="Arial" w:cs="Arial"/>
                <w:sz w:val="20"/>
                <w:szCs w:val="20"/>
              </w:rPr>
            </w:pPr>
            <w:r w:rsidRPr="007D2BCA">
              <w:rPr>
                <w:rFonts w:ascii="Arial" w:hAnsi="Arial" w:cs="Arial"/>
                <w:sz w:val="20"/>
                <w:szCs w:val="20"/>
              </w:rPr>
              <w:t xml:space="preserve">Given a watch or other accurate timing </w:t>
            </w:r>
            <w:r w:rsidR="007F7CE5">
              <w:rPr>
                <w:rFonts w:ascii="Arial" w:hAnsi="Arial" w:cs="Arial"/>
                <w:sz w:val="20"/>
                <w:szCs w:val="20"/>
              </w:rPr>
              <w:t>device and the location circuit plans</w:t>
            </w:r>
            <w:r w:rsidRPr="007D2BCA">
              <w:rPr>
                <w:rFonts w:ascii="Arial" w:hAnsi="Arial" w:cs="Arial"/>
                <w:sz w:val="20"/>
                <w:szCs w:val="20"/>
              </w:rPr>
              <w:t xml:space="preserve"> the employee must be able to demonstrate the ability to:</w:t>
            </w:r>
          </w:p>
          <w:p w14:paraId="198C2A06" w14:textId="77777777" w:rsidR="00347913" w:rsidRPr="007D2BCA" w:rsidRDefault="00347913" w:rsidP="00CF1495">
            <w:pPr>
              <w:autoSpaceDE w:val="0"/>
              <w:autoSpaceDN w:val="0"/>
              <w:adjustRightInd w:val="0"/>
              <w:ind w:right="-20"/>
              <w:rPr>
                <w:rFonts w:ascii="Arial" w:hAnsi="Arial" w:cs="Arial"/>
                <w:sz w:val="20"/>
                <w:szCs w:val="20"/>
              </w:rPr>
            </w:pPr>
          </w:p>
          <w:p w14:paraId="3134DF7A" w14:textId="77777777" w:rsidR="00773C80" w:rsidRDefault="00347913"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sz w:val="20"/>
                <w:szCs w:val="20"/>
              </w:rPr>
            </w:pPr>
            <w:r w:rsidRPr="007D2BCA">
              <w:rPr>
                <w:rFonts w:ascii="Arial" w:hAnsi="Arial" w:cs="Arial"/>
                <w:sz w:val="20"/>
                <w:szCs w:val="20"/>
              </w:rPr>
              <w:t xml:space="preserve">This standard must be successfully completed on at least </w:t>
            </w:r>
            <w:r w:rsidR="00952EB9">
              <w:rPr>
                <w:rFonts w:ascii="Arial" w:hAnsi="Arial" w:cs="Arial"/>
                <w:sz w:val="20"/>
                <w:szCs w:val="20"/>
              </w:rPr>
              <w:t xml:space="preserve">three </w:t>
            </w:r>
            <w:r w:rsidR="00952EB9" w:rsidRPr="007D2BCA">
              <w:rPr>
                <w:rFonts w:ascii="Arial" w:hAnsi="Arial" w:cs="Arial"/>
                <w:sz w:val="20"/>
                <w:szCs w:val="20"/>
              </w:rPr>
              <w:t>time release, timing relays and timing devices</w:t>
            </w:r>
            <w:r w:rsidR="00283508">
              <w:rPr>
                <w:rFonts w:ascii="Arial" w:hAnsi="Arial" w:cs="Arial"/>
                <w:sz w:val="20"/>
                <w:szCs w:val="20"/>
              </w:rPr>
              <w:t xml:space="preserve"> for each type of application that requires a time delay</w:t>
            </w:r>
            <w:r w:rsidR="00952EB9">
              <w:rPr>
                <w:rFonts w:ascii="Arial" w:hAnsi="Arial" w:cs="Arial"/>
                <w:sz w:val="20"/>
                <w:szCs w:val="20"/>
              </w:rPr>
              <w:t xml:space="preserve">.  If three </w:t>
            </w:r>
            <w:r w:rsidR="00952EB9" w:rsidRPr="007D2BCA">
              <w:rPr>
                <w:rFonts w:ascii="Arial" w:hAnsi="Arial" w:cs="Arial"/>
                <w:sz w:val="20"/>
                <w:szCs w:val="20"/>
              </w:rPr>
              <w:t>time release, timing relays and timing devices</w:t>
            </w:r>
            <w:r w:rsidRPr="007D2BCA">
              <w:rPr>
                <w:rFonts w:ascii="Arial" w:hAnsi="Arial" w:cs="Arial"/>
                <w:sz w:val="20"/>
                <w:szCs w:val="20"/>
              </w:rPr>
              <w:t xml:space="preserve"> are not available the task must be completed three </w:t>
            </w:r>
            <w:r w:rsidR="00952EB9">
              <w:rPr>
                <w:rFonts w:ascii="Arial" w:hAnsi="Arial" w:cs="Arial"/>
                <w:sz w:val="20"/>
                <w:szCs w:val="20"/>
              </w:rPr>
              <w:t xml:space="preserve">times on the same </w:t>
            </w:r>
            <w:r w:rsidR="00952EB9" w:rsidRPr="007D2BCA">
              <w:rPr>
                <w:rFonts w:ascii="Arial" w:hAnsi="Arial" w:cs="Arial"/>
                <w:sz w:val="20"/>
                <w:szCs w:val="20"/>
              </w:rPr>
              <w:t>time release, timing relays and timing devices</w:t>
            </w:r>
            <w:r w:rsidRPr="007D2BCA">
              <w:rPr>
                <w:rFonts w:ascii="Arial" w:hAnsi="Arial" w:cs="Arial"/>
                <w:sz w:val="20"/>
                <w:szCs w:val="20"/>
              </w:rPr>
              <w:t xml:space="preserve"> on three different inspections.</w:t>
            </w:r>
            <w:r w:rsidR="00773C80" w:rsidRPr="00DE7835">
              <w:rPr>
                <w:rFonts w:ascii="Arial" w:hAnsi="Arial" w:cs="Arial"/>
                <w:b/>
                <w:sz w:val="20"/>
                <w:szCs w:val="20"/>
              </w:rPr>
              <w:t xml:space="preserve"> </w:t>
            </w:r>
          </w:p>
          <w:p w14:paraId="546E271B"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sz w:val="20"/>
                <w:szCs w:val="20"/>
              </w:rPr>
            </w:pPr>
          </w:p>
          <w:p w14:paraId="20DF2435"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sz w:val="20"/>
                <w:szCs w:val="20"/>
              </w:rPr>
            </w:pPr>
          </w:p>
          <w:p w14:paraId="2B7CC039"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sz w:val="20"/>
                <w:szCs w:val="20"/>
              </w:rPr>
            </w:pPr>
          </w:p>
          <w:p w14:paraId="6BE722AC"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sz w:val="20"/>
                <w:szCs w:val="20"/>
              </w:rPr>
            </w:pPr>
          </w:p>
          <w:p w14:paraId="1D2A03C4" w14:textId="77777777" w:rsidR="00E351D2" w:rsidRDefault="00E351D2"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sz w:val="20"/>
                <w:szCs w:val="20"/>
              </w:rPr>
            </w:pPr>
          </w:p>
          <w:p w14:paraId="6FDF439A" w14:textId="77777777" w:rsidR="00E351D2" w:rsidRDefault="00E351D2"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sz w:val="20"/>
                <w:szCs w:val="20"/>
              </w:rPr>
            </w:pPr>
          </w:p>
          <w:p w14:paraId="63315D22" w14:textId="77777777" w:rsidR="00E351D2" w:rsidRDefault="00E351D2"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sz w:val="20"/>
                <w:szCs w:val="20"/>
              </w:rPr>
            </w:pPr>
          </w:p>
          <w:p w14:paraId="77CEDAA8" w14:textId="77777777" w:rsidR="00E351D2" w:rsidRDefault="00E351D2"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sz w:val="20"/>
                <w:szCs w:val="20"/>
              </w:rPr>
            </w:pPr>
          </w:p>
          <w:p w14:paraId="55A76228" w14:textId="77777777" w:rsidR="00773C80" w:rsidRDefault="00E351D2"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sz w:val="20"/>
                <w:szCs w:val="20"/>
              </w:rPr>
            </w:pPr>
            <w:r>
              <w:rPr>
                <w:rFonts w:ascii="Arial" w:hAnsi="Arial" w:cs="Arial"/>
                <w:b/>
                <w:sz w:val="20"/>
                <w:szCs w:val="20"/>
              </w:rPr>
              <w:t>WARNING</w:t>
            </w:r>
            <w:r w:rsidRPr="00DE7835">
              <w:rPr>
                <w:rFonts w:ascii="Arial" w:hAnsi="Arial" w:cs="Arial"/>
                <w:b/>
                <w:sz w:val="20"/>
                <w:szCs w:val="20"/>
              </w:rPr>
              <w:t>:</w:t>
            </w:r>
            <w:r>
              <w:rPr>
                <w:rFonts w:ascii="Arial" w:hAnsi="Arial" w:cs="Arial"/>
                <w:sz w:val="20"/>
                <w:szCs w:val="20"/>
              </w:rPr>
              <w:t xml:space="preserve"> </w:t>
            </w:r>
            <w:r w:rsidRPr="0055624B">
              <w:rPr>
                <w:rFonts w:ascii="Arial" w:eastAsia="Times New Roman" w:hAnsi="Arial" w:cs="Arial"/>
                <w:sz w:val="20"/>
                <w:szCs w:val="20"/>
              </w:rPr>
              <w:t>Tests should not be conducted while rail traffic is approaching or withi</w:t>
            </w:r>
            <w:r>
              <w:rPr>
                <w:rFonts w:ascii="Arial" w:eastAsia="Times New Roman" w:hAnsi="Arial" w:cs="Arial"/>
                <w:sz w:val="20"/>
                <w:szCs w:val="20"/>
              </w:rPr>
              <w:t>n the section to</w:t>
            </w:r>
            <w:r w:rsidRPr="0055624B">
              <w:rPr>
                <w:rFonts w:ascii="Arial" w:eastAsia="Times New Roman" w:hAnsi="Arial" w:cs="Arial"/>
                <w:sz w:val="20"/>
                <w:szCs w:val="20"/>
              </w:rPr>
              <w:t xml:space="preserve"> be tested.</w:t>
            </w:r>
          </w:p>
          <w:p w14:paraId="116D6D94"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sz w:val="20"/>
                <w:szCs w:val="20"/>
              </w:rPr>
            </w:pPr>
          </w:p>
          <w:p w14:paraId="2E118076" w14:textId="77777777" w:rsidR="006716C0" w:rsidRDefault="006716C0" w:rsidP="006716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83508">
              <w:rPr>
                <w:rFonts w:ascii="Arial" w:hAnsi="Arial" w:cs="Arial"/>
                <w:b/>
                <w:sz w:val="20"/>
                <w:szCs w:val="20"/>
              </w:rPr>
              <w:lastRenderedPageBreak/>
              <w:t>NOTE:</w:t>
            </w:r>
            <w:r>
              <w:rPr>
                <w:rFonts w:ascii="Arial" w:hAnsi="Arial" w:cs="Arial"/>
                <w:sz w:val="20"/>
                <w:szCs w:val="20"/>
              </w:rPr>
              <w:t xml:space="preserve"> This rule requires that the predetermined time interval that the device must operate be indicated on the circuit plan or marked on the device.</w:t>
            </w:r>
          </w:p>
          <w:p w14:paraId="707A0375"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sz w:val="20"/>
                <w:szCs w:val="20"/>
              </w:rPr>
            </w:pPr>
          </w:p>
          <w:p w14:paraId="13E3A27B"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b/>
                <w:sz w:val="20"/>
                <w:szCs w:val="20"/>
              </w:rPr>
            </w:pPr>
          </w:p>
          <w:p w14:paraId="1EDD0FA5" w14:textId="77777777" w:rsidR="00347913" w:rsidRPr="007D2BCA" w:rsidRDefault="00347913"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tc>
        <w:tc>
          <w:tcPr>
            <w:tcW w:w="7020" w:type="dxa"/>
            <w:tcBorders>
              <w:bottom w:val="double" w:sz="8" w:space="0" w:color="000000"/>
            </w:tcBorders>
            <w:tcMar>
              <w:top w:w="120" w:type="dxa"/>
              <w:left w:w="120" w:type="dxa"/>
              <w:bottom w:w="58" w:type="dxa"/>
              <w:right w:w="120" w:type="dxa"/>
            </w:tcMar>
          </w:tcPr>
          <w:p w14:paraId="21ADE0F2" w14:textId="77777777" w:rsidR="00347913" w:rsidRPr="007D2BCA"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lastRenderedPageBreak/>
              <w:t>Determine that timing relays and timing devices are maintained such that the timed interval are not less than 90 percent of the value as indicated on the circuit plans.</w:t>
            </w:r>
          </w:p>
          <w:p w14:paraId="269B59A4" w14:textId="77777777" w:rsidR="00347913" w:rsidRPr="007D2BCA"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0CAA51F" w14:textId="77777777" w:rsidR="00347913" w:rsidRPr="007D2BCA"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t>If the timing relay or timing device fails to function as intended, make the necessary adjustment, repair, or replacement, or take action other actions to ensure the safety of motorists and pedestrians.</w:t>
            </w:r>
          </w:p>
          <w:p w14:paraId="692D671B" w14:textId="77777777" w:rsidR="00347913" w:rsidRPr="007D2BCA" w:rsidRDefault="00347913"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DD976A4" w14:textId="77777777" w:rsidR="007F7CE5" w:rsidRDefault="007F7CE5"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This test is required to determine the length of time that a time release, timing relay, or timing device will run before the circuit locking is released.</w:t>
            </w:r>
          </w:p>
          <w:p w14:paraId="6AA92068" w14:textId="77777777" w:rsidR="007F7CE5" w:rsidRDefault="007F7CE5"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54D23C6" w14:textId="77777777" w:rsidR="007F7CE5" w:rsidRDefault="007F7CE5"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The test shall be conducted by starting the time release, timing relay, or timing device and measuring the length of time from when the device started operating until the circuit locking is released.</w:t>
            </w:r>
          </w:p>
          <w:p w14:paraId="2B6255A6" w14:textId="77777777" w:rsidR="007F7CE5" w:rsidRDefault="007F7CE5"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67C7860" w14:textId="77777777" w:rsidR="007F7CE5" w:rsidRDefault="007F7CE5"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Release time must not be less than 90 percent of the value indicated on the circuit plans or on the device.</w:t>
            </w:r>
          </w:p>
          <w:p w14:paraId="2022E81F" w14:textId="77777777" w:rsidR="007F7CE5" w:rsidRDefault="007F7CE5"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62FC0CE" w14:textId="77777777" w:rsidR="00283508" w:rsidRDefault="006716C0"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The test must be completed and the results properly recorded for five (5) timing devices with 100 percent accuracy.</w:t>
            </w:r>
          </w:p>
          <w:p w14:paraId="21048CFC" w14:textId="77777777" w:rsidR="00283508" w:rsidRDefault="00283508"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6A1539F" w14:textId="77777777" w:rsidR="00B61758" w:rsidRDefault="00B61758"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611DDD1" w14:textId="77777777" w:rsidR="00B61758" w:rsidRDefault="00B61758"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67779B5" w14:textId="77777777" w:rsidR="00B61758" w:rsidRDefault="00B61758"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0850C58" w14:textId="77777777" w:rsidR="006716C0" w:rsidRDefault="006716C0"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B373B8C" w14:textId="77777777" w:rsidR="00E351D2" w:rsidRDefault="00E351D2"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0F450CF" w14:textId="77777777" w:rsidR="00E351D2" w:rsidRDefault="00E351D2"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7CD0511" w14:textId="77777777" w:rsidR="00347913" w:rsidRPr="007D2BCA" w:rsidRDefault="00F6611C" w:rsidP="00CF1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Referenced or associated rules: 49 CFR</w:t>
            </w:r>
            <w:r w:rsidR="00347913" w:rsidRPr="007D2BCA">
              <w:rPr>
                <w:rFonts w:ascii="Arial" w:hAnsi="Arial" w:cs="Arial"/>
                <w:sz w:val="20"/>
                <w:szCs w:val="20"/>
              </w:rPr>
              <w:t xml:space="preserve"> </w:t>
            </w:r>
            <w:r w:rsidR="00347913" w:rsidRPr="007D2BCA">
              <w:rPr>
                <w:rFonts w:ascii="Arial" w:hAnsi="Arial" w:cs="Arial"/>
                <w:sz w:val="20"/>
              </w:rPr>
              <w:t>§</w:t>
            </w:r>
            <w:r w:rsidRPr="007D2BCA">
              <w:rPr>
                <w:rFonts w:ascii="Arial" w:hAnsi="Arial" w:cs="Arial"/>
                <w:sz w:val="20"/>
              </w:rPr>
              <w:t>§</w:t>
            </w:r>
            <w:r>
              <w:rPr>
                <w:rFonts w:ascii="Arial" w:hAnsi="Arial" w:cs="Arial"/>
                <w:sz w:val="20"/>
                <w:szCs w:val="20"/>
              </w:rPr>
              <w:t>236.</w:t>
            </w:r>
            <w:r w:rsidR="00546EF4">
              <w:rPr>
                <w:rFonts w:ascii="Arial" w:hAnsi="Arial" w:cs="Arial"/>
                <w:sz w:val="20"/>
                <w:szCs w:val="20"/>
              </w:rPr>
              <w:t xml:space="preserve">8, </w:t>
            </w:r>
            <w:r>
              <w:rPr>
                <w:rFonts w:ascii="Arial" w:hAnsi="Arial" w:cs="Arial"/>
                <w:sz w:val="20"/>
                <w:szCs w:val="20"/>
              </w:rPr>
              <w:t xml:space="preserve">and </w:t>
            </w:r>
            <w:r w:rsidR="00347913" w:rsidRPr="007D2BCA">
              <w:rPr>
                <w:rFonts w:ascii="Arial" w:hAnsi="Arial" w:cs="Arial"/>
                <w:sz w:val="20"/>
              </w:rPr>
              <w:t>236.</w:t>
            </w:r>
            <w:r w:rsidR="00546EF4">
              <w:rPr>
                <w:rFonts w:ascii="Arial" w:hAnsi="Arial" w:cs="Arial"/>
                <w:sz w:val="20"/>
                <w:szCs w:val="20"/>
              </w:rPr>
              <w:t>110</w:t>
            </w:r>
            <w:r w:rsidR="00347913" w:rsidRPr="007D2BCA">
              <w:rPr>
                <w:rFonts w:ascii="Arial" w:hAnsi="Arial" w:cs="Arial"/>
                <w:sz w:val="20"/>
                <w:szCs w:val="20"/>
              </w:rPr>
              <w:t>.</w:t>
            </w:r>
          </w:p>
        </w:tc>
      </w:tr>
      <w:tr w:rsidR="00347913" w:rsidRPr="007D2BCA" w14:paraId="67F13E1F" w14:textId="77777777" w:rsidTr="001E78BD">
        <w:tc>
          <w:tcPr>
            <w:tcW w:w="3042" w:type="dxa"/>
            <w:tcBorders>
              <w:bottom w:val="double" w:sz="8" w:space="0" w:color="000000"/>
            </w:tcBorders>
            <w:tcMar>
              <w:top w:w="120" w:type="dxa"/>
              <w:left w:w="120" w:type="dxa"/>
              <w:bottom w:w="58" w:type="dxa"/>
              <w:right w:w="120" w:type="dxa"/>
            </w:tcMar>
          </w:tcPr>
          <w:p w14:paraId="518D1973" w14:textId="77777777" w:rsidR="00347913" w:rsidRPr="007D2BCA" w:rsidRDefault="00347913" w:rsidP="00881ECD">
            <w:pPr>
              <w:rPr>
                <w:rFonts w:ascii="Arial" w:hAnsi="Arial" w:cs="Arial"/>
              </w:rPr>
            </w:pPr>
            <w:r w:rsidRPr="007D2BCA">
              <w:rPr>
                <w:rFonts w:ascii="Arial" w:hAnsi="Arial" w:cs="Arial"/>
                <w:b/>
                <w:sz w:val="20"/>
                <w:szCs w:val="20"/>
              </w:rPr>
              <w:lastRenderedPageBreak/>
              <w:t>Task 2-1</w:t>
            </w:r>
            <w:r w:rsidR="00E97937">
              <w:rPr>
                <w:rFonts w:ascii="Arial" w:hAnsi="Arial" w:cs="Arial"/>
                <w:b/>
                <w:sz w:val="20"/>
                <w:szCs w:val="20"/>
              </w:rPr>
              <w:t xml:space="preserve"> Mechanical locking</w:t>
            </w:r>
            <w:r w:rsidRPr="007D2BCA">
              <w:rPr>
                <w:rFonts w:ascii="Arial" w:hAnsi="Arial" w:cs="Arial"/>
                <w:b/>
                <w:sz w:val="20"/>
                <w:szCs w:val="20"/>
              </w:rPr>
              <w:t xml:space="preserve"> </w:t>
            </w:r>
            <w:r w:rsidRPr="007D2BCA">
              <w:rPr>
                <w:rFonts w:ascii="Arial" w:hAnsi="Arial" w:cs="Arial"/>
                <w:sz w:val="20"/>
                <w:szCs w:val="20"/>
              </w:rPr>
              <w:t>Demonstrate the ability to test mechanical locking. (236.376)</w:t>
            </w:r>
          </w:p>
        </w:tc>
        <w:tc>
          <w:tcPr>
            <w:tcW w:w="3916" w:type="dxa"/>
            <w:tcBorders>
              <w:bottom w:val="double" w:sz="8" w:space="0" w:color="000000"/>
            </w:tcBorders>
            <w:tcMar>
              <w:top w:w="120" w:type="dxa"/>
              <w:left w:w="120" w:type="dxa"/>
              <w:bottom w:w="58" w:type="dxa"/>
              <w:right w:w="120" w:type="dxa"/>
            </w:tcMar>
          </w:tcPr>
          <w:p w14:paraId="2D163C4D" w14:textId="77777777" w:rsidR="00347913" w:rsidRPr="007D2BCA" w:rsidRDefault="00347913"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t>Given a mechanical interlocking, the corresponding Dog Sheet and track and location plan the employee must be able to demonstrate the ability to:</w:t>
            </w:r>
          </w:p>
          <w:p w14:paraId="4914228D" w14:textId="77777777" w:rsidR="00347913" w:rsidRDefault="00347913"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47E4721" w14:textId="77777777" w:rsidR="00B523FB" w:rsidRDefault="00B523FB"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B7B708B" w14:textId="77777777" w:rsidR="00B523FB" w:rsidRDefault="00B523FB"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99936C5" w14:textId="77777777" w:rsidR="00B523FB" w:rsidRDefault="00B523FB"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5D71F33" w14:textId="77777777" w:rsidR="00B523FB" w:rsidRDefault="00B523FB"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8D4B621" w14:textId="77777777" w:rsidR="00B523FB" w:rsidRDefault="00B523FB"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35BD838" w14:textId="77777777" w:rsidR="00B523FB" w:rsidRDefault="00B523FB"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582BA14" w14:textId="77777777" w:rsidR="00B523FB" w:rsidRDefault="00B523FB"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3297405" w14:textId="77777777" w:rsidR="00B523FB" w:rsidRDefault="00B523FB"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854CD17" w14:textId="77777777" w:rsidR="00B523FB" w:rsidRDefault="00B523FB"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84CCD0F" w14:textId="77777777" w:rsidR="00B523FB" w:rsidRDefault="00B523FB"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563B342" w14:textId="77777777" w:rsidR="00B523FB" w:rsidRDefault="00B523FB"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CE0B9BA" w14:textId="77777777" w:rsidR="00773C80" w:rsidRDefault="002457EC"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Pr>
                <w:rFonts w:ascii="Arial" w:hAnsi="Arial" w:cs="Arial"/>
                <w:b/>
                <w:sz w:val="20"/>
                <w:szCs w:val="20"/>
              </w:rPr>
              <w:t>WARNING</w:t>
            </w:r>
            <w:r w:rsidR="00773C80" w:rsidRPr="00DE7835">
              <w:rPr>
                <w:rFonts w:ascii="Arial" w:hAnsi="Arial" w:cs="Arial"/>
                <w:b/>
                <w:sz w:val="20"/>
                <w:szCs w:val="20"/>
              </w:rPr>
              <w:t>:</w:t>
            </w:r>
            <w:r w:rsidR="00773C80">
              <w:rPr>
                <w:rFonts w:ascii="Arial" w:hAnsi="Arial" w:cs="Arial"/>
                <w:sz w:val="20"/>
                <w:szCs w:val="20"/>
              </w:rPr>
              <w:t xml:space="preserve"> </w:t>
            </w:r>
            <w:r w:rsidR="00773C80" w:rsidRPr="0055624B">
              <w:rPr>
                <w:rFonts w:ascii="Arial" w:eastAsia="Times New Roman" w:hAnsi="Arial" w:cs="Arial"/>
                <w:sz w:val="20"/>
                <w:szCs w:val="20"/>
              </w:rPr>
              <w:t>Tests should not be conducted while rail traffic is approaching or withi</w:t>
            </w:r>
            <w:r w:rsidR="00773C80">
              <w:rPr>
                <w:rFonts w:ascii="Arial" w:eastAsia="Times New Roman" w:hAnsi="Arial" w:cs="Arial"/>
                <w:sz w:val="20"/>
                <w:szCs w:val="20"/>
              </w:rPr>
              <w:t>n the section to</w:t>
            </w:r>
            <w:r w:rsidR="00773C80" w:rsidRPr="0055624B">
              <w:rPr>
                <w:rFonts w:ascii="Arial" w:eastAsia="Times New Roman" w:hAnsi="Arial" w:cs="Arial"/>
                <w:sz w:val="20"/>
                <w:szCs w:val="20"/>
              </w:rPr>
              <w:t xml:space="preserve"> be tested.</w:t>
            </w:r>
          </w:p>
          <w:p w14:paraId="6441EABC"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4FD72A27" w14:textId="77777777" w:rsidR="00347913" w:rsidRPr="007D2BCA" w:rsidRDefault="00347913" w:rsidP="00B52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B523FB">
              <w:rPr>
                <w:rFonts w:ascii="Arial" w:hAnsi="Arial" w:cs="Arial"/>
                <w:b/>
                <w:sz w:val="20"/>
                <w:szCs w:val="20"/>
              </w:rPr>
              <w:lastRenderedPageBreak/>
              <w:t>NOTE:</w:t>
            </w:r>
            <w:r w:rsidRPr="007D2BCA">
              <w:rPr>
                <w:rFonts w:ascii="Arial" w:hAnsi="Arial" w:cs="Arial"/>
                <w:sz w:val="20"/>
                <w:szCs w:val="20"/>
              </w:rPr>
              <w:t xml:space="preserve"> This test is required every two years.  Maintaining proficiency at this task may be problematic.  Hence, retraining may be required before repeating this task.</w:t>
            </w:r>
          </w:p>
        </w:tc>
        <w:tc>
          <w:tcPr>
            <w:tcW w:w="7020" w:type="dxa"/>
            <w:tcBorders>
              <w:bottom w:val="double" w:sz="8" w:space="0" w:color="000000"/>
            </w:tcBorders>
            <w:tcMar>
              <w:top w:w="120" w:type="dxa"/>
              <w:left w:w="120" w:type="dxa"/>
              <w:bottom w:w="58" w:type="dxa"/>
              <w:right w:w="120" w:type="dxa"/>
            </w:tcMar>
          </w:tcPr>
          <w:p w14:paraId="0C78FDAD" w14:textId="77777777" w:rsidR="00347913" w:rsidRPr="007D2BCA" w:rsidRDefault="00347913" w:rsidP="003E5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lastRenderedPageBreak/>
              <w:t>Ensure that once a route is established through the interlocking plant that no switches in the route can be moved and that no opposing or conflicting signals can display a signal indication more favorable than “Stop”.  This task needs to be completed with 100 percent accuracy for at least three separate routes.</w:t>
            </w:r>
          </w:p>
          <w:p w14:paraId="18A891B8" w14:textId="77777777" w:rsidR="00347913" w:rsidRDefault="00347913" w:rsidP="003E5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5EAF858" w14:textId="77777777" w:rsidR="00347913" w:rsidRDefault="00347913" w:rsidP="006526BE">
            <w:pPr>
              <w:autoSpaceDE w:val="0"/>
              <w:autoSpaceDN w:val="0"/>
              <w:adjustRightInd w:val="0"/>
              <w:spacing w:line="240" w:lineRule="auto"/>
              <w:rPr>
                <w:rFonts w:ascii="Arial" w:hAnsi="Arial" w:cs="Arial"/>
                <w:sz w:val="20"/>
                <w:szCs w:val="20"/>
              </w:rPr>
            </w:pPr>
          </w:p>
          <w:p w14:paraId="7245F9CB" w14:textId="77777777" w:rsidR="00347913" w:rsidRDefault="00347913" w:rsidP="006526BE">
            <w:pPr>
              <w:autoSpaceDE w:val="0"/>
              <w:autoSpaceDN w:val="0"/>
              <w:adjustRightInd w:val="0"/>
              <w:spacing w:line="240" w:lineRule="auto"/>
              <w:rPr>
                <w:rFonts w:ascii="Arial" w:hAnsi="Arial" w:cs="Arial"/>
                <w:sz w:val="20"/>
                <w:szCs w:val="20"/>
              </w:rPr>
            </w:pPr>
          </w:p>
          <w:p w14:paraId="018CD8EF" w14:textId="77777777" w:rsidR="00347913" w:rsidRDefault="00347913" w:rsidP="006526BE">
            <w:pPr>
              <w:autoSpaceDE w:val="0"/>
              <w:autoSpaceDN w:val="0"/>
              <w:adjustRightInd w:val="0"/>
              <w:spacing w:line="240" w:lineRule="auto"/>
              <w:rPr>
                <w:rFonts w:ascii="Arial" w:hAnsi="Arial" w:cs="Arial"/>
                <w:sz w:val="20"/>
                <w:szCs w:val="20"/>
              </w:rPr>
            </w:pPr>
          </w:p>
          <w:p w14:paraId="136B09CA" w14:textId="77777777" w:rsidR="00B523FB" w:rsidRDefault="00B523FB" w:rsidP="00797806">
            <w:pPr>
              <w:autoSpaceDE w:val="0"/>
              <w:autoSpaceDN w:val="0"/>
              <w:adjustRightInd w:val="0"/>
              <w:spacing w:line="240" w:lineRule="auto"/>
              <w:rPr>
                <w:rFonts w:ascii="Arial" w:hAnsi="Arial" w:cs="Arial"/>
                <w:sz w:val="20"/>
                <w:szCs w:val="20"/>
              </w:rPr>
            </w:pPr>
          </w:p>
          <w:p w14:paraId="0C63505F" w14:textId="77777777" w:rsidR="00B523FB" w:rsidRDefault="00B523FB" w:rsidP="00797806">
            <w:pPr>
              <w:autoSpaceDE w:val="0"/>
              <w:autoSpaceDN w:val="0"/>
              <w:adjustRightInd w:val="0"/>
              <w:spacing w:line="240" w:lineRule="auto"/>
              <w:rPr>
                <w:rFonts w:ascii="Arial" w:hAnsi="Arial" w:cs="Arial"/>
                <w:sz w:val="20"/>
                <w:szCs w:val="20"/>
              </w:rPr>
            </w:pPr>
          </w:p>
          <w:p w14:paraId="590EFE27" w14:textId="77777777" w:rsidR="00BB2540" w:rsidRDefault="00BB2540" w:rsidP="00797806">
            <w:pPr>
              <w:autoSpaceDE w:val="0"/>
              <w:autoSpaceDN w:val="0"/>
              <w:adjustRightInd w:val="0"/>
              <w:spacing w:line="240" w:lineRule="auto"/>
              <w:rPr>
                <w:rFonts w:ascii="Arial" w:hAnsi="Arial" w:cs="Arial"/>
                <w:sz w:val="20"/>
                <w:szCs w:val="20"/>
              </w:rPr>
            </w:pPr>
          </w:p>
          <w:p w14:paraId="2F38F1C0" w14:textId="77777777" w:rsidR="00BB2540" w:rsidRDefault="00BB2540" w:rsidP="00797806">
            <w:pPr>
              <w:autoSpaceDE w:val="0"/>
              <w:autoSpaceDN w:val="0"/>
              <w:adjustRightInd w:val="0"/>
              <w:spacing w:line="240" w:lineRule="auto"/>
              <w:rPr>
                <w:rFonts w:ascii="Arial" w:hAnsi="Arial" w:cs="Arial"/>
                <w:sz w:val="20"/>
                <w:szCs w:val="20"/>
              </w:rPr>
            </w:pPr>
          </w:p>
          <w:p w14:paraId="369F3129" w14:textId="77777777" w:rsidR="00BB2540" w:rsidRDefault="00BB2540" w:rsidP="00797806">
            <w:pPr>
              <w:autoSpaceDE w:val="0"/>
              <w:autoSpaceDN w:val="0"/>
              <w:adjustRightInd w:val="0"/>
              <w:spacing w:line="240" w:lineRule="auto"/>
              <w:rPr>
                <w:rFonts w:ascii="Arial" w:hAnsi="Arial" w:cs="Arial"/>
                <w:sz w:val="20"/>
                <w:szCs w:val="20"/>
              </w:rPr>
            </w:pPr>
          </w:p>
          <w:p w14:paraId="142DC6A4" w14:textId="77777777" w:rsidR="00BB2540" w:rsidRDefault="00BB2540" w:rsidP="00797806">
            <w:pPr>
              <w:autoSpaceDE w:val="0"/>
              <w:autoSpaceDN w:val="0"/>
              <w:adjustRightInd w:val="0"/>
              <w:spacing w:line="240" w:lineRule="auto"/>
              <w:rPr>
                <w:rFonts w:ascii="Arial" w:hAnsi="Arial" w:cs="Arial"/>
                <w:sz w:val="20"/>
                <w:szCs w:val="20"/>
              </w:rPr>
            </w:pPr>
          </w:p>
          <w:p w14:paraId="3B2A45C3" w14:textId="77777777" w:rsidR="00BB2540" w:rsidRDefault="00BB2540" w:rsidP="00797806">
            <w:pPr>
              <w:autoSpaceDE w:val="0"/>
              <w:autoSpaceDN w:val="0"/>
              <w:adjustRightInd w:val="0"/>
              <w:spacing w:line="240" w:lineRule="auto"/>
              <w:rPr>
                <w:rFonts w:ascii="Arial" w:hAnsi="Arial" w:cs="Arial"/>
                <w:sz w:val="20"/>
                <w:szCs w:val="20"/>
              </w:rPr>
            </w:pPr>
          </w:p>
          <w:p w14:paraId="5FC32EEB" w14:textId="77777777" w:rsidR="007C35BD" w:rsidRDefault="007C35BD" w:rsidP="00797806">
            <w:pPr>
              <w:autoSpaceDE w:val="0"/>
              <w:autoSpaceDN w:val="0"/>
              <w:adjustRightInd w:val="0"/>
              <w:spacing w:line="240" w:lineRule="auto"/>
              <w:rPr>
                <w:rFonts w:ascii="Arial" w:hAnsi="Arial" w:cs="Arial"/>
                <w:sz w:val="20"/>
                <w:szCs w:val="20"/>
              </w:rPr>
            </w:pPr>
          </w:p>
          <w:p w14:paraId="5DEBC87B" w14:textId="77777777" w:rsidR="007C35BD" w:rsidRDefault="007C35BD" w:rsidP="00797806">
            <w:pPr>
              <w:autoSpaceDE w:val="0"/>
              <w:autoSpaceDN w:val="0"/>
              <w:adjustRightInd w:val="0"/>
              <w:spacing w:line="240" w:lineRule="auto"/>
              <w:rPr>
                <w:rFonts w:ascii="Arial" w:hAnsi="Arial" w:cs="Arial"/>
                <w:sz w:val="20"/>
                <w:szCs w:val="20"/>
              </w:rPr>
            </w:pPr>
          </w:p>
          <w:p w14:paraId="39771217" w14:textId="77777777" w:rsidR="007C35BD" w:rsidRDefault="007C35BD" w:rsidP="00797806">
            <w:pPr>
              <w:autoSpaceDE w:val="0"/>
              <w:autoSpaceDN w:val="0"/>
              <w:adjustRightInd w:val="0"/>
              <w:spacing w:line="240" w:lineRule="auto"/>
              <w:rPr>
                <w:rFonts w:ascii="Arial" w:hAnsi="Arial" w:cs="Arial"/>
                <w:sz w:val="20"/>
                <w:szCs w:val="20"/>
              </w:rPr>
            </w:pPr>
          </w:p>
          <w:p w14:paraId="27FDDC6A" w14:textId="77777777" w:rsidR="007C35BD" w:rsidRDefault="007C35BD" w:rsidP="00797806">
            <w:pPr>
              <w:autoSpaceDE w:val="0"/>
              <w:autoSpaceDN w:val="0"/>
              <w:adjustRightInd w:val="0"/>
              <w:spacing w:line="240" w:lineRule="auto"/>
              <w:rPr>
                <w:rFonts w:ascii="Arial" w:hAnsi="Arial" w:cs="Arial"/>
                <w:sz w:val="20"/>
                <w:szCs w:val="20"/>
              </w:rPr>
            </w:pPr>
          </w:p>
          <w:p w14:paraId="50FDA31A" w14:textId="77777777" w:rsidR="007C35BD" w:rsidRDefault="007C35BD" w:rsidP="00797806">
            <w:pPr>
              <w:autoSpaceDE w:val="0"/>
              <w:autoSpaceDN w:val="0"/>
              <w:adjustRightInd w:val="0"/>
              <w:spacing w:line="240" w:lineRule="auto"/>
              <w:rPr>
                <w:rFonts w:ascii="Arial" w:hAnsi="Arial" w:cs="Arial"/>
                <w:sz w:val="20"/>
                <w:szCs w:val="20"/>
              </w:rPr>
            </w:pPr>
          </w:p>
          <w:p w14:paraId="2D66F90F" w14:textId="77777777" w:rsidR="007C35BD" w:rsidRDefault="007C35BD" w:rsidP="00797806">
            <w:pPr>
              <w:autoSpaceDE w:val="0"/>
              <w:autoSpaceDN w:val="0"/>
              <w:adjustRightInd w:val="0"/>
              <w:spacing w:line="240" w:lineRule="auto"/>
              <w:rPr>
                <w:rFonts w:ascii="Arial" w:hAnsi="Arial" w:cs="Arial"/>
                <w:sz w:val="20"/>
                <w:szCs w:val="20"/>
              </w:rPr>
            </w:pPr>
          </w:p>
          <w:p w14:paraId="626D7B68" w14:textId="77777777" w:rsidR="007C35BD" w:rsidRDefault="007C35BD" w:rsidP="00797806">
            <w:pPr>
              <w:autoSpaceDE w:val="0"/>
              <w:autoSpaceDN w:val="0"/>
              <w:adjustRightInd w:val="0"/>
              <w:spacing w:line="240" w:lineRule="auto"/>
              <w:rPr>
                <w:rFonts w:ascii="Arial" w:hAnsi="Arial" w:cs="Arial"/>
                <w:sz w:val="20"/>
                <w:szCs w:val="20"/>
              </w:rPr>
            </w:pPr>
          </w:p>
          <w:p w14:paraId="1D241F26" w14:textId="77777777" w:rsidR="007C35BD" w:rsidRDefault="007C35BD" w:rsidP="00797806">
            <w:pPr>
              <w:autoSpaceDE w:val="0"/>
              <w:autoSpaceDN w:val="0"/>
              <w:adjustRightInd w:val="0"/>
              <w:spacing w:line="240" w:lineRule="auto"/>
              <w:rPr>
                <w:rFonts w:ascii="Arial" w:hAnsi="Arial" w:cs="Arial"/>
                <w:sz w:val="20"/>
                <w:szCs w:val="20"/>
              </w:rPr>
            </w:pPr>
          </w:p>
          <w:p w14:paraId="0DCBAA88" w14:textId="77777777" w:rsidR="007C35BD" w:rsidRDefault="007C35BD" w:rsidP="00797806">
            <w:pPr>
              <w:autoSpaceDE w:val="0"/>
              <w:autoSpaceDN w:val="0"/>
              <w:adjustRightInd w:val="0"/>
              <w:spacing w:line="240" w:lineRule="auto"/>
              <w:rPr>
                <w:rFonts w:ascii="Arial" w:hAnsi="Arial" w:cs="Arial"/>
                <w:sz w:val="20"/>
                <w:szCs w:val="20"/>
              </w:rPr>
            </w:pPr>
          </w:p>
          <w:p w14:paraId="5959DFF2" w14:textId="77777777" w:rsidR="00347913" w:rsidRPr="007D2BCA" w:rsidRDefault="00B523FB" w:rsidP="00797806">
            <w:pPr>
              <w:autoSpaceDE w:val="0"/>
              <w:autoSpaceDN w:val="0"/>
              <w:adjustRightInd w:val="0"/>
              <w:spacing w:line="240" w:lineRule="auto"/>
              <w:rPr>
                <w:rFonts w:ascii="Arial" w:hAnsi="Arial" w:cs="Arial"/>
                <w:sz w:val="20"/>
                <w:szCs w:val="20"/>
              </w:rPr>
            </w:pPr>
            <w:r>
              <w:rPr>
                <w:rFonts w:ascii="Arial" w:hAnsi="Arial" w:cs="Arial"/>
                <w:sz w:val="20"/>
                <w:szCs w:val="20"/>
              </w:rPr>
              <w:t>Referenced or associated rules: 49 CFR</w:t>
            </w:r>
            <w:r w:rsidR="00B06F39">
              <w:rPr>
                <w:rFonts w:ascii="Arial" w:hAnsi="Arial" w:cs="Arial"/>
                <w:sz w:val="20"/>
                <w:szCs w:val="20"/>
              </w:rPr>
              <w:t xml:space="preserve"> </w:t>
            </w:r>
            <w:r w:rsidR="00B06F39" w:rsidRPr="007D2BCA">
              <w:rPr>
                <w:rFonts w:ascii="Arial" w:hAnsi="Arial" w:cs="Arial"/>
                <w:sz w:val="20"/>
                <w:szCs w:val="20"/>
              </w:rPr>
              <w:t>§§</w:t>
            </w:r>
            <w:r w:rsidRPr="007D2BCA">
              <w:rPr>
                <w:rFonts w:ascii="Arial" w:hAnsi="Arial" w:cs="Arial"/>
                <w:sz w:val="20"/>
                <w:szCs w:val="20"/>
              </w:rPr>
              <w:t xml:space="preserve"> </w:t>
            </w:r>
            <w:r w:rsidR="000A071A">
              <w:rPr>
                <w:rFonts w:ascii="Arial" w:hAnsi="Arial" w:cs="Arial"/>
                <w:sz w:val="20"/>
                <w:szCs w:val="20"/>
              </w:rPr>
              <w:t xml:space="preserve">236.110, </w:t>
            </w:r>
            <w:r w:rsidR="00347913" w:rsidRPr="007D2BCA">
              <w:rPr>
                <w:rFonts w:ascii="Arial" w:hAnsi="Arial" w:cs="Arial"/>
                <w:sz w:val="20"/>
              </w:rPr>
              <w:t>236.</w:t>
            </w:r>
            <w:r w:rsidR="00347913">
              <w:rPr>
                <w:rFonts w:ascii="Arial" w:hAnsi="Arial" w:cs="Arial"/>
                <w:sz w:val="20"/>
                <w:szCs w:val="20"/>
              </w:rPr>
              <w:t xml:space="preserve">304, </w:t>
            </w:r>
            <w:r w:rsidR="00481B47">
              <w:rPr>
                <w:rFonts w:ascii="Arial" w:hAnsi="Arial" w:cs="Arial"/>
                <w:sz w:val="20"/>
                <w:szCs w:val="20"/>
              </w:rPr>
              <w:t xml:space="preserve">236.208, </w:t>
            </w:r>
            <w:r w:rsidR="00347913">
              <w:rPr>
                <w:rFonts w:ascii="Arial" w:hAnsi="Arial" w:cs="Arial"/>
                <w:sz w:val="20"/>
                <w:szCs w:val="20"/>
              </w:rPr>
              <w:t>236.326, 236.335, 236.336, 236.337, 236.338, 236.339, 236.340, and 236.341.</w:t>
            </w:r>
          </w:p>
        </w:tc>
      </w:tr>
      <w:tr w:rsidR="00347913" w:rsidRPr="007D2BCA" w14:paraId="183EE290" w14:textId="77777777" w:rsidTr="001E78BD">
        <w:tc>
          <w:tcPr>
            <w:tcW w:w="3042" w:type="dxa"/>
            <w:tcBorders>
              <w:bottom w:val="double" w:sz="8" w:space="0" w:color="000000"/>
            </w:tcBorders>
            <w:tcMar>
              <w:top w:w="120" w:type="dxa"/>
              <w:left w:w="120" w:type="dxa"/>
              <w:bottom w:w="58" w:type="dxa"/>
              <w:right w:w="120" w:type="dxa"/>
            </w:tcMar>
          </w:tcPr>
          <w:p w14:paraId="2CE92B17" w14:textId="77777777" w:rsidR="00347913" w:rsidRPr="007D2BCA" w:rsidRDefault="00347913" w:rsidP="00881ECD">
            <w:pPr>
              <w:rPr>
                <w:rFonts w:ascii="Arial" w:hAnsi="Arial" w:cs="Arial"/>
              </w:rPr>
            </w:pPr>
            <w:r w:rsidRPr="007D2BCA">
              <w:rPr>
                <w:rFonts w:ascii="Arial" w:hAnsi="Arial" w:cs="Arial"/>
                <w:b/>
                <w:sz w:val="20"/>
                <w:szCs w:val="20"/>
              </w:rPr>
              <w:lastRenderedPageBreak/>
              <w:t>Task 2-2</w:t>
            </w:r>
            <w:r w:rsidR="00E97937">
              <w:rPr>
                <w:rFonts w:ascii="Arial" w:hAnsi="Arial" w:cs="Arial"/>
                <w:b/>
                <w:sz w:val="20"/>
                <w:szCs w:val="20"/>
              </w:rPr>
              <w:t xml:space="preserve"> Approach locking</w:t>
            </w:r>
            <w:r w:rsidRPr="007D2BCA">
              <w:rPr>
                <w:rFonts w:ascii="Arial" w:hAnsi="Arial" w:cs="Arial"/>
                <w:sz w:val="20"/>
                <w:szCs w:val="20"/>
              </w:rPr>
              <w:t xml:space="preserve"> </w:t>
            </w:r>
            <w:r w:rsidR="00853C90">
              <w:rPr>
                <w:rFonts w:ascii="Arial" w:hAnsi="Arial" w:cs="Arial"/>
                <w:sz w:val="20"/>
                <w:szCs w:val="20"/>
              </w:rPr>
              <w:t xml:space="preserve">Demonstrate the ability to test </w:t>
            </w:r>
            <w:r w:rsidRPr="007D2BCA">
              <w:rPr>
                <w:rFonts w:ascii="Arial" w:hAnsi="Arial" w:cs="Arial"/>
                <w:sz w:val="20"/>
                <w:szCs w:val="20"/>
              </w:rPr>
              <w:t>approach locking</w:t>
            </w:r>
            <w:r>
              <w:rPr>
                <w:rFonts w:ascii="Arial" w:hAnsi="Arial" w:cs="Arial"/>
                <w:sz w:val="20"/>
                <w:szCs w:val="20"/>
              </w:rPr>
              <w:t xml:space="preserve"> at a manual interlocking, traffic control point, automatic interlocking, and/or hand operated electrically locked switch</w:t>
            </w:r>
            <w:r w:rsidRPr="007D2BCA">
              <w:rPr>
                <w:rFonts w:ascii="Arial" w:hAnsi="Arial" w:cs="Arial"/>
                <w:sz w:val="20"/>
                <w:szCs w:val="20"/>
              </w:rPr>
              <w:t>. (236.377)</w:t>
            </w:r>
          </w:p>
        </w:tc>
        <w:tc>
          <w:tcPr>
            <w:tcW w:w="3916" w:type="dxa"/>
            <w:tcBorders>
              <w:bottom w:val="double" w:sz="8" w:space="0" w:color="000000"/>
            </w:tcBorders>
            <w:tcMar>
              <w:top w:w="120" w:type="dxa"/>
              <w:left w:w="120" w:type="dxa"/>
              <w:bottom w:w="58" w:type="dxa"/>
              <w:right w:w="120" w:type="dxa"/>
            </w:tcMar>
          </w:tcPr>
          <w:p w14:paraId="0826E68D" w14:textId="77777777" w:rsidR="00347913" w:rsidRPr="007D2BCA" w:rsidRDefault="00347913"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 xml:space="preserve">Given a manual or automatic </w:t>
            </w:r>
            <w:r w:rsidRPr="007D2BCA">
              <w:rPr>
                <w:rFonts w:ascii="Arial" w:hAnsi="Arial" w:cs="Arial"/>
                <w:sz w:val="20"/>
                <w:szCs w:val="20"/>
              </w:rPr>
              <w:t xml:space="preserve">interlocking plant, </w:t>
            </w:r>
            <w:r>
              <w:rPr>
                <w:rFonts w:ascii="Arial" w:hAnsi="Arial" w:cs="Arial"/>
                <w:sz w:val="20"/>
                <w:szCs w:val="20"/>
              </w:rPr>
              <w:t xml:space="preserve">traffic control point, and/or hand operated electrically locked switch, </w:t>
            </w:r>
            <w:r w:rsidRPr="007D2BCA">
              <w:rPr>
                <w:rFonts w:ascii="Arial" w:hAnsi="Arial" w:cs="Arial"/>
                <w:sz w:val="20"/>
                <w:szCs w:val="20"/>
              </w:rPr>
              <w:t>the corresponding circuit plans and track and location plans the employee must be able to demonstrate the ability to:</w:t>
            </w:r>
          </w:p>
          <w:p w14:paraId="576776DA" w14:textId="77777777" w:rsidR="00347913" w:rsidRPr="007D2BCA" w:rsidRDefault="00347913"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7477BE9" w14:textId="77777777" w:rsidR="00C269BC" w:rsidRDefault="00C269BC"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C697701" w14:textId="77777777" w:rsidR="00C269BC" w:rsidRDefault="00C269BC"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50747A5" w14:textId="77777777" w:rsidR="00C269BC" w:rsidRDefault="00C269BC"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3543619" w14:textId="77777777" w:rsidR="00C269BC" w:rsidRDefault="00C269BC"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0AC168D" w14:textId="77777777" w:rsidR="00C269BC" w:rsidRDefault="00C269BC"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4EA0546" w14:textId="77777777" w:rsidR="00C269BC" w:rsidRDefault="00C269BC"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0D94E68" w14:textId="77777777" w:rsidR="00C269BC" w:rsidRDefault="00C269BC"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BA1CEE9" w14:textId="77777777" w:rsidR="00C269BC" w:rsidRDefault="00C269BC"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98BA666" w14:textId="77777777" w:rsidR="00C269BC" w:rsidRDefault="00C269BC"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D7B6429" w14:textId="77777777" w:rsidR="00C269BC" w:rsidRDefault="00C269BC"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1BE28D9" w14:textId="77777777" w:rsidR="00C269BC" w:rsidRDefault="00C269BC"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731F044" w14:textId="77777777" w:rsidR="00C269BC" w:rsidRDefault="00C269BC"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1DB159B" w14:textId="77777777" w:rsidR="00C269BC" w:rsidRDefault="00C269BC"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CD897EC" w14:textId="77777777" w:rsidR="00773C80" w:rsidRDefault="001A75E8"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Pr>
                <w:rFonts w:ascii="Arial" w:hAnsi="Arial" w:cs="Arial"/>
                <w:b/>
                <w:sz w:val="20"/>
                <w:szCs w:val="20"/>
              </w:rPr>
              <w:t>WARNING</w:t>
            </w:r>
            <w:r w:rsidR="00773C80" w:rsidRPr="00DE7835">
              <w:rPr>
                <w:rFonts w:ascii="Arial" w:hAnsi="Arial" w:cs="Arial"/>
                <w:b/>
                <w:sz w:val="20"/>
                <w:szCs w:val="20"/>
              </w:rPr>
              <w:t>:</w:t>
            </w:r>
            <w:r w:rsidR="00773C80">
              <w:rPr>
                <w:rFonts w:ascii="Arial" w:hAnsi="Arial" w:cs="Arial"/>
                <w:sz w:val="20"/>
                <w:szCs w:val="20"/>
              </w:rPr>
              <w:t xml:space="preserve"> </w:t>
            </w:r>
            <w:r w:rsidR="00773C80" w:rsidRPr="0055624B">
              <w:rPr>
                <w:rFonts w:ascii="Arial" w:eastAsia="Times New Roman" w:hAnsi="Arial" w:cs="Arial"/>
                <w:sz w:val="20"/>
                <w:szCs w:val="20"/>
              </w:rPr>
              <w:t>Tests should not be conducted while rail traffic is approaching or withi</w:t>
            </w:r>
            <w:r w:rsidR="00773C80">
              <w:rPr>
                <w:rFonts w:ascii="Arial" w:eastAsia="Times New Roman" w:hAnsi="Arial" w:cs="Arial"/>
                <w:sz w:val="20"/>
                <w:szCs w:val="20"/>
              </w:rPr>
              <w:t>n the section to</w:t>
            </w:r>
            <w:r w:rsidR="00773C80" w:rsidRPr="0055624B">
              <w:rPr>
                <w:rFonts w:ascii="Arial" w:eastAsia="Times New Roman" w:hAnsi="Arial" w:cs="Arial"/>
                <w:sz w:val="20"/>
                <w:szCs w:val="20"/>
              </w:rPr>
              <w:t xml:space="preserve"> be tested.</w:t>
            </w:r>
          </w:p>
          <w:p w14:paraId="4C4936EA"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2FCC845A" w14:textId="77777777" w:rsidR="00347913" w:rsidRPr="007D2BCA" w:rsidRDefault="00347913"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C269BC">
              <w:rPr>
                <w:rFonts w:ascii="Arial" w:hAnsi="Arial" w:cs="Arial"/>
                <w:b/>
                <w:sz w:val="20"/>
                <w:szCs w:val="20"/>
              </w:rPr>
              <w:t>NOTE:</w:t>
            </w:r>
            <w:r w:rsidRPr="007D2BCA">
              <w:rPr>
                <w:rFonts w:ascii="Arial" w:hAnsi="Arial" w:cs="Arial"/>
                <w:sz w:val="20"/>
                <w:szCs w:val="20"/>
              </w:rPr>
              <w:t xml:space="preserve"> This test is required every two years.  </w:t>
            </w:r>
          </w:p>
          <w:p w14:paraId="53FE4643" w14:textId="77777777" w:rsidR="00347913" w:rsidRPr="007D2BCA" w:rsidRDefault="00347913"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t>Maintaining proficiency at this task may be problematic.  Hence, retraining may be required before repeating this task.</w:t>
            </w:r>
          </w:p>
        </w:tc>
        <w:tc>
          <w:tcPr>
            <w:tcW w:w="7020" w:type="dxa"/>
            <w:tcBorders>
              <w:bottom w:val="double" w:sz="8" w:space="0" w:color="000000"/>
            </w:tcBorders>
            <w:tcMar>
              <w:top w:w="120" w:type="dxa"/>
              <w:left w:w="120" w:type="dxa"/>
              <w:bottom w:w="58" w:type="dxa"/>
              <w:right w:w="120" w:type="dxa"/>
            </w:tcMar>
          </w:tcPr>
          <w:p w14:paraId="5CDA62D0" w14:textId="77777777" w:rsidR="00347913" w:rsidRDefault="00347913"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lastRenderedPageBreak/>
              <w:t>Ensure that once a route has been established through the interlocking plant</w:t>
            </w:r>
            <w:r>
              <w:rPr>
                <w:rFonts w:ascii="Arial" w:hAnsi="Arial" w:cs="Arial"/>
                <w:sz w:val="20"/>
                <w:szCs w:val="20"/>
              </w:rPr>
              <w:t>, traffic control point, or hand operated hand operated electrically locked switch</w:t>
            </w:r>
            <w:r w:rsidRPr="007D2BCA">
              <w:rPr>
                <w:rFonts w:ascii="Arial" w:hAnsi="Arial" w:cs="Arial"/>
                <w:sz w:val="20"/>
                <w:szCs w:val="20"/>
              </w:rPr>
              <w:t xml:space="preserve"> with the signal governing movement over that route displaying a proceed aspect that if the signal is set to “Stop” the route will remain locked if a train is on the approach to that route.  This task needs to be completed </w:t>
            </w:r>
            <w:r w:rsidR="001A75E8">
              <w:rPr>
                <w:rFonts w:ascii="Arial" w:hAnsi="Arial" w:cs="Arial"/>
                <w:sz w:val="20"/>
                <w:szCs w:val="20"/>
              </w:rPr>
              <w:t xml:space="preserve">and the results properly recorded </w:t>
            </w:r>
            <w:r w:rsidRPr="007D2BCA">
              <w:rPr>
                <w:rFonts w:ascii="Arial" w:hAnsi="Arial" w:cs="Arial"/>
                <w:sz w:val="20"/>
                <w:szCs w:val="20"/>
              </w:rPr>
              <w:t>with 100 per</w:t>
            </w:r>
            <w:r w:rsidR="00C269BC">
              <w:rPr>
                <w:rFonts w:ascii="Arial" w:hAnsi="Arial" w:cs="Arial"/>
                <w:sz w:val="20"/>
                <w:szCs w:val="20"/>
              </w:rPr>
              <w:t>cent accuracy for at least five (5)</w:t>
            </w:r>
            <w:r w:rsidRPr="007D2BCA">
              <w:rPr>
                <w:rFonts w:ascii="Arial" w:hAnsi="Arial" w:cs="Arial"/>
                <w:sz w:val="20"/>
                <w:szCs w:val="20"/>
              </w:rPr>
              <w:t xml:space="preserve"> separate routes</w:t>
            </w:r>
            <w:r>
              <w:rPr>
                <w:rFonts w:ascii="Arial" w:hAnsi="Arial" w:cs="Arial"/>
                <w:sz w:val="20"/>
                <w:szCs w:val="20"/>
              </w:rPr>
              <w:t xml:space="preserve"> for each applicable signal arrangement</w:t>
            </w:r>
            <w:r w:rsidRPr="007D2BCA">
              <w:rPr>
                <w:rFonts w:ascii="Arial" w:hAnsi="Arial" w:cs="Arial"/>
                <w:sz w:val="20"/>
                <w:szCs w:val="20"/>
              </w:rPr>
              <w:t>.</w:t>
            </w:r>
            <w:r>
              <w:rPr>
                <w:rFonts w:ascii="Arial" w:hAnsi="Arial" w:cs="Arial"/>
                <w:sz w:val="20"/>
                <w:szCs w:val="20"/>
              </w:rPr>
              <w:t xml:space="preserve"> (i.e., manual interlocking, traffic control point, automatic interlocking, and/or hand operated electrically locked switch).</w:t>
            </w:r>
          </w:p>
          <w:p w14:paraId="410DA3AC" w14:textId="77777777" w:rsidR="00C269BC" w:rsidRDefault="00C269BC"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34CDCB8" w14:textId="77777777" w:rsidR="00C269BC" w:rsidRPr="00C269BC" w:rsidRDefault="00C269BC" w:rsidP="00C269BC">
            <w:pPr>
              <w:rPr>
                <w:rFonts w:ascii="Arial" w:eastAsia="Times New Roman" w:hAnsi="Arial" w:cs="Arial"/>
                <w:sz w:val="20"/>
                <w:szCs w:val="20"/>
              </w:rPr>
            </w:pPr>
            <w:r w:rsidRPr="00C269BC">
              <w:rPr>
                <w:rFonts w:ascii="Arial" w:hAnsi="Arial" w:cs="Arial"/>
                <w:sz w:val="20"/>
                <w:szCs w:val="20"/>
              </w:rPr>
              <w:t>This test a</w:t>
            </w:r>
            <w:r w:rsidRPr="00C269BC">
              <w:rPr>
                <w:rFonts w:ascii="Arial" w:eastAsia="Times New Roman" w:hAnsi="Arial" w:cs="Arial"/>
                <w:sz w:val="20"/>
                <w:szCs w:val="20"/>
              </w:rPr>
              <w:t>pplies to both interlocking and traffic control systems.  Applies to approach locking of both power operated devices and electrically locked hand-operated switches in both interlockings and traffic control systems.</w:t>
            </w:r>
          </w:p>
          <w:p w14:paraId="76BC5382" w14:textId="77777777" w:rsidR="00C269BC" w:rsidRDefault="00C269BC"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1DCAC2C" w14:textId="77777777" w:rsidR="00C269BC" w:rsidRDefault="00C269BC"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9C5D6E4" w14:textId="77777777" w:rsidR="000A071A" w:rsidRDefault="000A071A"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5D1F0E6" w14:textId="77777777" w:rsidR="000A071A" w:rsidRDefault="000A071A"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2137C00" w14:textId="77777777" w:rsidR="000A071A" w:rsidRDefault="000A071A"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088DAAD" w14:textId="77777777" w:rsidR="00C269BC" w:rsidRDefault="00C269BC"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D39EE0C" w14:textId="77777777" w:rsidR="00C269BC" w:rsidRDefault="00C269BC"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26E1BFA" w14:textId="77777777" w:rsidR="00C269BC" w:rsidRDefault="00C269BC"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5340296" w14:textId="77777777" w:rsidR="00C269BC" w:rsidRDefault="00C269BC"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7541A3E" w14:textId="77777777" w:rsidR="00C269BC" w:rsidRDefault="00C269BC"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07FB024" w14:textId="77777777" w:rsidR="001A75E8" w:rsidRDefault="001A75E8"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D9512F8" w14:textId="77777777" w:rsidR="00C269BC" w:rsidRDefault="00C269BC"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B058F48" w14:textId="77777777" w:rsidR="00C269BC" w:rsidRDefault="00C269BC"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F56992B" w14:textId="77777777" w:rsidR="00347913" w:rsidRPr="007D2BCA" w:rsidRDefault="00C269BC" w:rsidP="007E62CA">
            <w:pPr>
              <w:autoSpaceDE w:val="0"/>
              <w:autoSpaceDN w:val="0"/>
              <w:adjustRightInd w:val="0"/>
              <w:spacing w:line="240" w:lineRule="auto"/>
              <w:rPr>
                <w:rFonts w:ascii="Arial" w:hAnsi="Arial" w:cs="Arial"/>
                <w:sz w:val="20"/>
                <w:szCs w:val="20"/>
              </w:rPr>
            </w:pPr>
            <w:r>
              <w:rPr>
                <w:rFonts w:ascii="Arial" w:hAnsi="Arial" w:cs="Arial"/>
                <w:sz w:val="20"/>
                <w:szCs w:val="20"/>
              </w:rPr>
              <w:t>Referenced or associated rules: 49</w:t>
            </w:r>
            <w:r w:rsidR="00352EFC">
              <w:rPr>
                <w:rFonts w:ascii="Arial" w:hAnsi="Arial" w:cs="Arial"/>
                <w:sz w:val="20"/>
                <w:szCs w:val="20"/>
              </w:rPr>
              <w:t xml:space="preserve"> CFR </w:t>
            </w:r>
            <w:r w:rsidR="00B06F39" w:rsidRPr="007D2BCA">
              <w:rPr>
                <w:rFonts w:ascii="Arial" w:hAnsi="Arial" w:cs="Arial"/>
                <w:sz w:val="20"/>
                <w:szCs w:val="20"/>
              </w:rPr>
              <w:t>§§</w:t>
            </w:r>
            <w:r w:rsidR="000A071A">
              <w:rPr>
                <w:rFonts w:ascii="Arial" w:hAnsi="Arial" w:cs="Arial"/>
                <w:sz w:val="20"/>
                <w:szCs w:val="20"/>
              </w:rPr>
              <w:t>236.110, 236.</w:t>
            </w:r>
            <w:r w:rsidR="00B06F39">
              <w:rPr>
                <w:rFonts w:ascii="Arial" w:hAnsi="Arial" w:cs="Arial"/>
                <w:sz w:val="20"/>
                <w:szCs w:val="20"/>
              </w:rPr>
              <w:t>305</w:t>
            </w:r>
            <w:r w:rsidR="00481B47">
              <w:rPr>
                <w:rFonts w:ascii="Arial" w:hAnsi="Arial" w:cs="Arial"/>
                <w:sz w:val="20"/>
                <w:szCs w:val="20"/>
              </w:rPr>
              <w:t xml:space="preserve"> 236.308</w:t>
            </w:r>
            <w:r w:rsidR="00B06F39">
              <w:rPr>
                <w:rFonts w:ascii="Arial" w:hAnsi="Arial" w:cs="Arial"/>
                <w:sz w:val="20"/>
                <w:szCs w:val="20"/>
              </w:rPr>
              <w:t xml:space="preserve"> and </w:t>
            </w:r>
            <w:r w:rsidR="000A071A">
              <w:rPr>
                <w:rFonts w:ascii="Arial" w:hAnsi="Arial" w:cs="Arial"/>
                <w:sz w:val="20"/>
                <w:szCs w:val="20"/>
              </w:rPr>
              <w:t>236.</w:t>
            </w:r>
            <w:r w:rsidR="00352EFC">
              <w:rPr>
                <w:rFonts w:ascii="Arial" w:hAnsi="Arial" w:cs="Arial"/>
                <w:sz w:val="20"/>
                <w:szCs w:val="20"/>
              </w:rPr>
              <w:t>760</w:t>
            </w:r>
            <w:r w:rsidR="000A071A">
              <w:rPr>
                <w:rFonts w:ascii="Arial" w:hAnsi="Arial" w:cs="Arial"/>
                <w:sz w:val="20"/>
                <w:szCs w:val="20"/>
              </w:rPr>
              <w:t>.</w:t>
            </w:r>
          </w:p>
        </w:tc>
      </w:tr>
      <w:tr w:rsidR="00347913" w:rsidRPr="007D2BCA" w14:paraId="3952740F" w14:textId="77777777" w:rsidTr="001E78BD">
        <w:tc>
          <w:tcPr>
            <w:tcW w:w="3042" w:type="dxa"/>
            <w:tcBorders>
              <w:bottom w:val="double" w:sz="8" w:space="0" w:color="000000"/>
            </w:tcBorders>
            <w:tcMar>
              <w:top w:w="120" w:type="dxa"/>
              <w:left w:w="120" w:type="dxa"/>
              <w:bottom w:w="58" w:type="dxa"/>
              <w:right w:w="120" w:type="dxa"/>
            </w:tcMar>
          </w:tcPr>
          <w:p w14:paraId="3F865CEB" w14:textId="77777777" w:rsidR="00347913" w:rsidRPr="007D2BCA" w:rsidRDefault="00347913" w:rsidP="00881ECD">
            <w:pPr>
              <w:rPr>
                <w:rFonts w:ascii="Arial" w:hAnsi="Arial" w:cs="Arial"/>
              </w:rPr>
            </w:pPr>
            <w:r w:rsidRPr="007D2BCA">
              <w:rPr>
                <w:rFonts w:ascii="Arial" w:hAnsi="Arial" w:cs="Arial"/>
                <w:b/>
                <w:sz w:val="20"/>
                <w:szCs w:val="20"/>
              </w:rPr>
              <w:lastRenderedPageBreak/>
              <w:t>Task 2-3</w:t>
            </w:r>
            <w:r w:rsidR="00E97937">
              <w:rPr>
                <w:rFonts w:ascii="Arial" w:hAnsi="Arial" w:cs="Arial"/>
                <w:b/>
                <w:sz w:val="20"/>
                <w:szCs w:val="20"/>
              </w:rPr>
              <w:t xml:space="preserve"> Time locking</w:t>
            </w:r>
            <w:r w:rsidRPr="007D2BCA">
              <w:rPr>
                <w:rFonts w:ascii="Arial" w:hAnsi="Arial" w:cs="Arial"/>
                <w:b/>
                <w:sz w:val="20"/>
                <w:szCs w:val="20"/>
              </w:rPr>
              <w:t xml:space="preserve"> </w:t>
            </w:r>
            <w:r w:rsidRPr="007D2BCA">
              <w:rPr>
                <w:rFonts w:ascii="Arial" w:hAnsi="Arial" w:cs="Arial"/>
                <w:sz w:val="20"/>
                <w:szCs w:val="20"/>
              </w:rPr>
              <w:t>Demonstrate the ability to test time locking. (236.378)</w:t>
            </w:r>
          </w:p>
        </w:tc>
        <w:tc>
          <w:tcPr>
            <w:tcW w:w="3916" w:type="dxa"/>
            <w:tcBorders>
              <w:bottom w:val="double" w:sz="8" w:space="0" w:color="000000"/>
            </w:tcBorders>
            <w:tcMar>
              <w:top w:w="120" w:type="dxa"/>
              <w:left w:w="120" w:type="dxa"/>
              <w:bottom w:w="58" w:type="dxa"/>
              <w:right w:w="120" w:type="dxa"/>
            </w:tcMar>
          </w:tcPr>
          <w:p w14:paraId="20A77C77" w14:textId="77777777" w:rsidR="00347913" w:rsidRPr="007D2BCA" w:rsidRDefault="00347913"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t>Given an interlocking plant, the corresponding circuit plans and track and location plans the employee must be able to demonstrate the ability to:</w:t>
            </w:r>
          </w:p>
          <w:p w14:paraId="545E9395" w14:textId="77777777" w:rsidR="00347913" w:rsidRDefault="00347913"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B50975E" w14:textId="77777777" w:rsidR="00853C90" w:rsidRDefault="00853C90"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DCBBBA0" w14:textId="77777777" w:rsidR="00853C90" w:rsidRDefault="00853C90"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BE9D818" w14:textId="77777777" w:rsidR="00853C90" w:rsidRDefault="00853C90"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513EB03" w14:textId="77777777" w:rsidR="00853C90" w:rsidRDefault="00853C90"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82B80D9" w14:textId="77777777" w:rsidR="00853C90" w:rsidRDefault="00853C90"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7FAC57E" w14:textId="77777777" w:rsidR="00853C90" w:rsidRDefault="00853C90"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A77699C" w14:textId="77777777" w:rsidR="00853C90" w:rsidRDefault="00853C90"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21B62D0" w14:textId="77777777" w:rsidR="00CD12D1" w:rsidRDefault="00CD12D1"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FAA7092" w14:textId="77777777" w:rsidR="00507E46" w:rsidRDefault="00507E46"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8AD74EB" w14:textId="77777777" w:rsidR="00853C90" w:rsidRDefault="00853C90"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16B5116" w14:textId="77777777" w:rsidR="00773C80" w:rsidRDefault="00CD12D1"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Pr>
                <w:rFonts w:ascii="Arial" w:hAnsi="Arial" w:cs="Arial"/>
                <w:b/>
                <w:sz w:val="20"/>
                <w:szCs w:val="20"/>
              </w:rPr>
              <w:t>WARNING</w:t>
            </w:r>
            <w:r w:rsidR="00773C80" w:rsidRPr="00DE7835">
              <w:rPr>
                <w:rFonts w:ascii="Arial" w:hAnsi="Arial" w:cs="Arial"/>
                <w:b/>
                <w:sz w:val="20"/>
                <w:szCs w:val="20"/>
              </w:rPr>
              <w:t>:</w:t>
            </w:r>
            <w:r w:rsidR="00773C80">
              <w:rPr>
                <w:rFonts w:ascii="Arial" w:hAnsi="Arial" w:cs="Arial"/>
                <w:sz w:val="20"/>
                <w:szCs w:val="20"/>
              </w:rPr>
              <w:t xml:space="preserve"> </w:t>
            </w:r>
            <w:r w:rsidR="00773C80" w:rsidRPr="0055624B">
              <w:rPr>
                <w:rFonts w:ascii="Arial" w:eastAsia="Times New Roman" w:hAnsi="Arial" w:cs="Arial"/>
                <w:sz w:val="20"/>
                <w:szCs w:val="20"/>
              </w:rPr>
              <w:t>Tests should not be conducted while rail traffic is approaching or withi</w:t>
            </w:r>
            <w:r w:rsidR="00773C80">
              <w:rPr>
                <w:rFonts w:ascii="Arial" w:eastAsia="Times New Roman" w:hAnsi="Arial" w:cs="Arial"/>
                <w:sz w:val="20"/>
                <w:szCs w:val="20"/>
              </w:rPr>
              <w:t>n the section to</w:t>
            </w:r>
            <w:r w:rsidR="00773C80" w:rsidRPr="0055624B">
              <w:rPr>
                <w:rFonts w:ascii="Arial" w:eastAsia="Times New Roman" w:hAnsi="Arial" w:cs="Arial"/>
                <w:sz w:val="20"/>
                <w:szCs w:val="20"/>
              </w:rPr>
              <w:t xml:space="preserve"> be tested.</w:t>
            </w:r>
          </w:p>
          <w:p w14:paraId="7D127A40"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48E8F178" w14:textId="77777777" w:rsidR="00347913" w:rsidRPr="007D2BCA" w:rsidRDefault="00347913" w:rsidP="00507E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853C90">
              <w:rPr>
                <w:rFonts w:ascii="Arial" w:hAnsi="Arial" w:cs="Arial"/>
                <w:b/>
                <w:sz w:val="20"/>
                <w:szCs w:val="20"/>
              </w:rPr>
              <w:t>NOTE:</w:t>
            </w:r>
            <w:r w:rsidRPr="007D2BCA">
              <w:rPr>
                <w:rFonts w:ascii="Arial" w:hAnsi="Arial" w:cs="Arial"/>
                <w:sz w:val="20"/>
                <w:szCs w:val="20"/>
              </w:rPr>
              <w:t xml:space="preserve"> This test is required every two years.  Maintaining proficiency at this task may be problematic.  Hence, </w:t>
            </w:r>
            <w:r w:rsidRPr="007D2BCA">
              <w:rPr>
                <w:rFonts w:ascii="Arial" w:hAnsi="Arial" w:cs="Arial"/>
                <w:sz w:val="20"/>
                <w:szCs w:val="20"/>
              </w:rPr>
              <w:lastRenderedPageBreak/>
              <w:t>retraining may be required before repeating this task.</w:t>
            </w:r>
          </w:p>
        </w:tc>
        <w:tc>
          <w:tcPr>
            <w:tcW w:w="7020" w:type="dxa"/>
            <w:tcBorders>
              <w:bottom w:val="double" w:sz="8" w:space="0" w:color="000000"/>
            </w:tcBorders>
            <w:tcMar>
              <w:top w:w="120" w:type="dxa"/>
              <w:left w:w="120" w:type="dxa"/>
              <w:bottom w:w="58" w:type="dxa"/>
              <w:right w:w="120" w:type="dxa"/>
            </w:tcMar>
          </w:tcPr>
          <w:p w14:paraId="2B846B20" w14:textId="77777777" w:rsidR="00347913" w:rsidRDefault="00347913"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lastRenderedPageBreak/>
              <w:t xml:space="preserve">Ensure that once a route has been established through the interlocking plant with the signal governing movement over that route displaying a proceed aspect that if the signal is set to “Stop” the route will remain locked for a predetermined amount of time as indicated on the circuit plans.  This task needs to be completed with 100 percent accuracy </w:t>
            </w:r>
            <w:r w:rsidR="007663F4">
              <w:rPr>
                <w:rFonts w:ascii="Arial" w:hAnsi="Arial" w:cs="Arial"/>
                <w:sz w:val="20"/>
                <w:szCs w:val="20"/>
              </w:rPr>
              <w:t>and the results properly recorded for at least five (5)</w:t>
            </w:r>
            <w:r w:rsidRPr="007D2BCA">
              <w:rPr>
                <w:rFonts w:ascii="Arial" w:hAnsi="Arial" w:cs="Arial"/>
                <w:sz w:val="20"/>
                <w:szCs w:val="20"/>
              </w:rPr>
              <w:t xml:space="preserve"> separate routes.</w:t>
            </w:r>
          </w:p>
          <w:p w14:paraId="120E7EFF" w14:textId="77777777" w:rsidR="00352EFC" w:rsidRDefault="00352EFC"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12AC458" w14:textId="77777777" w:rsidR="00352EFC" w:rsidRDefault="00352EFC"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0BB3749" w14:textId="77777777" w:rsidR="00352EFC" w:rsidRDefault="00352EFC"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944EB1F" w14:textId="77777777" w:rsidR="00352EFC" w:rsidRDefault="00352EFC"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3FCEAFD" w14:textId="77777777" w:rsidR="00352EFC" w:rsidRDefault="00352EFC"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8CFC6DF" w14:textId="77777777" w:rsidR="00352EFC" w:rsidRDefault="00352EFC"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60D467C" w14:textId="77777777" w:rsidR="00352EFC" w:rsidRDefault="00352EFC"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655C4FC" w14:textId="77777777" w:rsidR="00352EFC" w:rsidRDefault="00352EFC"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372CB65" w14:textId="77777777" w:rsidR="00352EFC" w:rsidRDefault="00352EFC"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5F19EFC" w14:textId="77777777" w:rsidR="00352EFC" w:rsidRDefault="00352EFC"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16CF35B" w14:textId="77777777" w:rsidR="00352EFC" w:rsidRDefault="00352EFC"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BC09A51" w14:textId="77777777" w:rsidR="00CD12D1" w:rsidRDefault="00CD12D1"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6ECC801" w14:textId="77777777" w:rsidR="00CD12D1" w:rsidRDefault="00CD12D1"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4C19925" w14:textId="77777777" w:rsidR="00352EFC" w:rsidRDefault="00352EFC"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21CDE8F" w14:textId="77777777" w:rsidR="00352EFC" w:rsidRDefault="00352EFC"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892DDAD" w14:textId="77777777" w:rsidR="00352EFC" w:rsidRDefault="00352EFC"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54F2BDC" w14:textId="77777777" w:rsidR="00352EFC" w:rsidRPr="007D2BCA" w:rsidRDefault="00352EFC" w:rsidP="00F2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 xml:space="preserve">Referenced or associated rules: 49 CFR </w:t>
            </w:r>
            <w:r w:rsidR="00B06F39" w:rsidRPr="007D2BCA">
              <w:rPr>
                <w:rFonts w:ascii="Arial" w:hAnsi="Arial" w:cs="Arial"/>
                <w:sz w:val="20"/>
                <w:szCs w:val="20"/>
              </w:rPr>
              <w:t>§§</w:t>
            </w:r>
            <w:r w:rsidR="000A071A">
              <w:rPr>
                <w:rFonts w:ascii="Arial" w:hAnsi="Arial" w:cs="Arial"/>
                <w:sz w:val="20"/>
                <w:szCs w:val="20"/>
              </w:rPr>
              <w:t xml:space="preserve">236.109, 236.110, </w:t>
            </w:r>
            <w:r w:rsidR="00353026">
              <w:rPr>
                <w:rFonts w:ascii="Arial" w:hAnsi="Arial" w:cs="Arial"/>
                <w:sz w:val="20"/>
                <w:szCs w:val="20"/>
              </w:rPr>
              <w:t>236.305</w:t>
            </w:r>
            <w:r w:rsidR="00481B47">
              <w:rPr>
                <w:rFonts w:ascii="Arial" w:hAnsi="Arial" w:cs="Arial"/>
                <w:sz w:val="20"/>
                <w:szCs w:val="20"/>
              </w:rPr>
              <w:t>, 236.308</w:t>
            </w:r>
            <w:r w:rsidR="00353026">
              <w:rPr>
                <w:rFonts w:ascii="Arial" w:hAnsi="Arial" w:cs="Arial"/>
                <w:sz w:val="20"/>
                <w:szCs w:val="20"/>
              </w:rPr>
              <w:t xml:space="preserve"> </w:t>
            </w:r>
            <w:r w:rsidR="000A071A">
              <w:rPr>
                <w:rFonts w:ascii="Arial" w:hAnsi="Arial" w:cs="Arial"/>
                <w:sz w:val="20"/>
                <w:szCs w:val="20"/>
              </w:rPr>
              <w:t>and 236.</w:t>
            </w:r>
            <w:r>
              <w:rPr>
                <w:rFonts w:ascii="Arial" w:hAnsi="Arial" w:cs="Arial"/>
                <w:sz w:val="20"/>
                <w:szCs w:val="20"/>
              </w:rPr>
              <w:t>768</w:t>
            </w:r>
            <w:r w:rsidR="000A071A">
              <w:rPr>
                <w:rFonts w:ascii="Arial" w:hAnsi="Arial" w:cs="Arial"/>
                <w:sz w:val="20"/>
                <w:szCs w:val="20"/>
              </w:rPr>
              <w:t>.</w:t>
            </w:r>
          </w:p>
        </w:tc>
      </w:tr>
      <w:tr w:rsidR="00347913" w:rsidRPr="007D2BCA" w14:paraId="0276E628" w14:textId="77777777" w:rsidTr="001E78BD">
        <w:tc>
          <w:tcPr>
            <w:tcW w:w="3042" w:type="dxa"/>
            <w:tcBorders>
              <w:bottom w:val="double" w:sz="8" w:space="0" w:color="000000"/>
            </w:tcBorders>
            <w:tcMar>
              <w:top w:w="120" w:type="dxa"/>
              <w:left w:w="120" w:type="dxa"/>
              <w:bottom w:w="58" w:type="dxa"/>
              <w:right w:w="120" w:type="dxa"/>
            </w:tcMar>
          </w:tcPr>
          <w:p w14:paraId="2B3B34D3" w14:textId="77777777" w:rsidR="00347913" w:rsidRPr="007D2BCA" w:rsidRDefault="00347913" w:rsidP="00A53477">
            <w:pPr>
              <w:rPr>
                <w:rFonts w:ascii="Arial" w:hAnsi="Arial" w:cs="Arial"/>
              </w:rPr>
            </w:pPr>
            <w:r w:rsidRPr="007D2BCA">
              <w:rPr>
                <w:rFonts w:ascii="Arial" w:hAnsi="Arial" w:cs="Arial"/>
                <w:b/>
                <w:sz w:val="20"/>
                <w:szCs w:val="20"/>
              </w:rPr>
              <w:lastRenderedPageBreak/>
              <w:t>Task 2-4</w:t>
            </w:r>
            <w:r w:rsidR="00E97937">
              <w:rPr>
                <w:rFonts w:ascii="Arial" w:hAnsi="Arial" w:cs="Arial"/>
                <w:b/>
                <w:sz w:val="20"/>
                <w:szCs w:val="20"/>
              </w:rPr>
              <w:t xml:space="preserve"> Route locking</w:t>
            </w:r>
            <w:r w:rsidRPr="007D2BCA">
              <w:rPr>
                <w:rFonts w:ascii="Arial" w:hAnsi="Arial" w:cs="Arial"/>
                <w:b/>
                <w:sz w:val="20"/>
                <w:szCs w:val="20"/>
              </w:rPr>
              <w:t xml:space="preserve"> </w:t>
            </w:r>
            <w:r w:rsidRPr="007D2BCA">
              <w:rPr>
                <w:rFonts w:ascii="Arial" w:hAnsi="Arial" w:cs="Arial"/>
                <w:sz w:val="20"/>
                <w:szCs w:val="20"/>
              </w:rPr>
              <w:t>Demonstrate the ability to test route locking. (236.379)</w:t>
            </w:r>
          </w:p>
        </w:tc>
        <w:tc>
          <w:tcPr>
            <w:tcW w:w="3916" w:type="dxa"/>
            <w:tcBorders>
              <w:bottom w:val="double" w:sz="8" w:space="0" w:color="000000"/>
            </w:tcBorders>
            <w:tcMar>
              <w:top w:w="120" w:type="dxa"/>
              <w:left w:w="120" w:type="dxa"/>
              <w:bottom w:w="58" w:type="dxa"/>
              <w:right w:w="120" w:type="dxa"/>
            </w:tcMar>
          </w:tcPr>
          <w:p w14:paraId="1966402C" w14:textId="77777777" w:rsidR="00347913" w:rsidRPr="007D2BCA" w:rsidRDefault="00347913"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t>Given an interlocking plant, the corresponding circuit plans and track and location plans the employee must be able to demonstrate the ability to:</w:t>
            </w:r>
          </w:p>
          <w:p w14:paraId="02B89056" w14:textId="77777777" w:rsidR="00347913" w:rsidRDefault="00347913"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D85D721" w14:textId="77777777" w:rsidR="00853C90" w:rsidRDefault="00853C90"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29B0D6C" w14:textId="77777777" w:rsidR="00853C90" w:rsidRDefault="00853C90"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15E9929" w14:textId="77777777" w:rsidR="00853C90" w:rsidRDefault="00853C90"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526AB31" w14:textId="77777777" w:rsidR="00853C90" w:rsidRDefault="00853C90"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7821C7E" w14:textId="77777777" w:rsidR="00853C90" w:rsidRDefault="00853C90"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58BCF44" w14:textId="77777777" w:rsidR="00853C90" w:rsidRDefault="00853C90"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F9B0DBD" w14:textId="77777777" w:rsidR="00853C90" w:rsidRDefault="00853C90"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A6AE1AD" w14:textId="77777777" w:rsidR="00853C90" w:rsidRDefault="00853C90"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16097C5" w14:textId="77777777" w:rsidR="00853C90" w:rsidRDefault="00853C90"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1AB25F4" w14:textId="77777777" w:rsidR="00853C90" w:rsidRDefault="00853C90"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DDBBCC2" w14:textId="77777777" w:rsidR="00853C90" w:rsidRDefault="00853C90"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1E54462" w14:textId="77777777" w:rsidR="00853C90" w:rsidRDefault="00853C90"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37D1846" w14:textId="77777777" w:rsidR="00853C90" w:rsidRDefault="00853C90"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11929DF" w14:textId="77777777" w:rsidR="00853C90" w:rsidRDefault="00853C90" w:rsidP="00130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D680DFA" w14:textId="77777777" w:rsidR="00773C80" w:rsidRDefault="00E627C7"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Pr>
                <w:rFonts w:ascii="Arial" w:hAnsi="Arial" w:cs="Arial"/>
                <w:b/>
                <w:sz w:val="20"/>
                <w:szCs w:val="20"/>
              </w:rPr>
              <w:t>WARNING</w:t>
            </w:r>
            <w:r w:rsidR="00773C80" w:rsidRPr="00DE7835">
              <w:rPr>
                <w:rFonts w:ascii="Arial" w:hAnsi="Arial" w:cs="Arial"/>
                <w:b/>
                <w:sz w:val="20"/>
                <w:szCs w:val="20"/>
              </w:rPr>
              <w:t>:</w:t>
            </w:r>
            <w:r w:rsidR="00773C80">
              <w:rPr>
                <w:rFonts w:ascii="Arial" w:hAnsi="Arial" w:cs="Arial"/>
                <w:sz w:val="20"/>
                <w:szCs w:val="20"/>
              </w:rPr>
              <w:t xml:space="preserve"> </w:t>
            </w:r>
            <w:r w:rsidR="00773C80" w:rsidRPr="0055624B">
              <w:rPr>
                <w:rFonts w:ascii="Arial" w:eastAsia="Times New Roman" w:hAnsi="Arial" w:cs="Arial"/>
                <w:sz w:val="20"/>
                <w:szCs w:val="20"/>
              </w:rPr>
              <w:t>Tests should not be conducted while rail traffic is approaching or withi</w:t>
            </w:r>
            <w:r w:rsidR="00773C80">
              <w:rPr>
                <w:rFonts w:ascii="Arial" w:eastAsia="Times New Roman" w:hAnsi="Arial" w:cs="Arial"/>
                <w:sz w:val="20"/>
                <w:szCs w:val="20"/>
              </w:rPr>
              <w:t>n the section to</w:t>
            </w:r>
            <w:r w:rsidR="00773C80" w:rsidRPr="0055624B">
              <w:rPr>
                <w:rFonts w:ascii="Arial" w:eastAsia="Times New Roman" w:hAnsi="Arial" w:cs="Arial"/>
                <w:sz w:val="20"/>
                <w:szCs w:val="20"/>
              </w:rPr>
              <w:t xml:space="preserve"> be tested.</w:t>
            </w:r>
          </w:p>
          <w:p w14:paraId="7BED11F9"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50D77BB6" w14:textId="77777777" w:rsidR="00347913" w:rsidRPr="007D2BCA" w:rsidRDefault="00347913" w:rsidP="00BB05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853C90">
              <w:rPr>
                <w:rFonts w:ascii="Arial" w:hAnsi="Arial" w:cs="Arial"/>
                <w:b/>
                <w:sz w:val="20"/>
                <w:szCs w:val="20"/>
              </w:rPr>
              <w:t>NOTE:</w:t>
            </w:r>
            <w:r w:rsidRPr="007D2BCA">
              <w:rPr>
                <w:rFonts w:ascii="Arial" w:hAnsi="Arial" w:cs="Arial"/>
                <w:sz w:val="20"/>
                <w:szCs w:val="20"/>
              </w:rPr>
              <w:t xml:space="preserve"> This test is required every two years.  Maintaining proficiency at this </w:t>
            </w:r>
            <w:r w:rsidRPr="007D2BCA">
              <w:rPr>
                <w:rFonts w:ascii="Arial" w:hAnsi="Arial" w:cs="Arial"/>
                <w:sz w:val="20"/>
                <w:szCs w:val="20"/>
              </w:rPr>
              <w:lastRenderedPageBreak/>
              <w:t>task may be problematic.  Hence, retraining may be required before repeating this task.</w:t>
            </w:r>
          </w:p>
        </w:tc>
        <w:tc>
          <w:tcPr>
            <w:tcW w:w="7020" w:type="dxa"/>
            <w:tcBorders>
              <w:bottom w:val="double" w:sz="8" w:space="0" w:color="000000"/>
            </w:tcBorders>
            <w:tcMar>
              <w:top w:w="120" w:type="dxa"/>
              <w:left w:w="120" w:type="dxa"/>
              <w:bottom w:w="58" w:type="dxa"/>
              <w:right w:w="120" w:type="dxa"/>
            </w:tcMar>
          </w:tcPr>
          <w:p w14:paraId="75B1D180" w14:textId="77777777" w:rsidR="00347913" w:rsidRDefault="0034791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lastRenderedPageBreak/>
              <w:t xml:space="preserve">Ensure that once a route has been established through the interlocking plant with the signal governing movement over that route displaying a proceed aspect that once a train enters that route the route will remain locked until the train has traversed the route.  This task needs to be completed </w:t>
            </w:r>
            <w:r w:rsidR="00E627C7">
              <w:rPr>
                <w:rFonts w:ascii="Arial" w:hAnsi="Arial" w:cs="Arial"/>
                <w:sz w:val="20"/>
                <w:szCs w:val="20"/>
              </w:rPr>
              <w:t xml:space="preserve">and the results properly recorded </w:t>
            </w:r>
            <w:r w:rsidRPr="007D2BCA">
              <w:rPr>
                <w:rFonts w:ascii="Arial" w:hAnsi="Arial" w:cs="Arial"/>
                <w:sz w:val="20"/>
                <w:szCs w:val="20"/>
              </w:rPr>
              <w:t>with 100 per</w:t>
            </w:r>
            <w:r w:rsidR="00E627C7">
              <w:rPr>
                <w:rFonts w:ascii="Arial" w:hAnsi="Arial" w:cs="Arial"/>
                <w:sz w:val="20"/>
                <w:szCs w:val="20"/>
              </w:rPr>
              <w:t>cent accuracy for at least five (5)</w:t>
            </w:r>
            <w:r w:rsidRPr="007D2BCA">
              <w:rPr>
                <w:rFonts w:ascii="Arial" w:hAnsi="Arial" w:cs="Arial"/>
                <w:sz w:val="20"/>
                <w:szCs w:val="20"/>
              </w:rPr>
              <w:t xml:space="preserve"> separate routes.</w:t>
            </w:r>
          </w:p>
          <w:p w14:paraId="41BF1A47" w14:textId="77777777" w:rsidR="00352EFC" w:rsidRDefault="00352EFC"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B5FFC85" w14:textId="77777777" w:rsidR="00352EFC" w:rsidRDefault="00352EFC"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C675548" w14:textId="77777777" w:rsidR="00352EFC" w:rsidRDefault="00352EFC"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33F7243" w14:textId="77777777" w:rsidR="00352EFC" w:rsidRDefault="00352EFC"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40F5CA3" w14:textId="77777777" w:rsidR="00352EFC" w:rsidRDefault="00352EFC"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C61D36C" w14:textId="77777777" w:rsidR="00352EFC" w:rsidRDefault="00352EFC"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FF8B9E4" w14:textId="77777777" w:rsidR="00352EFC" w:rsidRDefault="00352EFC"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40029A2" w14:textId="77777777" w:rsidR="00352EFC" w:rsidRDefault="00352EFC"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54A0278" w14:textId="77777777" w:rsidR="00352EFC" w:rsidRDefault="00352EFC"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34D8E89" w14:textId="77777777" w:rsidR="00352EFC" w:rsidRDefault="00352EFC"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161E88C" w14:textId="77777777" w:rsidR="00352EFC" w:rsidRDefault="00352EFC"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4232756" w14:textId="77777777" w:rsidR="00352EFC" w:rsidRDefault="00352EFC"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3A8FE68" w14:textId="77777777" w:rsidR="00352EFC" w:rsidRDefault="00352EFC"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534D8C2" w14:textId="77777777" w:rsidR="00352EFC" w:rsidRDefault="00352EFC"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76C89C8" w14:textId="77777777" w:rsidR="00352EFC" w:rsidRDefault="00352EFC"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9EE886F" w14:textId="77777777" w:rsidR="00352EFC" w:rsidRDefault="00352EFC"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EF4EECE" w14:textId="77777777" w:rsidR="00352EFC" w:rsidRDefault="00352EFC"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57A1E92" w14:textId="77777777" w:rsidR="00352EFC" w:rsidRDefault="00352EFC"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8F37053" w14:textId="77777777" w:rsidR="00352EFC" w:rsidRDefault="00352EFC"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E28FD36" w14:textId="77777777" w:rsidR="00352EFC" w:rsidRDefault="00352EFC"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586F163" w14:textId="77777777" w:rsidR="00352EFC" w:rsidRDefault="00352EFC"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4E724AE" w14:textId="77777777" w:rsidR="00352EFC" w:rsidRPr="007D2BCA" w:rsidRDefault="00352EFC"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r>
              <w:rPr>
                <w:rFonts w:ascii="Arial" w:hAnsi="Arial" w:cs="Arial"/>
                <w:sz w:val="20"/>
                <w:szCs w:val="20"/>
              </w:rPr>
              <w:t xml:space="preserve">Referenced or associated rules: 49 CFR </w:t>
            </w:r>
            <w:r w:rsidR="00B06F39" w:rsidRPr="007D2BCA">
              <w:rPr>
                <w:rFonts w:ascii="Arial" w:hAnsi="Arial" w:cs="Arial"/>
                <w:sz w:val="20"/>
                <w:szCs w:val="20"/>
              </w:rPr>
              <w:t>§§</w:t>
            </w:r>
            <w:r w:rsidR="000A071A">
              <w:rPr>
                <w:rFonts w:ascii="Arial" w:hAnsi="Arial" w:cs="Arial"/>
                <w:sz w:val="20"/>
                <w:szCs w:val="20"/>
              </w:rPr>
              <w:t>236.110</w:t>
            </w:r>
            <w:r w:rsidR="00A56ADB">
              <w:rPr>
                <w:rFonts w:ascii="Arial" w:hAnsi="Arial" w:cs="Arial"/>
                <w:sz w:val="20"/>
                <w:szCs w:val="20"/>
              </w:rPr>
              <w:t xml:space="preserve">, </w:t>
            </w:r>
            <w:r w:rsidR="00B863D8">
              <w:rPr>
                <w:rFonts w:ascii="Arial" w:hAnsi="Arial" w:cs="Arial"/>
                <w:sz w:val="20"/>
                <w:szCs w:val="20"/>
              </w:rPr>
              <w:t xml:space="preserve">236.302, </w:t>
            </w:r>
            <w:r w:rsidR="00481B47">
              <w:rPr>
                <w:rFonts w:ascii="Arial" w:hAnsi="Arial" w:cs="Arial"/>
                <w:sz w:val="20"/>
                <w:szCs w:val="20"/>
              </w:rPr>
              <w:t xml:space="preserve">236.308, </w:t>
            </w:r>
            <w:r w:rsidR="00A56ADB">
              <w:rPr>
                <w:rFonts w:ascii="Arial" w:hAnsi="Arial" w:cs="Arial"/>
                <w:sz w:val="20"/>
                <w:szCs w:val="20"/>
              </w:rPr>
              <w:t>236.309</w:t>
            </w:r>
            <w:r w:rsidR="000A071A">
              <w:rPr>
                <w:rFonts w:ascii="Arial" w:hAnsi="Arial" w:cs="Arial"/>
                <w:sz w:val="20"/>
                <w:szCs w:val="20"/>
              </w:rPr>
              <w:t xml:space="preserve"> and 236.</w:t>
            </w:r>
            <w:r>
              <w:rPr>
                <w:rFonts w:ascii="Arial" w:hAnsi="Arial" w:cs="Arial"/>
                <w:sz w:val="20"/>
                <w:szCs w:val="20"/>
              </w:rPr>
              <w:t>767</w:t>
            </w:r>
            <w:r w:rsidR="000A071A">
              <w:rPr>
                <w:rFonts w:ascii="Arial" w:hAnsi="Arial" w:cs="Arial"/>
                <w:sz w:val="20"/>
                <w:szCs w:val="20"/>
              </w:rPr>
              <w:t>.</w:t>
            </w:r>
          </w:p>
        </w:tc>
      </w:tr>
      <w:tr w:rsidR="00347913" w:rsidRPr="007D2BCA" w14:paraId="7EB445A5" w14:textId="77777777" w:rsidTr="001E78BD">
        <w:tc>
          <w:tcPr>
            <w:tcW w:w="3042" w:type="dxa"/>
            <w:tcBorders>
              <w:bottom w:val="double" w:sz="8" w:space="0" w:color="000000"/>
            </w:tcBorders>
            <w:tcMar>
              <w:top w:w="120" w:type="dxa"/>
              <w:left w:w="120" w:type="dxa"/>
              <w:bottom w:w="58" w:type="dxa"/>
              <w:right w:w="120" w:type="dxa"/>
            </w:tcMar>
          </w:tcPr>
          <w:p w14:paraId="26682FD3" w14:textId="77777777" w:rsidR="00347913" w:rsidRPr="007D2BCA" w:rsidRDefault="00347913" w:rsidP="00A53477">
            <w:pPr>
              <w:rPr>
                <w:rFonts w:ascii="Arial" w:hAnsi="Arial" w:cs="Arial"/>
                <w:sz w:val="20"/>
                <w:szCs w:val="20"/>
              </w:rPr>
            </w:pPr>
            <w:r w:rsidRPr="007D2BCA">
              <w:rPr>
                <w:rFonts w:ascii="Arial" w:hAnsi="Arial" w:cs="Arial"/>
                <w:b/>
                <w:sz w:val="20"/>
                <w:szCs w:val="20"/>
              </w:rPr>
              <w:lastRenderedPageBreak/>
              <w:t>Task 2-5</w:t>
            </w:r>
            <w:r w:rsidR="00E97937">
              <w:rPr>
                <w:rFonts w:ascii="Arial" w:hAnsi="Arial" w:cs="Arial"/>
                <w:b/>
                <w:sz w:val="20"/>
                <w:szCs w:val="20"/>
              </w:rPr>
              <w:t xml:space="preserve"> Indication locking</w:t>
            </w:r>
            <w:r w:rsidRPr="007D2BCA">
              <w:rPr>
                <w:rFonts w:ascii="Arial" w:hAnsi="Arial" w:cs="Arial"/>
                <w:b/>
                <w:sz w:val="20"/>
                <w:szCs w:val="20"/>
              </w:rPr>
              <w:t xml:space="preserve"> </w:t>
            </w:r>
            <w:r w:rsidRPr="007D2BCA">
              <w:rPr>
                <w:rFonts w:ascii="Arial" w:hAnsi="Arial" w:cs="Arial"/>
                <w:sz w:val="20"/>
                <w:szCs w:val="20"/>
              </w:rPr>
              <w:t>Demonstrate the ability to test indication locking, (236.380)</w:t>
            </w:r>
          </w:p>
        </w:tc>
        <w:tc>
          <w:tcPr>
            <w:tcW w:w="3916" w:type="dxa"/>
            <w:tcBorders>
              <w:bottom w:val="double" w:sz="8" w:space="0" w:color="000000"/>
            </w:tcBorders>
            <w:tcMar>
              <w:top w:w="120" w:type="dxa"/>
              <w:left w:w="120" w:type="dxa"/>
              <w:bottom w:w="58" w:type="dxa"/>
              <w:right w:w="120" w:type="dxa"/>
            </w:tcMar>
          </w:tcPr>
          <w:p w14:paraId="05FF7A57" w14:textId="77777777" w:rsidR="00347913" w:rsidRPr="007D2BCA" w:rsidRDefault="00347913" w:rsidP="00FC6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t>Given an interlocking plant, the corresponding circuit plans and track and location plans the employee must be able to demonstrate the ability to:</w:t>
            </w:r>
          </w:p>
          <w:p w14:paraId="35050711" w14:textId="77777777" w:rsidR="00347913" w:rsidRPr="007D2BCA" w:rsidRDefault="00347913" w:rsidP="00FC6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CECD824" w14:textId="77777777" w:rsidR="00347913" w:rsidRPr="007D2BCA" w:rsidRDefault="00347913" w:rsidP="00FC6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52CA310" w14:textId="77777777" w:rsidR="00347913" w:rsidRDefault="00347913" w:rsidP="00FC6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C786950" w14:textId="77777777" w:rsidR="00853C90" w:rsidRDefault="00853C90" w:rsidP="00FC6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26D0D5D" w14:textId="77777777" w:rsidR="00853C90" w:rsidRDefault="00853C90" w:rsidP="00FC6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CA66074" w14:textId="77777777" w:rsidR="00853C90" w:rsidRDefault="00853C90" w:rsidP="00FC6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5CF40C6" w14:textId="77777777" w:rsidR="00853C90" w:rsidRDefault="00853C90" w:rsidP="00FC6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AF49E82" w14:textId="77777777" w:rsidR="00853C90" w:rsidRDefault="00853C90" w:rsidP="00FC6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571AC02" w14:textId="77777777" w:rsidR="00853C90" w:rsidRDefault="00853C90" w:rsidP="00FC6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4E086D8" w14:textId="77777777" w:rsidR="00853C90" w:rsidRDefault="00853C90" w:rsidP="00FC6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4A1D634" w14:textId="77777777" w:rsidR="00853C90" w:rsidRDefault="00853C90" w:rsidP="00FC6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FA3322D" w14:textId="77777777" w:rsidR="00853C90" w:rsidRDefault="00853C90" w:rsidP="00FC6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2C8C569" w14:textId="77777777" w:rsidR="00853C90" w:rsidRDefault="00853C90" w:rsidP="00FC6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B4A178D" w14:textId="77777777" w:rsidR="00853C90" w:rsidRDefault="00853C90" w:rsidP="00FC6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4763DDC" w14:textId="77777777" w:rsidR="00773C80" w:rsidRDefault="00E627C7"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Pr>
                <w:rFonts w:ascii="Arial" w:hAnsi="Arial" w:cs="Arial"/>
                <w:b/>
                <w:sz w:val="20"/>
                <w:szCs w:val="20"/>
              </w:rPr>
              <w:t>WARNING</w:t>
            </w:r>
            <w:r w:rsidR="00773C80" w:rsidRPr="00DE7835">
              <w:rPr>
                <w:rFonts w:ascii="Arial" w:hAnsi="Arial" w:cs="Arial"/>
                <w:b/>
                <w:sz w:val="20"/>
                <w:szCs w:val="20"/>
              </w:rPr>
              <w:t>:</w:t>
            </w:r>
            <w:r w:rsidR="00773C80">
              <w:rPr>
                <w:rFonts w:ascii="Arial" w:hAnsi="Arial" w:cs="Arial"/>
                <w:sz w:val="20"/>
                <w:szCs w:val="20"/>
              </w:rPr>
              <w:t xml:space="preserve"> </w:t>
            </w:r>
            <w:r w:rsidR="00773C80" w:rsidRPr="0055624B">
              <w:rPr>
                <w:rFonts w:ascii="Arial" w:eastAsia="Times New Roman" w:hAnsi="Arial" w:cs="Arial"/>
                <w:sz w:val="20"/>
                <w:szCs w:val="20"/>
              </w:rPr>
              <w:t>Tests should not be conducted while rail traffic is approaching or withi</w:t>
            </w:r>
            <w:r w:rsidR="00773C80">
              <w:rPr>
                <w:rFonts w:ascii="Arial" w:eastAsia="Times New Roman" w:hAnsi="Arial" w:cs="Arial"/>
                <w:sz w:val="20"/>
                <w:szCs w:val="20"/>
              </w:rPr>
              <w:t>n the section to</w:t>
            </w:r>
            <w:r w:rsidR="00773C80" w:rsidRPr="0055624B">
              <w:rPr>
                <w:rFonts w:ascii="Arial" w:eastAsia="Times New Roman" w:hAnsi="Arial" w:cs="Arial"/>
                <w:sz w:val="20"/>
                <w:szCs w:val="20"/>
              </w:rPr>
              <w:t xml:space="preserve"> be tested.</w:t>
            </w:r>
          </w:p>
          <w:p w14:paraId="572FFF41"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676054C0" w14:textId="77777777" w:rsidR="00347913" w:rsidRPr="007D2BCA" w:rsidRDefault="00347913" w:rsidP="00853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853C90">
              <w:rPr>
                <w:rFonts w:ascii="Arial" w:hAnsi="Arial" w:cs="Arial"/>
                <w:b/>
                <w:sz w:val="20"/>
                <w:szCs w:val="20"/>
              </w:rPr>
              <w:lastRenderedPageBreak/>
              <w:t>NOTE:</w:t>
            </w:r>
            <w:r w:rsidRPr="007D2BCA">
              <w:rPr>
                <w:rFonts w:ascii="Arial" w:hAnsi="Arial" w:cs="Arial"/>
                <w:sz w:val="20"/>
                <w:szCs w:val="20"/>
              </w:rPr>
              <w:t xml:space="preserve"> This test is required every two years.  Maintaining proficiency at this task may be problematic.  Hence, retraining may be required before repeating this task.</w:t>
            </w:r>
          </w:p>
        </w:tc>
        <w:tc>
          <w:tcPr>
            <w:tcW w:w="7020" w:type="dxa"/>
            <w:tcBorders>
              <w:bottom w:val="double" w:sz="8" w:space="0" w:color="000000"/>
            </w:tcBorders>
            <w:tcMar>
              <w:top w:w="120" w:type="dxa"/>
              <w:left w:w="120" w:type="dxa"/>
              <w:bottom w:w="58" w:type="dxa"/>
              <w:right w:w="120" w:type="dxa"/>
            </w:tcMar>
          </w:tcPr>
          <w:p w14:paraId="75A0386B" w14:textId="77777777" w:rsidR="00347913" w:rsidRPr="007D2BCA" w:rsidRDefault="0034791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r w:rsidRPr="007D2BCA">
              <w:rPr>
                <w:rStyle w:val="contents"/>
                <w:rFonts w:ascii="Arial" w:hAnsi="Arial" w:cs="Arial"/>
                <w:sz w:val="20"/>
                <w:szCs w:val="20"/>
              </w:rPr>
              <w:lastRenderedPageBreak/>
              <w:t>Ensure that if any signal, switch, or other operative device fails to make a movement corresponding to the units controlling lever that any manipulation of levers that would result in an unsafe condition for train movements is prevented.</w:t>
            </w:r>
          </w:p>
          <w:p w14:paraId="1EA14594" w14:textId="77777777" w:rsidR="00347913" w:rsidRPr="007D2BCA" w:rsidRDefault="0034791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p>
          <w:p w14:paraId="2BF6F70A" w14:textId="77777777" w:rsidR="00347913" w:rsidRPr="007D2BCA" w:rsidRDefault="00347913" w:rsidP="00336D91">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r w:rsidRPr="007D2BCA">
              <w:rPr>
                <w:rStyle w:val="contents"/>
                <w:rFonts w:ascii="Arial" w:hAnsi="Arial" w:cs="Arial"/>
                <w:sz w:val="20"/>
                <w:szCs w:val="20"/>
              </w:rPr>
              <w:t>Ensure that the operation of any signal, switch, or other operative device will not operate in case another unit which should operate first fails to make the required movement.</w:t>
            </w:r>
          </w:p>
          <w:p w14:paraId="3C6FFDEB" w14:textId="77777777" w:rsidR="00347913" w:rsidRPr="007D2BCA" w:rsidRDefault="00347913" w:rsidP="00336D91">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p>
          <w:p w14:paraId="2F6CFE8F" w14:textId="77777777" w:rsidR="00347913" w:rsidRDefault="00347913" w:rsidP="00336D91">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t xml:space="preserve">This task needs to be completed </w:t>
            </w:r>
            <w:r w:rsidR="00E627C7">
              <w:rPr>
                <w:rFonts w:ascii="Arial" w:hAnsi="Arial" w:cs="Arial"/>
                <w:sz w:val="20"/>
                <w:szCs w:val="20"/>
              </w:rPr>
              <w:t xml:space="preserve">and the results properly recorded </w:t>
            </w:r>
            <w:r w:rsidRPr="007D2BCA">
              <w:rPr>
                <w:rFonts w:ascii="Arial" w:hAnsi="Arial" w:cs="Arial"/>
                <w:sz w:val="20"/>
                <w:szCs w:val="20"/>
              </w:rPr>
              <w:t xml:space="preserve">with 100 percent accuracy for at </w:t>
            </w:r>
            <w:r w:rsidR="00E627C7">
              <w:rPr>
                <w:rFonts w:ascii="Arial" w:hAnsi="Arial" w:cs="Arial"/>
                <w:sz w:val="20"/>
                <w:szCs w:val="20"/>
              </w:rPr>
              <w:t>least five (5)</w:t>
            </w:r>
            <w:r w:rsidRPr="007D2BCA">
              <w:rPr>
                <w:rFonts w:ascii="Arial" w:hAnsi="Arial" w:cs="Arial"/>
                <w:sz w:val="20"/>
                <w:szCs w:val="20"/>
              </w:rPr>
              <w:t xml:space="preserve"> separate routes.</w:t>
            </w:r>
          </w:p>
          <w:p w14:paraId="036E73CB" w14:textId="77777777" w:rsidR="00352EFC" w:rsidRDefault="00352EFC" w:rsidP="00336D91">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F5CDCEE" w14:textId="77777777" w:rsidR="00352EFC" w:rsidRDefault="00352EFC" w:rsidP="00336D91">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8947A6A" w14:textId="77777777" w:rsidR="00352EFC" w:rsidRDefault="00352EFC" w:rsidP="00336D91">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3291A30" w14:textId="77777777" w:rsidR="00352EFC" w:rsidRDefault="00352EFC" w:rsidP="00336D91">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ADE6991" w14:textId="77777777" w:rsidR="00352EFC" w:rsidRDefault="00352EFC" w:rsidP="00336D91">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184E07A" w14:textId="77777777" w:rsidR="00352EFC" w:rsidRDefault="00352EFC" w:rsidP="00336D91">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1A48B74" w14:textId="77777777" w:rsidR="00352EFC" w:rsidRDefault="00352EFC" w:rsidP="00336D91">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086A088" w14:textId="77777777" w:rsidR="00352EFC" w:rsidRDefault="00352EFC" w:rsidP="00336D91">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7C94E83" w14:textId="77777777" w:rsidR="00352EFC" w:rsidRDefault="00352EFC" w:rsidP="00336D91">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0D5A78B" w14:textId="77777777" w:rsidR="00352EFC" w:rsidRDefault="00352EFC" w:rsidP="00336D91">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F8962ED" w14:textId="77777777" w:rsidR="00352EFC" w:rsidRDefault="00352EFC" w:rsidP="00336D91">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4A4F95C" w14:textId="77777777" w:rsidR="00352EFC" w:rsidRDefault="00352EFC" w:rsidP="00336D91">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7FF2168" w14:textId="77777777" w:rsidR="00352EFC" w:rsidRDefault="00352EFC" w:rsidP="00336D91">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1B1443B" w14:textId="77777777" w:rsidR="00352EFC" w:rsidRDefault="00352EFC" w:rsidP="00336D91">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8938723" w14:textId="77777777" w:rsidR="00352EFC" w:rsidRPr="007D2BCA" w:rsidRDefault="00352EFC" w:rsidP="00336D91">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 xml:space="preserve">Referenced or associated rules: 49 CFR </w:t>
            </w:r>
            <w:r w:rsidR="00B06F39" w:rsidRPr="007D2BCA">
              <w:rPr>
                <w:rFonts w:ascii="Arial" w:hAnsi="Arial" w:cs="Arial"/>
                <w:sz w:val="20"/>
                <w:szCs w:val="20"/>
              </w:rPr>
              <w:t>§§</w:t>
            </w:r>
            <w:r w:rsidR="000A071A">
              <w:rPr>
                <w:rFonts w:ascii="Arial" w:hAnsi="Arial" w:cs="Arial"/>
                <w:sz w:val="20"/>
                <w:szCs w:val="20"/>
              </w:rPr>
              <w:t>236.110</w:t>
            </w:r>
            <w:r w:rsidR="00EB6DC8">
              <w:rPr>
                <w:rFonts w:ascii="Arial" w:hAnsi="Arial" w:cs="Arial"/>
                <w:sz w:val="20"/>
                <w:szCs w:val="20"/>
              </w:rPr>
              <w:t>, 236.307</w:t>
            </w:r>
            <w:r w:rsidR="00481B47">
              <w:rPr>
                <w:rFonts w:ascii="Arial" w:hAnsi="Arial" w:cs="Arial"/>
                <w:sz w:val="20"/>
                <w:szCs w:val="20"/>
              </w:rPr>
              <w:t>, 236.308</w:t>
            </w:r>
            <w:r w:rsidR="000A071A">
              <w:rPr>
                <w:rFonts w:ascii="Arial" w:hAnsi="Arial" w:cs="Arial"/>
                <w:sz w:val="20"/>
                <w:szCs w:val="20"/>
              </w:rPr>
              <w:t xml:space="preserve"> and 236.</w:t>
            </w:r>
            <w:r>
              <w:rPr>
                <w:rFonts w:ascii="Arial" w:hAnsi="Arial" w:cs="Arial"/>
                <w:sz w:val="20"/>
                <w:szCs w:val="20"/>
              </w:rPr>
              <w:t>762</w:t>
            </w:r>
            <w:r w:rsidR="000A071A">
              <w:rPr>
                <w:rFonts w:ascii="Arial" w:hAnsi="Arial" w:cs="Arial"/>
                <w:sz w:val="20"/>
                <w:szCs w:val="20"/>
              </w:rPr>
              <w:t>.</w:t>
            </w:r>
          </w:p>
        </w:tc>
      </w:tr>
      <w:tr w:rsidR="00347913" w:rsidRPr="007D2BCA" w14:paraId="2E5C2137" w14:textId="77777777" w:rsidTr="001E78BD">
        <w:tc>
          <w:tcPr>
            <w:tcW w:w="3042" w:type="dxa"/>
            <w:tcBorders>
              <w:bottom w:val="double" w:sz="8" w:space="0" w:color="000000"/>
            </w:tcBorders>
            <w:tcMar>
              <w:top w:w="120" w:type="dxa"/>
              <w:left w:w="120" w:type="dxa"/>
              <w:bottom w:w="58" w:type="dxa"/>
              <w:right w:w="120" w:type="dxa"/>
            </w:tcMar>
          </w:tcPr>
          <w:p w14:paraId="64E0B56A" w14:textId="77777777" w:rsidR="00347913" w:rsidRPr="007D2BCA" w:rsidRDefault="00347913" w:rsidP="00881ECD">
            <w:pPr>
              <w:rPr>
                <w:rFonts w:ascii="Arial" w:hAnsi="Arial" w:cs="Arial"/>
              </w:rPr>
            </w:pPr>
            <w:r w:rsidRPr="007D2BCA">
              <w:rPr>
                <w:rFonts w:ascii="Arial" w:hAnsi="Arial" w:cs="Arial"/>
                <w:b/>
                <w:sz w:val="20"/>
                <w:szCs w:val="20"/>
              </w:rPr>
              <w:lastRenderedPageBreak/>
              <w:t>Task 2-6</w:t>
            </w:r>
            <w:r w:rsidR="00E97937">
              <w:rPr>
                <w:rFonts w:ascii="Arial" w:hAnsi="Arial" w:cs="Arial"/>
                <w:b/>
                <w:sz w:val="20"/>
                <w:szCs w:val="20"/>
              </w:rPr>
              <w:t xml:space="preserve"> Traffic locking</w:t>
            </w:r>
            <w:r w:rsidRPr="007D2BCA">
              <w:rPr>
                <w:rFonts w:ascii="Arial" w:hAnsi="Arial" w:cs="Arial"/>
                <w:b/>
                <w:sz w:val="20"/>
                <w:szCs w:val="20"/>
              </w:rPr>
              <w:t xml:space="preserve"> </w:t>
            </w:r>
            <w:r w:rsidRPr="007D2BCA">
              <w:rPr>
                <w:rFonts w:ascii="Arial" w:hAnsi="Arial" w:cs="Arial"/>
                <w:sz w:val="20"/>
                <w:szCs w:val="20"/>
              </w:rPr>
              <w:t>Demonstrate the ability to test traffic locking. (236.281)</w:t>
            </w:r>
          </w:p>
        </w:tc>
        <w:tc>
          <w:tcPr>
            <w:tcW w:w="3916" w:type="dxa"/>
            <w:tcBorders>
              <w:bottom w:val="double" w:sz="8" w:space="0" w:color="000000"/>
            </w:tcBorders>
            <w:tcMar>
              <w:top w:w="120" w:type="dxa"/>
              <w:left w:w="120" w:type="dxa"/>
              <w:bottom w:w="58" w:type="dxa"/>
              <w:right w:w="120" w:type="dxa"/>
            </w:tcMar>
          </w:tcPr>
          <w:p w14:paraId="1B9C81B2" w14:textId="77777777" w:rsidR="00347913" w:rsidRPr="007D2BCA" w:rsidRDefault="00347913" w:rsidP="00CA62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t>Given an interlocking plant, the corresponding circuit plans and track and location plans the employee must be able to demonstrate the ability to:</w:t>
            </w:r>
          </w:p>
          <w:p w14:paraId="5E284980" w14:textId="77777777" w:rsidR="00347913" w:rsidRDefault="00347913" w:rsidP="00CA62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A98AA69" w14:textId="77777777" w:rsidR="00853C90" w:rsidRDefault="00853C90" w:rsidP="00CA62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DCE6219" w14:textId="77777777" w:rsidR="00853C90" w:rsidRDefault="00853C90" w:rsidP="00CA62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1963EC2" w14:textId="77777777" w:rsidR="00853C90" w:rsidRDefault="00853C90" w:rsidP="00CA62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BF284FA" w14:textId="77777777" w:rsidR="00853C90" w:rsidRDefault="00853C90" w:rsidP="00CA62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1E41EE5" w14:textId="77777777" w:rsidR="00853C90" w:rsidRDefault="00853C90" w:rsidP="00CA62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7821A3F" w14:textId="77777777" w:rsidR="00853C90" w:rsidRDefault="00853C90" w:rsidP="00CA62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535C1D2" w14:textId="77777777" w:rsidR="00853C90" w:rsidRDefault="00853C90" w:rsidP="00CA62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A597472" w14:textId="77777777" w:rsidR="00853C90" w:rsidRDefault="00853C90" w:rsidP="00CA62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4D52D7B" w14:textId="77777777" w:rsidR="00853C90" w:rsidRDefault="00853C90" w:rsidP="00CA62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13E8906" w14:textId="77777777" w:rsidR="00853C90" w:rsidRDefault="00853C90" w:rsidP="00CA62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71B6DA4" w14:textId="77777777" w:rsidR="00853C90" w:rsidRDefault="00853C90" w:rsidP="00CA62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24A0AD7" w14:textId="77777777" w:rsidR="00853C90" w:rsidRDefault="00853C90" w:rsidP="00CA62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D8EAC60" w14:textId="77777777" w:rsidR="00853C90" w:rsidRDefault="00853C90" w:rsidP="00CA62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577C9A5" w14:textId="77777777" w:rsidR="00853C90" w:rsidRDefault="00853C90" w:rsidP="00CA62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F7FB900" w14:textId="77777777" w:rsidR="00853C90" w:rsidRDefault="00853C90" w:rsidP="00CA62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1E90AB8" w14:textId="77777777" w:rsidR="00773C80" w:rsidRDefault="00954FDC"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Pr>
                <w:rFonts w:ascii="Arial" w:hAnsi="Arial" w:cs="Arial"/>
                <w:b/>
                <w:sz w:val="20"/>
                <w:szCs w:val="20"/>
              </w:rPr>
              <w:t>WARNING</w:t>
            </w:r>
            <w:r w:rsidR="00773C80" w:rsidRPr="00DE7835">
              <w:rPr>
                <w:rFonts w:ascii="Arial" w:hAnsi="Arial" w:cs="Arial"/>
                <w:b/>
                <w:sz w:val="20"/>
                <w:szCs w:val="20"/>
              </w:rPr>
              <w:t>:</w:t>
            </w:r>
            <w:r w:rsidR="00773C80">
              <w:rPr>
                <w:rFonts w:ascii="Arial" w:hAnsi="Arial" w:cs="Arial"/>
                <w:sz w:val="20"/>
                <w:szCs w:val="20"/>
              </w:rPr>
              <w:t xml:space="preserve"> </w:t>
            </w:r>
            <w:r w:rsidR="00773C80" w:rsidRPr="0055624B">
              <w:rPr>
                <w:rFonts w:ascii="Arial" w:eastAsia="Times New Roman" w:hAnsi="Arial" w:cs="Arial"/>
                <w:sz w:val="20"/>
                <w:szCs w:val="20"/>
              </w:rPr>
              <w:t>Tests should not be conducted while rail traffic is approaching or withi</w:t>
            </w:r>
            <w:r w:rsidR="00773C80">
              <w:rPr>
                <w:rFonts w:ascii="Arial" w:eastAsia="Times New Roman" w:hAnsi="Arial" w:cs="Arial"/>
                <w:sz w:val="20"/>
                <w:szCs w:val="20"/>
              </w:rPr>
              <w:t>n the section to</w:t>
            </w:r>
            <w:r w:rsidR="00773C80" w:rsidRPr="0055624B">
              <w:rPr>
                <w:rFonts w:ascii="Arial" w:eastAsia="Times New Roman" w:hAnsi="Arial" w:cs="Arial"/>
                <w:sz w:val="20"/>
                <w:szCs w:val="20"/>
              </w:rPr>
              <w:t xml:space="preserve"> be tested.</w:t>
            </w:r>
          </w:p>
          <w:p w14:paraId="044D06E5"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1A0E2EB3" w14:textId="77777777" w:rsidR="00347913" w:rsidRPr="007D2BCA" w:rsidRDefault="00347913" w:rsidP="00BB05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853C90">
              <w:rPr>
                <w:rFonts w:ascii="Arial" w:hAnsi="Arial" w:cs="Arial"/>
                <w:b/>
                <w:sz w:val="20"/>
                <w:szCs w:val="20"/>
              </w:rPr>
              <w:t>NOTE:</w:t>
            </w:r>
            <w:r w:rsidRPr="007D2BCA">
              <w:rPr>
                <w:rFonts w:ascii="Arial" w:hAnsi="Arial" w:cs="Arial"/>
                <w:sz w:val="20"/>
                <w:szCs w:val="20"/>
              </w:rPr>
              <w:t xml:space="preserve"> This test is required every two years.  Maintaining proficiency at this task may be problematic.  Hence, retraining may be required before repeating this task.</w:t>
            </w:r>
          </w:p>
        </w:tc>
        <w:tc>
          <w:tcPr>
            <w:tcW w:w="7020" w:type="dxa"/>
            <w:tcBorders>
              <w:bottom w:val="double" w:sz="8" w:space="0" w:color="000000"/>
            </w:tcBorders>
            <w:tcMar>
              <w:top w:w="120" w:type="dxa"/>
              <w:left w:w="120" w:type="dxa"/>
              <w:bottom w:w="58" w:type="dxa"/>
              <w:right w:w="120" w:type="dxa"/>
            </w:tcMar>
          </w:tcPr>
          <w:p w14:paraId="2D2242A6" w14:textId="77777777" w:rsidR="00347913" w:rsidRPr="00CA627A" w:rsidRDefault="00347913" w:rsidP="00CA627A">
            <w:pPr>
              <w:spacing w:line="240" w:lineRule="auto"/>
              <w:rPr>
                <w:rFonts w:ascii="Arial" w:eastAsia="Times New Roman" w:hAnsi="Arial" w:cs="Arial"/>
                <w:sz w:val="20"/>
                <w:szCs w:val="20"/>
              </w:rPr>
            </w:pPr>
            <w:r w:rsidRPr="007D2BCA">
              <w:rPr>
                <w:rFonts w:ascii="Arial" w:eastAsia="Times New Roman" w:hAnsi="Arial" w:cs="Arial"/>
                <w:sz w:val="20"/>
                <w:szCs w:val="20"/>
              </w:rPr>
              <w:lastRenderedPageBreak/>
              <w:t xml:space="preserve">Ensure that the direction of traffic on a section of track cannot be changed </w:t>
            </w:r>
            <w:r w:rsidRPr="00CA627A">
              <w:rPr>
                <w:rFonts w:ascii="Arial" w:eastAsia="Times New Roman" w:hAnsi="Arial" w:cs="Arial"/>
                <w:sz w:val="20"/>
                <w:szCs w:val="20"/>
              </w:rPr>
              <w:t>while that section is occupied or while a signal displays an aspect for a movement to proceed into that section.</w:t>
            </w:r>
            <w:r w:rsidRPr="007D2BCA">
              <w:rPr>
                <w:rFonts w:ascii="Arial" w:eastAsia="Times New Roman" w:hAnsi="Arial" w:cs="Arial"/>
                <w:sz w:val="20"/>
                <w:szCs w:val="20"/>
              </w:rPr>
              <w:t xml:space="preserve">  </w:t>
            </w:r>
            <w:r w:rsidRPr="007D2BCA">
              <w:rPr>
                <w:rFonts w:ascii="Arial" w:hAnsi="Arial" w:cs="Arial"/>
                <w:sz w:val="20"/>
                <w:szCs w:val="20"/>
              </w:rPr>
              <w:t xml:space="preserve">This task needs to be completed </w:t>
            </w:r>
            <w:r w:rsidR="00954FDC">
              <w:rPr>
                <w:rFonts w:ascii="Arial" w:hAnsi="Arial" w:cs="Arial"/>
                <w:sz w:val="20"/>
                <w:szCs w:val="20"/>
              </w:rPr>
              <w:t xml:space="preserve">and the results properly recorded </w:t>
            </w:r>
            <w:r w:rsidRPr="007D2BCA">
              <w:rPr>
                <w:rFonts w:ascii="Arial" w:hAnsi="Arial" w:cs="Arial"/>
                <w:sz w:val="20"/>
                <w:szCs w:val="20"/>
              </w:rPr>
              <w:t>with 100 per</w:t>
            </w:r>
            <w:r w:rsidR="00954FDC">
              <w:rPr>
                <w:rFonts w:ascii="Arial" w:hAnsi="Arial" w:cs="Arial"/>
                <w:sz w:val="20"/>
                <w:szCs w:val="20"/>
              </w:rPr>
              <w:t>cent accuracy for at least five (5)</w:t>
            </w:r>
            <w:r w:rsidRPr="007D2BCA">
              <w:rPr>
                <w:rFonts w:ascii="Arial" w:hAnsi="Arial" w:cs="Arial"/>
                <w:sz w:val="20"/>
                <w:szCs w:val="20"/>
              </w:rPr>
              <w:t xml:space="preserve"> separate routes.</w:t>
            </w:r>
          </w:p>
          <w:p w14:paraId="1663A7EF" w14:textId="77777777" w:rsidR="00347913" w:rsidRPr="007D2BCA" w:rsidRDefault="0034791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082E3632" w14:textId="77777777" w:rsidR="00347913" w:rsidRDefault="0034791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6FE1E2BE" w14:textId="77777777" w:rsidR="007E4083" w:rsidRDefault="007E408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47C49746" w14:textId="77777777" w:rsidR="007E4083" w:rsidRDefault="007E408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5BEC22D5" w14:textId="77777777" w:rsidR="007E4083" w:rsidRDefault="007E408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0D012D62" w14:textId="77777777" w:rsidR="007E4083" w:rsidRDefault="007E408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0136C094" w14:textId="77777777" w:rsidR="007E4083" w:rsidRDefault="007E408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2C86952E" w14:textId="77777777" w:rsidR="007E4083" w:rsidRDefault="007E408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4215CE05" w14:textId="77777777" w:rsidR="007E4083" w:rsidRDefault="007E408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598D5FA8" w14:textId="77777777" w:rsidR="007E4083" w:rsidRDefault="007E408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1F9B9D47" w14:textId="77777777" w:rsidR="007E4083" w:rsidRDefault="007E408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2FED8031" w14:textId="77777777" w:rsidR="007E4083" w:rsidRDefault="007E408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455B91A5" w14:textId="77777777" w:rsidR="007E4083" w:rsidRDefault="007E408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64EF4978" w14:textId="77777777" w:rsidR="007E4083" w:rsidRDefault="007E408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4AE27B53" w14:textId="77777777" w:rsidR="00954FDC" w:rsidRDefault="00954FDC"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6DA20D38" w14:textId="77777777" w:rsidR="007E4083" w:rsidRDefault="007E408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7CE21706" w14:textId="77777777" w:rsidR="007E4083" w:rsidRDefault="007E408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089A40C9" w14:textId="77777777" w:rsidR="007E4083" w:rsidRDefault="007E408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20B41F63" w14:textId="77777777" w:rsidR="007E4083" w:rsidRDefault="007E408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3924CD91" w14:textId="77777777" w:rsidR="007E4083" w:rsidRDefault="007E408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53EEFAC8" w14:textId="77777777" w:rsidR="007E4083" w:rsidRDefault="007E408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1217B2F6" w14:textId="77777777" w:rsidR="007E4083" w:rsidRDefault="007E408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323934DA" w14:textId="77777777" w:rsidR="007E4083" w:rsidRPr="007D2BCA" w:rsidRDefault="007E408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57AD4C7C" w14:textId="77777777" w:rsidR="00347913" w:rsidRPr="007D2BCA" w:rsidRDefault="007E408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r>
              <w:rPr>
                <w:rFonts w:ascii="Arial" w:hAnsi="Arial" w:cs="Arial"/>
                <w:sz w:val="20"/>
                <w:szCs w:val="20"/>
              </w:rPr>
              <w:t xml:space="preserve">Referenced or associated rules: 49 CFR </w:t>
            </w:r>
            <w:r w:rsidR="00B06F39" w:rsidRPr="007D2BCA">
              <w:rPr>
                <w:rFonts w:ascii="Arial" w:hAnsi="Arial" w:cs="Arial"/>
                <w:sz w:val="20"/>
                <w:szCs w:val="20"/>
              </w:rPr>
              <w:t>§§</w:t>
            </w:r>
            <w:r w:rsidR="000A071A">
              <w:rPr>
                <w:rFonts w:ascii="Arial" w:hAnsi="Arial" w:cs="Arial"/>
                <w:sz w:val="20"/>
                <w:szCs w:val="20"/>
              </w:rPr>
              <w:t>236.110</w:t>
            </w:r>
            <w:r w:rsidR="00C60589">
              <w:rPr>
                <w:rFonts w:ascii="Arial" w:hAnsi="Arial" w:cs="Arial"/>
                <w:sz w:val="20"/>
                <w:szCs w:val="20"/>
              </w:rPr>
              <w:t>, 236.308</w:t>
            </w:r>
            <w:r w:rsidR="000A071A">
              <w:rPr>
                <w:rFonts w:ascii="Arial" w:hAnsi="Arial" w:cs="Arial"/>
                <w:sz w:val="20"/>
                <w:szCs w:val="20"/>
              </w:rPr>
              <w:t xml:space="preserve"> and 236.</w:t>
            </w:r>
            <w:r>
              <w:rPr>
                <w:rFonts w:ascii="Arial" w:hAnsi="Arial" w:cs="Arial"/>
                <w:sz w:val="20"/>
                <w:szCs w:val="20"/>
              </w:rPr>
              <w:t>769</w:t>
            </w:r>
          </w:p>
        </w:tc>
      </w:tr>
      <w:tr w:rsidR="00347913" w:rsidRPr="007D2BCA" w14:paraId="6CA47FC2" w14:textId="77777777" w:rsidTr="001E78BD">
        <w:tc>
          <w:tcPr>
            <w:tcW w:w="3042" w:type="dxa"/>
            <w:tcBorders>
              <w:bottom w:val="double" w:sz="8" w:space="0" w:color="000000"/>
            </w:tcBorders>
            <w:tcMar>
              <w:top w:w="120" w:type="dxa"/>
              <w:left w:w="120" w:type="dxa"/>
              <w:bottom w:w="58" w:type="dxa"/>
              <w:right w:w="120" w:type="dxa"/>
            </w:tcMar>
          </w:tcPr>
          <w:p w14:paraId="1F73119A" w14:textId="77777777" w:rsidR="00347913" w:rsidRPr="007D2BCA" w:rsidRDefault="00347913" w:rsidP="00881ECD">
            <w:pPr>
              <w:rPr>
                <w:rFonts w:ascii="Arial" w:hAnsi="Arial" w:cs="Arial"/>
              </w:rPr>
            </w:pPr>
            <w:r w:rsidRPr="007D2BCA">
              <w:rPr>
                <w:rFonts w:ascii="Arial" w:hAnsi="Arial" w:cs="Arial"/>
                <w:b/>
                <w:sz w:val="20"/>
                <w:szCs w:val="20"/>
              </w:rPr>
              <w:lastRenderedPageBreak/>
              <w:t>Task 2-7</w:t>
            </w:r>
            <w:r w:rsidR="00E97937">
              <w:rPr>
                <w:rFonts w:ascii="Arial" w:hAnsi="Arial" w:cs="Arial"/>
                <w:b/>
                <w:sz w:val="20"/>
                <w:szCs w:val="20"/>
              </w:rPr>
              <w:t xml:space="preserve"> Switch obstruction test</w:t>
            </w:r>
            <w:r w:rsidRPr="007D2BCA">
              <w:rPr>
                <w:rFonts w:ascii="Arial" w:hAnsi="Arial" w:cs="Arial"/>
                <w:b/>
                <w:sz w:val="20"/>
                <w:szCs w:val="20"/>
              </w:rPr>
              <w:t xml:space="preserve"> </w:t>
            </w:r>
            <w:r w:rsidRPr="007D2BCA">
              <w:rPr>
                <w:rFonts w:ascii="Arial" w:hAnsi="Arial" w:cs="Arial"/>
                <w:sz w:val="20"/>
                <w:szCs w:val="20"/>
              </w:rPr>
              <w:t>Demonstrate the ability to conduct a switch obstruction test. (236.382)</w:t>
            </w:r>
          </w:p>
        </w:tc>
        <w:tc>
          <w:tcPr>
            <w:tcW w:w="3916" w:type="dxa"/>
            <w:tcBorders>
              <w:bottom w:val="double" w:sz="8" w:space="0" w:color="000000"/>
            </w:tcBorders>
            <w:tcMar>
              <w:top w:w="120" w:type="dxa"/>
              <w:left w:w="120" w:type="dxa"/>
              <w:bottom w:w="58" w:type="dxa"/>
              <w:right w:w="120" w:type="dxa"/>
            </w:tcMar>
          </w:tcPr>
          <w:p w14:paraId="1C76F386" w14:textId="77777777" w:rsidR="00347913" w:rsidRDefault="00347913"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t>Given a power operated switch machine location, a hand crank, and a switch obstruction gauge the employee must be able to demonstrate the ability to:</w:t>
            </w:r>
          </w:p>
          <w:p w14:paraId="1A692676" w14:textId="77777777" w:rsidR="00347913" w:rsidRDefault="00347913"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EF53AFB" w14:textId="77777777" w:rsidR="00853C90" w:rsidRDefault="00D604C4"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b/>
                <w:sz w:val="20"/>
                <w:szCs w:val="20"/>
              </w:rPr>
              <w:t>WARNING</w:t>
            </w:r>
            <w:r w:rsidRPr="00DE7835">
              <w:rPr>
                <w:rFonts w:ascii="Arial" w:hAnsi="Arial" w:cs="Arial"/>
                <w:b/>
                <w:sz w:val="20"/>
                <w:szCs w:val="20"/>
              </w:rPr>
              <w:t>:</w:t>
            </w:r>
            <w:r>
              <w:rPr>
                <w:rFonts w:ascii="Arial" w:hAnsi="Arial" w:cs="Arial"/>
                <w:sz w:val="20"/>
                <w:szCs w:val="20"/>
              </w:rPr>
              <w:t xml:space="preserve"> </w:t>
            </w:r>
            <w:r w:rsidRPr="0055624B">
              <w:rPr>
                <w:rFonts w:ascii="Arial" w:eastAsia="Times New Roman" w:hAnsi="Arial" w:cs="Arial"/>
                <w:sz w:val="20"/>
                <w:szCs w:val="20"/>
              </w:rPr>
              <w:t>Tests should not be conducted while rail traffic is approaching or withi</w:t>
            </w:r>
            <w:r>
              <w:rPr>
                <w:rFonts w:ascii="Arial" w:eastAsia="Times New Roman" w:hAnsi="Arial" w:cs="Arial"/>
                <w:sz w:val="20"/>
                <w:szCs w:val="20"/>
              </w:rPr>
              <w:t>n the section to</w:t>
            </w:r>
            <w:r w:rsidRPr="0055624B">
              <w:rPr>
                <w:rFonts w:ascii="Arial" w:eastAsia="Times New Roman" w:hAnsi="Arial" w:cs="Arial"/>
                <w:sz w:val="20"/>
                <w:szCs w:val="20"/>
              </w:rPr>
              <w:t xml:space="preserve"> be tested</w:t>
            </w:r>
            <w:r>
              <w:rPr>
                <w:rFonts w:ascii="Arial" w:eastAsia="Times New Roman" w:hAnsi="Arial" w:cs="Arial"/>
                <w:sz w:val="20"/>
                <w:szCs w:val="20"/>
              </w:rPr>
              <w:t>.</w:t>
            </w:r>
          </w:p>
          <w:p w14:paraId="30E49F47" w14:textId="77777777" w:rsidR="00853C90" w:rsidRDefault="00853C90"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DBF3671" w14:textId="77777777" w:rsidR="00AC3C95" w:rsidRDefault="00AC3C95" w:rsidP="00AC3C95">
            <w:pPr>
              <w:autoSpaceDE w:val="0"/>
              <w:autoSpaceDN w:val="0"/>
              <w:adjustRightInd w:val="0"/>
              <w:spacing w:line="240" w:lineRule="auto"/>
              <w:rPr>
                <w:rFonts w:ascii="Arial" w:hAnsi="Arial" w:cs="Arial"/>
                <w:sz w:val="20"/>
                <w:szCs w:val="20"/>
              </w:rPr>
            </w:pPr>
            <w:r w:rsidRPr="00AC3C95">
              <w:rPr>
                <w:rStyle w:val="contents"/>
                <w:rFonts w:ascii="Arial" w:hAnsi="Arial" w:cs="Arial"/>
                <w:b/>
                <w:sz w:val="20"/>
                <w:szCs w:val="20"/>
              </w:rPr>
              <w:t>NOTE:</w:t>
            </w:r>
            <w:r>
              <w:rPr>
                <w:rStyle w:val="contents"/>
                <w:rFonts w:ascii="Arial" w:hAnsi="Arial" w:cs="Arial"/>
                <w:sz w:val="20"/>
                <w:szCs w:val="20"/>
              </w:rPr>
              <w:t xml:space="preserve"> </w:t>
            </w:r>
            <w:r>
              <w:rPr>
                <w:rFonts w:ascii="Arial" w:hAnsi="Arial" w:cs="Arial"/>
                <w:sz w:val="20"/>
                <w:szCs w:val="20"/>
              </w:rPr>
              <w:t>This rule applies to pipe-connected, mechanically operated switches; electric switches; electro- hydraulic</w:t>
            </w:r>
          </w:p>
          <w:p w14:paraId="3B986A1D" w14:textId="77777777" w:rsidR="00AC3C95" w:rsidRDefault="00AC3C95" w:rsidP="00AC3C95">
            <w:pPr>
              <w:autoSpaceDE w:val="0"/>
              <w:autoSpaceDN w:val="0"/>
              <w:adjustRightInd w:val="0"/>
              <w:spacing w:line="240" w:lineRule="auto"/>
              <w:rPr>
                <w:rFonts w:ascii="Arial" w:hAnsi="Arial" w:cs="Arial"/>
                <w:sz w:val="20"/>
                <w:szCs w:val="20"/>
              </w:rPr>
            </w:pPr>
            <w:r>
              <w:rPr>
                <w:rFonts w:ascii="Arial" w:hAnsi="Arial" w:cs="Arial"/>
                <w:sz w:val="20"/>
                <w:szCs w:val="20"/>
              </w:rPr>
              <w:t>switches; electro-pneumatic switches; and hand-operated switch machines with lock rods, where such</w:t>
            </w:r>
          </w:p>
          <w:p w14:paraId="612BA4F0" w14:textId="77777777" w:rsidR="00AC3C95" w:rsidRDefault="00AC3C95" w:rsidP="00AC3C95">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r>
              <w:rPr>
                <w:rFonts w:ascii="Arial" w:hAnsi="Arial" w:cs="Arial"/>
                <w:sz w:val="20"/>
                <w:szCs w:val="20"/>
              </w:rPr>
              <w:t>hand-operated switch machines are located within interlockings or traffic control systems.</w:t>
            </w:r>
          </w:p>
          <w:p w14:paraId="62637330"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1C46D6C6" w14:textId="77777777" w:rsidR="00347913" w:rsidRPr="007D2BCA" w:rsidRDefault="00347913"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853C90">
              <w:rPr>
                <w:rFonts w:ascii="Arial" w:hAnsi="Arial" w:cs="Arial"/>
                <w:b/>
                <w:sz w:val="20"/>
                <w:szCs w:val="20"/>
              </w:rPr>
              <w:t>NOTE:</w:t>
            </w:r>
            <w:r>
              <w:rPr>
                <w:rFonts w:ascii="Arial" w:hAnsi="Arial" w:cs="Arial"/>
                <w:sz w:val="20"/>
                <w:szCs w:val="20"/>
              </w:rPr>
              <w:t xml:space="preserve"> This test is required every month</w:t>
            </w:r>
            <w:r w:rsidRPr="007D2BCA">
              <w:rPr>
                <w:rFonts w:ascii="Arial" w:hAnsi="Arial" w:cs="Arial"/>
                <w:sz w:val="20"/>
                <w:szCs w:val="20"/>
              </w:rPr>
              <w:t>.</w:t>
            </w:r>
          </w:p>
        </w:tc>
        <w:tc>
          <w:tcPr>
            <w:tcW w:w="7020" w:type="dxa"/>
            <w:tcBorders>
              <w:bottom w:val="double" w:sz="8" w:space="0" w:color="000000"/>
            </w:tcBorders>
            <w:tcMar>
              <w:top w:w="120" w:type="dxa"/>
              <w:left w:w="120" w:type="dxa"/>
              <w:bottom w:w="58" w:type="dxa"/>
              <w:right w:w="120" w:type="dxa"/>
            </w:tcMar>
          </w:tcPr>
          <w:p w14:paraId="64AA37B4" w14:textId="77777777" w:rsidR="00347913" w:rsidRDefault="00347913" w:rsidP="00DE3328">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r w:rsidRPr="007D2BCA">
              <w:rPr>
                <w:rStyle w:val="contents"/>
                <w:rFonts w:ascii="Arial" w:hAnsi="Arial" w:cs="Arial"/>
                <w:sz w:val="20"/>
                <w:szCs w:val="20"/>
              </w:rPr>
              <w:t>Ensure that the of lock rod of each power operated switch machine and the lock rod of each hand-operated switch equipped with switch-and-lock-movement is maintained so that it cannot be locked when the point is open three-eighths inch or more.</w:t>
            </w:r>
          </w:p>
          <w:p w14:paraId="7127E30F" w14:textId="77777777" w:rsidR="007E4083" w:rsidRDefault="007E4083" w:rsidP="00DE3328">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p>
          <w:p w14:paraId="223E9B28" w14:textId="77777777" w:rsidR="007E4083" w:rsidRDefault="007E4083" w:rsidP="00DE3328">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r>
              <w:rPr>
                <w:rStyle w:val="contents"/>
                <w:rFonts w:ascii="Arial" w:hAnsi="Arial" w:cs="Arial"/>
                <w:sz w:val="20"/>
                <w:szCs w:val="20"/>
              </w:rPr>
              <w:t xml:space="preserve">This task must be successfully completed </w:t>
            </w:r>
            <w:r w:rsidR="00121AE5">
              <w:rPr>
                <w:rStyle w:val="contents"/>
                <w:rFonts w:ascii="Arial" w:hAnsi="Arial" w:cs="Arial"/>
                <w:sz w:val="20"/>
                <w:szCs w:val="20"/>
              </w:rPr>
              <w:t xml:space="preserve">on at least ten separate switches </w:t>
            </w:r>
            <w:r w:rsidR="00D604C4">
              <w:rPr>
                <w:rStyle w:val="contents"/>
                <w:rFonts w:ascii="Arial" w:hAnsi="Arial" w:cs="Arial"/>
                <w:sz w:val="20"/>
                <w:szCs w:val="20"/>
              </w:rPr>
              <w:t xml:space="preserve">and the results properly recorded </w:t>
            </w:r>
            <w:r w:rsidR="00121AE5">
              <w:rPr>
                <w:rStyle w:val="contents"/>
                <w:rFonts w:ascii="Arial" w:hAnsi="Arial" w:cs="Arial"/>
                <w:sz w:val="20"/>
                <w:szCs w:val="20"/>
              </w:rPr>
              <w:t>with 100 percent accuracy.  If ten power operated switch machines are not available the standard can be modified to allow ten repetitions on those machines that are available on at least three consecutive days.</w:t>
            </w:r>
          </w:p>
          <w:p w14:paraId="56D305CD" w14:textId="77777777" w:rsidR="00121AE5" w:rsidRDefault="00121AE5" w:rsidP="00DE3328">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p>
          <w:p w14:paraId="7892731E" w14:textId="77777777" w:rsidR="00341560" w:rsidRDefault="00341560" w:rsidP="00DE3328">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5574A73" w14:textId="77777777" w:rsidR="00341560" w:rsidRDefault="00341560" w:rsidP="00DE3328">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0CFDDB2" w14:textId="77777777" w:rsidR="00341560" w:rsidRDefault="00341560" w:rsidP="00DE3328">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178A6D1" w14:textId="77777777" w:rsidR="00347913" w:rsidRPr="007D2BCA" w:rsidRDefault="00121AE5" w:rsidP="00341560">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 xml:space="preserve">Referenced or associated rules: 49 CFR </w:t>
            </w:r>
            <w:r w:rsidR="00B06F39" w:rsidRPr="007D2BCA">
              <w:rPr>
                <w:rFonts w:ascii="Arial" w:hAnsi="Arial" w:cs="Arial"/>
                <w:sz w:val="20"/>
                <w:szCs w:val="20"/>
              </w:rPr>
              <w:t>§§</w:t>
            </w:r>
            <w:r w:rsidR="00B13A9A">
              <w:rPr>
                <w:rFonts w:ascii="Arial" w:hAnsi="Arial" w:cs="Arial"/>
                <w:sz w:val="20"/>
                <w:szCs w:val="20"/>
              </w:rPr>
              <w:t>236.</w:t>
            </w:r>
            <w:r>
              <w:rPr>
                <w:rFonts w:ascii="Arial" w:hAnsi="Arial" w:cs="Arial"/>
                <w:sz w:val="20"/>
                <w:szCs w:val="20"/>
              </w:rPr>
              <w:t>7</w:t>
            </w:r>
            <w:r w:rsidR="00341560">
              <w:rPr>
                <w:rFonts w:ascii="Arial" w:hAnsi="Arial" w:cs="Arial"/>
                <w:sz w:val="20"/>
                <w:szCs w:val="20"/>
              </w:rPr>
              <w:t xml:space="preserve">, </w:t>
            </w:r>
            <w:r w:rsidR="00B13A9A">
              <w:rPr>
                <w:rFonts w:ascii="Arial" w:hAnsi="Arial" w:cs="Arial"/>
                <w:sz w:val="20"/>
                <w:szCs w:val="20"/>
              </w:rPr>
              <w:t>236.</w:t>
            </w:r>
            <w:r w:rsidR="00341560">
              <w:rPr>
                <w:rFonts w:ascii="Arial" w:hAnsi="Arial" w:cs="Arial"/>
                <w:sz w:val="20"/>
                <w:szCs w:val="20"/>
              </w:rPr>
              <w:t>107</w:t>
            </w:r>
            <w:r w:rsidR="00353026">
              <w:rPr>
                <w:rFonts w:ascii="Arial" w:hAnsi="Arial" w:cs="Arial"/>
                <w:sz w:val="20"/>
                <w:szCs w:val="20"/>
              </w:rPr>
              <w:t>, 236.110</w:t>
            </w:r>
            <w:r w:rsidR="00341560">
              <w:rPr>
                <w:rFonts w:ascii="Arial" w:hAnsi="Arial" w:cs="Arial"/>
                <w:sz w:val="20"/>
                <w:szCs w:val="20"/>
              </w:rPr>
              <w:t xml:space="preserve"> and </w:t>
            </w:r>
            <w:r w:rsidR="00B13A9A">
              <w:rPr>
                <w:rFonts w:ascii="Arial" w:hAnsi="Arial" w:cs="Arial"/>
                <w:sz w:val="20"/>
                <w:szCs w:val="20"/>
              </w:rPr>
              <w:t>236.</w:t>
            </w:r>
            <w:r>
              <w:rPr>
                <w:rFonts w:ascii="Arial" w:hAnsi="Arial" w:cs="Arial"/>
                <w:sz w:val="20"/>
                <w:szCs w:val="20"/>
              </w:rPr>
              <w:t>3</w:t>
            </w:r>
            <w:r w:rsidR="00341560">
              <w:rPr>
                <w:rFonts w:ascii="Arial" w:hAnsi="Arial" w:cs="Arial"/>
                <w:sz w:val="20"/>
                <w:szCs w:val="20"/>
              </w:rPr>
              <w:t>27</w:t>
            </w:r>
            <w:r w:rsidR="00347913" w:rsidRPr="007D2BCA">
              <w:rPr>
                <w:rFonts w:ascii="Arial" w:hAnsi="Arial" w:cs="Arial"/>
                <w:sz w:val="20"/>
                <w:szCs w:val="20"/>
              </w:rPr>
              <w:t>.</w:t>
            </w:r>
          </w:p>
        </w:tc>
      </w:tr>
      <w:tr w:rsidR="00347913" w:rsidRPr="007D2BCA" w14:paraId="0D8F19C1" w14:textId="77777777" w:rsidTr="001E78BD">
        <w:tc>
          <w:tcPr>
            <w:tcW w:w="3042" w:type="dxa"/>
            <w:tcBorders>
              <w:bottom w:val="double" w:sz="8" w:space="0" w:color="000000"/>
            </w:tcBorders>
            <w:tcMar>
              <w:top w:w="120" w:type="dxa"/>
              <w:left w:w="120" w:type="dxa"/>
              <w:bottom w:w="58" w:type="dxa"/>
              <w:right w:w="120" w:type="dxa"/>
            </w:tcMar>
          </w:tcPr>
          <w:p w14:paraId="7DC61B87" w14:textId="77777777" w:rsidR="00347913" w:rsidRPr="007D2BCA" w:rsidRDefault="00347913" w:rsidP="00881ECD">
            <w:pPr>
              <w:rPr>
                <w:rFonts w:ascii="Arial" w:hAnsi="Arial" w:cs="Arial"/>
              </w:rPr>
            </w:pPr>
            <w:r w:rsidRPr="00353026">
              <w:rPr>
                <w:rFonts w:ascii="Arial" w:hAnsi="Arial" w:cs="Arial"/>
                <w:b/>
                <w:sz w:val="20"/>
                <w:szCs w:val="20"/>
              </w:rPr>
              <w:lastRenderedPageBreak/>
              <w:t>Task 2-8</w:t>
            </w:r>
            <w:r w:rsidR="00E97937" w:rsidRPr="00353026">
              <w:rPr>
                <w:rFonts w:ascii="Arial" w:hAnsi="Arial" w:cs="Arial"/>
                <w:b/>
                <w:sz w:val="20"/>
                <w:szCs w:val="20"/>
              </w:rPr>
              <w:t xml:space="preserve"> Valve locks and valve magnets</w:t>
            </w:r>
            <w:r w:rsidRPr="00353026">
              <w:rPr>
                <w:rFonts w:ascii="Arial" w:hAnsi="Arial" w:cs="Arial"/>
                <w:b/>
                <w:sz w:val="20"/>
                <w:szCs w:val="20"/>
              </w:rPr>
              <w:t xml:space="preserve"> </w:t>
            </w:r>
            <w:r w:rsidRPr="00353026">
              <w:rPr>
                <w:rFonts w:ascii="Arial" w:hAnsi="Arial" w:cs="Arial"/>
                <w:sz w:val="20"/>
                <w:szCs w:val="20"/>
              </w:rPr>
              <w:t>Demonstrate the ability to test valve locks, valves, and valve magnets. (236.383)</w:t>
            </w:r>
          </w:p>
        </w:tc>
        <w:tc>
          <w:tcPr>
            <w:tcW w:w="3916" w:type="dxa"/>
            <w:tcBorders>
              <w:bottom w:val="double" w:sz="8" w:space="0" w:color="000000"/>
            </w:tcBorders>
            <w:tcMar>
              <w:top w:w="120" w:type="dxa"/>
              <w:left w:w="120" w:type="dxa"/>
              <w:bottom w:w="58" w:type="dxa"/>
              <w:right w:w="120" w:type="dxa"/>
            </w:tcMar>
          </w:tcPr>
          <w:p w14:paraId="341AF32B" w14:textId="77777777" w:rsidR="00347913" w:rsidRDefault="00341560"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 xml:space="preserve">Given an interlocking plant equipped with </w:t>
            </w:r>
            <w:r w:rsidR="000F1736">
              <w:rPr>
                <w:rFonts w:ascii="Arial" w:hAnsi="Arial" w:cs="Arial"/>
                <w:sz w:val="20"/>
                <w:szCs w:val="20"/>
              </w:rPr>
              <w:t xml:space="preserve">a </w:t>
            </w:r>
            <w:r>
              <w:rPr>
                <w:rFonts w:ascii="Arial" w:hAnsi="Arial" w:cs="Arial"/>
                <w:sz w:val="20"/>
                <w:szCs w:val="20"/>
              </w:rPr>
              <w:t>electro-pneumatic switch machine within an interlocking</w:t>
            </w:r>
            <w:r w:rsidR="000F1736">
              <w:rPr>
                <w:rFonts w:ascii="Arial" w:hAnsi="Arial" w:cs="Arial"/>
                <w:sz w:val="20"/>
                <w:szCs w:val="20"/>
              </w:rPr>
              <w:t xml:space="preserve"> and the appropriate hand </w:t>
            </w:r>
            <w:r w:rsidR="00C46407">
              <w:rPr>
                <w:rFonts w:ascii="Arial" w:hAnsi="Arial" w:cs="Arial"/>
                <w:sz w:val="20"/>
                <w:szCs w:val="20"/>
              </w:rPr>
              <w:t>tools the employee must demonstrate the ability to test</w:t>
            </w:r>
            <w:r w:rsidR="000F1736">
              <w:rPr>
                <w:rFonts w:ascii="Arial" w:hAnsi="Arial" w:cs="Arial"/>
                <w:sz w:val="20"/>
                <w:szCs w:val="20"/>
              </w:rPr>
              <w:t xml:space="preserve"> the “CP” and/or “D” values </w:t>
            </w:r>
            <w:r w:rsidR="00C46407">
              <w:rPr>
                <w:rFonts w:ascii="Arial" w:hAnsi="Arial" w:cs="Arial"/>
                <w:sz w:val="20"/>
                <w:szCs w:val="20"/>
              </w:rPr>
              <w:t xml:space="preserve">(or other pneumatic devices) </w:t>
            </w:r>
            <w:r w:rsidR="000F1736">
              <w:rPr>
                <w:rFonts w:ascii="Arial" w:hAnsi="Arial" w:cs="Arial"/>
                <w:sz w:val="20"/>
                <w:szCs w:val="20"/>
              </w:rPr>
              <w:t>for proper operation.</w:t>
            </w:r>
          </w:p>
          <w:p w14:paraId="08EF8C78" w14:textId="77777777" w:rsidR="00853C90" w:rsidRDefault="00853C90"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8EC94E2" w14:textId="77777777" w:rsidR="00853C90" w:rsidRDefault="00853C90"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7189245" w14:textId="77777777" w:rsidR="00853C90" w:rsidRDefault="00853C90"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4B037AE" w14:textId="77777777" w:rsidR="00853C90" w:rsidRDefault="00853C90"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7550D83" w14:textId="77777777" w:rsidR="00853C90" w:rsidRDefault="00853C90"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4F44BBB" w14:textId="77777777" w:rsidR="00853C90" w:rsidRDefault="00853C90"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B0A2969" w14:textId="77777777" w:rsidR="00853C90" w:rsidRDefault="00853C90"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FE39150" w14:textId="77777777" w:rsidR="00853C90" w:rsidRDefault="00853C90"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84A80AE" w14:textId="77777777" w:rsidR="00853C90" w:rsidRDefault="00853C90"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D376C26" w14:textId="77777777" w:rsidR="00853C90" w:rsidRDefault="00853C90"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23CDEF3" w14:textId="77777777" w:rsidR="00853C90" w:rsidRDefault="00853C90"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441CE8A" w14:textId="77777777" w:rsidR="00DD7EE8" w:rsidRDefault="00DD7EE8"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B9D822B" w14:textId="77777777" w:rsidR="00DD7EE8" w:rsidRDefault="00DD7EE8"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49763BF" w14:textId="77777777" w:rsidR="00DD7EE8" w:rsidRDefault="00DD7EE8"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EDA4BBC" w14:textId="77777777" w:rsidR="00853C90" w:rsidRDefault="00A4021D"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eastAsia="Times New Roman" w:hAnsi="Arial" w:cs="Arial"/>
                <w:sz w:val="20"/>
                <w:szCs w:val="20"/>
              </w:rPr>
            </w:pPr>
            <w:r>
              <w:rPr>
                <w:rFonts w:ascii="Arial" w:hAnsi="Arial" w:cs="Arial"/>
                <w:b/>
                <w:sz w:val="20"/>
                <w:szCs w:val="20"/>
              </w:rPr>
              <w:t>WARNING</w:t>
            </w:r>
            <w:r w:rsidR="00773C80" w:rsidRPr="00DE7835">
              <w:rPr>
                <w:rFonts w:ascii="Arial" w:hAnsi="Arial" w:cs="Arial"/>
                <w:b/>
                <w:sz w:val="20"/>
                <w:szCs w:val="20"/>
              </w:rPr>
              <w:t>:</w:t>
            </w:r>
            <w:r w:rsidR="00773C80">
              <w:rPr>
                <w:rFonts w:ascii="Arial" w:hAnsi="Arial" w:cs="Arial"/>
                <w:sz w:val="20"/>
                <w:szCs w:val="20"/>
              </w:rPr>
              <w:t xml:space="preserve"> </w:t>
            </w:r>
            <w:r w:rsidR="00773C80" w:rsidRPr="0055624B">
              <w:rPr>
                <w:rFonts w:ascii="Arial" w:eastAsia="Times New Roman" w:hAnsi="Arial" w:cs="Arial"/>
                <w:sz w:val="20"/>
                <w:szCs w:val="20"/>
              </w:rPr>
              <w:t>Tests should not be conducted while rail traffic is approaching or withi</w:t>
            </w:r>
            <w:r w:rsidR="00773C80">
              <w:rPr>
                <w:rFonts w:ascii="Arial" w:eastAsia="Times New Roman" w:hAnsi="Arial" w:cs="Arial"/>
                <w:sz w:val="20"/>
                <w:szCs w:val="20"/>
              </w:rPr>
              <w:t>n the section to</w:t>
            </w:r>
            <w:r w:rsidR="00773C80" w:rsidRPr="0055624B">
              <w:rPr>
                <w:rFonts w:ascii="Arial" w:eastAsia="Times New Roman" w:hAnsi="Arial" w:cs="Arial"/>
                <w:sz w:val="20"/>
                <w:szCs w:val="20"/>
              </w:rPr>
              <w:t xml:space="preserve"> be tested.</w:t>
            </w:r>
          </w:p>
          <w:p w14:paraId="579851B9" w14:textId="77777777" w:rsidR="00DD7EE8" w:rsidRDefault="00DD7EE8"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eastAsia="Times New Roman" w:hAnsi="Arial" w:cs="Arial"/>
                <w:sz w:val="20"/>
                <w:szCs w:val="20"/>
              </w:rPr>
            </w:pPr>
          </w:p>
          <w:p w14:paraId="09840BAA" w14:textId="77777777" w:rsidR="00DD7EE8" w:rsidRPr="007D2BCA" w:rsidRDefault="00DD7EE8" w:rsidP="00DD7E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853C90">
              <w:rPr>
                <w:rFonts w:ascii="Arial" w:hAnsi="Arial" w:cs="Arial"/>
                <w:b/>
                <w:sz w:val="20"/>
                <w:szCs w:val="20"/>
              </w:rPr>
              <w:t>NOTE:</w:t>
            </w:r>
            <w:r w:rsidRPr="007D2BCA">
              <w:rPr>
                <w:rFonts w:ascii="Arial" w:hAnsi="Arial" w:cs="Arial"/>
                <w:sz w:val="20"/>
                <w:szCs w:val="20"/>
              </w:rPr>
              <w:t xml:space="preserve"> This test is required every</w:t>
            </w:r>
            <w:r>
              <w:rPr>
                <w:rFonts w:ascii="Arial" w:hAnsi="Arial" w:cs="Arial"/>
                <w:sz w:val="20"/>
                <w:szCs w:val="20"/>
              </w:rPr>
              <w:t xml:space="preserve"> </w:t>
            </w:r>
            <w:r w:rsidRPr="007D2BCA">
              <w:rPr>
                <w:rFonts w:ascii="Arial" w:hAnsi="Arial" w:cs="Arial"/>
                <w:sz w:val="20"/>
                <w:szCs w:val="20"/>
              </w:rPr>
              <w:t>year</w:t>
            </w:r>
            <w:r>
              <w:rPr>
                <w:rFonts w:ascii="Arial" w:hAnsi="Arial" w:cs="Arial"/>
                <w:sz w:val="20"/>
                <w:szCs w:val="20"/>
              </w:rPr>
              <w:t>.</w:t>
            </w:r>
            <w:r w:rsidRPr="007D2BCA">
              <w:rPr>
                <w:rFonts w:ascii="Arial" w:hAnsi="Arial" w:cs="Arial"/>
                <w:sz w:val="20"/>
                <w:szCs w:val="20"/>
              </w:rPr>
              <w:t xml:space="preserve">  </w:t>
            </w:r>
          </w:p>
          <w:p w14:paraId="29C029FD" w14:textId="77777777" w:rsidR="00DD7EE8" w:rsidRPr="007D2BCA" w:rsidRDefault="00DD7EE8" w:rsidP="00DD7E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sidRPr="007D2BCA">
              <w:rPr>
                <w:rFonts w:ascii="Arial" w:hAnsi="Arial" w:cs="Arial"/>
                <w:sz w:val="20"/>
                <w:szCs w:val="20"/>
              </w:rPr>
              <w:t>Maintaining proficiency at this task may be problematic.  Hence, retraining may be required before repeating this task.</w:t>
            </w:r>
          </w:p>
        </w:tc>
        <w:tc>
          <w:tcPr>
            <w:tcW w:w="7020" w:type="dxa"/>
            <w:tcBorders>
              <w:bottom w:val="double" w:sz="8" w:space="0" w:color="000000"/>
            </w:tcBorders>
            <w:tcMar>
              <w:top w:w="120" w:type="dxa"/>
              <w:left w:w="120" w:type="dxa"/>
              <w:bottom w:w="58" w:type="dxa"/>
              <w:right w:w="120" w:type="dxa"/>
            </w:tcMar>
          </w:tcPr>
          <w:p w14:paraId="4C178F59" w14:textId="77777777" w:rsidR="00353026" w:rsidRDefault="00353026" w:rsidP="00881ECD">
            <w:pPr>
              <w:spacing w:line="240" w:lineRule="auto"/>
              <w:rPr>
                <w:rFonts w:ascii="Arial" w:eastAsia="Times New Roman" w:hAnsi="Arial" w:cs="Arial"/>
                <w:sz w:val="20"/>
                <w:szCs w:val="20"/>
              </w:rPr>
            </w:pPr>
            <w:r>
              <w:rPr>
                <w:rFonts w:ascii="Arial" w:eastAsia="Times New Roman" w:hAnsi="Arial" w:cs="Arial"/>
                <w:sz w:val="20"/>
                <w:szCs w:val="20"/>
              </w:rPr>
              <w:t>The purpose of the test is to ensure the proper functioning o</w:t>
            </w:r>
            <w:r w:rsidR="00C60589">
              <w:rPr>
                <w:rFonts w:ascii="Arial" w:eastAsia="Times New Roman" w:hAnsi="Arial" w:cs="Arial"/>
                <w:sz w:val="20"/>
                <w:szCs w:val="20"/>
              </w:rPr>
              <w:t>f</w:t>
            </w:r>
            <w:r>
              <w:rPr>
                <w:rFonts w:ascii="Arial" w:eastAsia="Times New Roman" w:hAnsi="Arial" w:cs="Arial"/>
                <w:sz w:val="20"/>
                <w:szCs w:val="20"/>
              </w:rPr>
              <w:t xml:space="preserve"> critical pneumatic devices in an electro-pneumatic interlocking plant or traffic control point.</w:t>
            </w:r>
            <w:r w:rsidR="00C60589">
              <w:rPr>
                <w:rFonts w:ascii="Arial" w:eastAsia="Times New Roman" w:hAnsi="Arial" w:cs="Arial"/>
                <w:sz w:val="20"/>
                <w:szCs w:val="20"/>
              </w:rPr>
              <w:t xml:space="preserve">  This test must be completed with 100 percent accuracy </w:t>
            </w:r>
            <w:r w:rsidR="00A4021D">
              <w:rPr>
                <w:rFonts w:ascii="Arial" w:eastAsia="Times New Roman" w:hAnsi="Arial" w:cs="Arial"/>
                <w:sz w:val="20"/>
                <w:szCs w:val="20"/>
              </w:rPr>
              <w:t xml:space="preserve">and the results properly recorded </w:t>
            </w:r>
            <w:r w:rsidR="00C60589">
              <w:rPr>
                <w:rFonts w:ascii="Arial" w:eastAsia="Times New Roman" w:hAnsi="Arial" w:cs="Arial"/>
                <w:sz w:val="20"/>
                <w:szCs w:val="20"/>
              </w:rPr>
              <w:t>no less than 10 times.</w:t>
            </w:r>
          </w:p>
          <w:p w14:paraId="3EE32B44" w14:textId="77777777" w:rsidR="00353026" w:rsidRDefault="00353026" w:rsidP="00881ECD">
            <w:pPr>
              <w:spacing w:line="240" w:lineRule="auto"/>
              <w:rPr>
                <w:rFonts w:ascii="Arial" w:eastAsia="Times New Roman" w:hAnsi="Arial" w:cs="Arial"/>
                <w:sz w:val="20"/>
                <w:szCs w:val="20"/>
              </w:rPr>
            </w:pPr>
          </w:p>
          <w:p w14:paraId="2BFF92B1" w14:textId="77777777" w:rsidR="00353026" w:rsidRDefault="00353026" w:rsidP="00881ECD">
            <w:pPr>
              <w:spacing w:line="240" w:lineRule="auto"/>
              <w:rPr>
                <w:rFonts w:ascii="Arial" w:eastAsia="Times New Roman" w:hAnsi="Arial" w:cs="Arial"/>
                <w:sz w:val="20"/>
                <w:szCs w:val="20"/>
              </w:rPr>
            </w:pPr>
          </w:p>
          <w:p w14:paraId="06AB529E" w14:textId="77777777" w:rsidR="00353026" w:rsidRDefault="00353026" w:rsidP="00881ECD">
            <w:pPr>
              <w:spacing w:line="240" w:lineRule="auto"/>
              <w:rPr>
                <w:rFonts w:ascii="Arial" w:eastAsia="Times New Roman" w:hAnsi="Arial" w:cs="Arial"/>
                <w:sz w:val="20"/>
                <w:szCs w:val="20"/>
              </w:rPr>
            </w:pPr>
          </w:p>
          <w:p w14:paraId="758D215B" w14:textId="77777777" w:rsidR="00DE7835" w:rsidRDefault="00DE7835"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42459579" w14:textId="77777777" w:rsidR="00DE7835" w:rsidRPr="00DE7835" w:rsidRDefault="00DE7835" w:rsidP="00DE7835">
            <w:pPr>
              <w:rPr>
                <w:rFonts w:ascii="Arial" w:hAnsi="Arial" w:cs="Arial"/>
                <w:sz w:val="20"/>
              </w:rPr>
            </w:pPr>
          </w:p>
          <w:p w14:paraId="02840EB7" w14:textId="77777777" w:rsidR="00DE7835" w:rsidRPr="00DE7835" w:rsidRDefault="00DE7835" w:rsidP="00DE7835">
            <w:pPr>
              <w:rPr>
                <w:rFonts w:ascii="Arial" w:hAnsi="Arial" w:cs="Arial"/>
                <w:sz w:val="20"/>
              </w:rPr>
            </w:pPr>
          </w:p>
          <w:p w14:paraId="1F352819" w14:textId="77777777" w:rsidR="00DE7835" w:rsidRPr="00DE7835" w:rsidRDefault="00DE7835" w:rsidP="00DE7835">
            <w:pPr>
              <w:rPr>
                <w:rFonts w:ascii="Arial" w:hAnsi="Arial" w:cs="Arial"/>
                <w:sz w:val="20"/>
              </w:rPr>
            </w:pPr>
          </w:p>
          <w:p w14:paraId="5550019A" w14:textId="77777777" w:rsidR="00DE7835" w:rsidRPr="00DE7835" w:rsidRDefault="00DE7835" w:rsidP="00DE7835">
            <w:pPr>
              <w:rPr>
                <w:rFonts w:ascii="Arial" w:hAnsi="Arial" w:cs="Arial"/>
                <w:sz w:val="20"/>
              </w:rPr>
            </w:pPr>
          </w:p>
          <w:p w14:paraId="795A5C77" w14:textId="77777777" w:rsidR="00DE7835" w:rsidRPr="00DE7835" w:rsidRDefault="00DE7835" w:rsidP="00DE7835">
            <w:pPr>
              <w:rPr>
                <w:rFonts w:ascii="Arial" w:hAnsi="Arial" w:cs="Arial"/>
                <w:sz w:val="20"/>
              </w:rPr>
            </w:pPr>
          </w:p>
          <w:p w14:paraId="1A9A342C" w14:textId="77777777" w:rsidR="00DE7835" w:rsidRDefault="00DE7835" w:rsidP="00DE7835">
            <w:pPr>
              <w:rPr>
                <w:rFonts w:ascii="Arial" w:hAnsi="Arial" w:cs="Arial"/>
                <w:sz w:val="20"/>
              </w:rPr>
            </w:pPr>
          </w:p>
          <w:p w14:paraId="28D0480A" w14:textId="77777777" w:rsidR="00C25AFD" w:rsidRDefault="00C25AFD" w:rsidP="00DE7835">
            <w:pPr>
              <w:rPr>
                <w:rFonts w:ascii="Arial" w:hAnsi="Arial" w:cs="Arial"/>
                <w:sz w:val="20"/>
              </w:rPr>
            </w:pPr>
          </w:p>
          <w:p w14:paraId="5968691E" w14:textId="77777777" w:rsidR="00C25AFD" w:rsidRDefault="00C25AFD" w:rsidP="00DE7835">
            <w:pPr>
              <w:rPr>
                <w:rFonts w:ascii="Arial" w:hAnsi="Arial" w:cs="Arial"/>
                <w:sz w:val="20"/>
              </w:rPr>
            </w:pPr>
          </w:p>
          <w:p w14:paraId="15959AAA" w14:textId="77777777" w:rsidR="00C25AFD" w:rsidRDefault="00C25AFD" w:rsidP="00DE7835">
            <w:pPr>
              <w:rPr>
                <w:rFonts w:ascii="Arial" w:hAnsi="Arial" w:cs="Arial"/>
                <w:sz w:val="20"/>
              </w:rPr>
            </w:pPr>
          </w:p>
          <w:p w14:paraId="275B1B6A" w14:textId="77777777" w:rsidR="00C25AFD" w:rsidRDefault="00C25AFD" w:rsidP="00DE7835">
            <w:pPr>
              <w:rPr>
                <w:rFonts w:ascii="Arial" w:hAnsi="Arial" w:cs="Arial"/>
                <w:sz w:val="20"/>
              </w:rPr>
            </w:pPr>
          </w:p>
          <w:p w14:paraId="6D377910" w14:textId="77777777" w:rsidR="00C25AFD" w:rsidRDefault="00C25AFD" w:rsidP="00DE7835">
            <w:pPr>
              <w:rPr>
                <w:rFonts w:ascii="Arial" w:hAnsi="Arial" w:cs="Arial"/>
                <w:sz w:val="20"/>
              </w:rPr>
            </w:pPr>
          </w:p>
          <w:p w14:paraId="042C4690" w14:textId="77777777" w:rsidR="00C25AFD" w:rsidRDefault="00C25AFD" w:rsidP="00DE7835">
            <w:pPr>
              <w:rPr>
                <w:rFonts w:ascii="Arial" w:hAnsi="Arial" w:cs="Arial"/>
                <w:sz w:val="20"/>
              </w:rPr>
            </w:pPr>
          </w:p>
          <w:p w14:paraId="319BBD95" w14:textId="77777777" w:rsidR="00C25AFD" w:rsidRDefault="00C25AFD" w:rsidP="00DE7835">
            <w:pPr>
              <w:rPr>
                <w:rFonts w:ascii="Arial" w:hAnsi="Arial" w:cs="Arial"/>
                <w:sz w:val="20"/>
              </w:rPr>
            </w:pPr>
          </w:p>
          <w:p w14:paraId="3EC4CA9B" w14:textId="77777777" w:rsidR="00C25AFD" w:rsidRDefault="00C25AFD" w:rsidP="00DE7835">
            <w:pPr>
              <w:rPr>
                <w:rFonts w:ascii="Arial" w:hAnsi="Arial" w:cs="Arial"/>
                <w:sz w:val="20"/>
              </w:rPr>
            </w:pPr>
          </w:p>
          <w:p w14:paraId="1E9D6F1B" w14:textId="77777777" w:rsidR="00C25AFD" w:rsidRDefault="00C25AFD" w:rsidP="00DE7835">
            <w:pPr>
              <w:rPr>
                <w:rFonts w:ascii="Arial" w:hAnsi="Arial" w:cs="Arial"/>
                <w:sz w:val="20"/>
              </w:rPr>
            </w:pPr>
          </w:p>
          <w:p w14:paraId="18BC2DA3" w14:textId="77777777" w:rsidR="00C25AFD" w:rsidRDefault="00C25AFD" w:rsidP="00DE7835">
            <w:pPr>
              <w:rPr>
                <w:rFonts w:ascii="Arial" w:hAnsi="Arial" w:cs="Arial"/>
                <w:sz w:val="20"/>
              </w:rPr>
            </w:pPr>
          </w:p>
          <w:p w14:paraId="062F7CFE" w14:textId="77777777" w:rsidR="00C25AFD" w:rsidRDefault="00C25AFD" w:rsidP="00DE7835">
            <w:pPr>
              <w:rPr>
                <w:rFonts w:ascii="Arial" w:hAnsi="Arial" w:cs="Arial"/>
                <w:sz w:val="20"/>
              </w:rPr>
            </w:pPr>
          </w:p>
          <w:p w14:paraId="66DAC748" w14:textId="77777777" w:rsidR="00C25AFD" w:rsidRDefault="00C25AFD" w:rsidP="00DE7835">
            <w:pPr>
              <w:rPr>
                <w:rFonts w:ascii="Arial" w:hAnsi="Arial" w:cs="Arial"/>
                <w:sz w:val="20"/>
              </w:rPr>
            </w:pPr>
          </w:p>
          <w:p w14:paraId="721BF908" w14:textId="77777777" w:rsidR="00285AFC" w:rsidRDefault="00285AFC" w:rsidP="00DE7835">
            <w:pPr>
              <w:rPr>
                <w:rFonts w:ascii="Arial" w:hAnsi="Arial" w:cs="Arial"/>
                <w:sz w:val="20"/>
              </w:rPr>
            </w:pPr>
          </w:p>
          <w:p w14:paraId="362DACFB" w14:textId="77777777" w:rsidR="00285AFC" w:rsidRDefault="00285AFC" w:rsidP="00DE7835">
            <w:pPr>
              <w:rPr>
                <w:rFonts w:ascii="Arial" w:hAnsi="Arial" w:cs="Arial"/>
                <w:sz w:val="20"/>
              </w:rPr>
            </w:pPr>
          </w:p>
          <w:p w14:paraId="1151E371" w14:textId="77777777" w:rsidR="00347913" w:rsidRPr="00DE7835" w:rsidRDefault="00353026" w:rsidP="00C46407">
            <w:pPr>
              <w:rPr>
                <w:rFonts w:ascii="Arial" w:hAnsi="Arial" w:cs="Arial"/>
                <w:sz w:val="20"/>
              </w:rPr>
            </w:pPr>
            <w:r>
              <w:rPr>
                <w:rFonts w:ascii="Arial" w:hAnsi="Arial" w:cs="Arial"/>
                <w:sz w:val="20"/>
                <w:szCs w:val="20"/>
              </w:rPr>
              <w:t xml:space="preserve">Referenced or associated rules: 49 CFR </w:t>
            </w:r>
            <w:r w:rsidRPr="007D2BCA">
              <w:rPr>
                <w:rFonts w:ascii="Arial" w:hAnsi="Arial" w:cs="Arial"/>
                <w:sz w:val="20"/>
                <w:szCs w:val="20"/>
              </w:rPr>
              <w:t>§§</w:t>
            </w:r>
            <w:r>
              <w:rPr>
                <w:rFonts w:ascii="Arial" w:hAnsi="Arial" w:cs="Arial"/>
                <w:sz w:val="20"/>
                <w:szCs w:val="20"/>
              </w:rPr>
              <w:t>236.11, 236.</w:t>
            </w:r>
            <w:r w:rsidR="00C60589">
              <w:rPr>
                <w:rFonts w:ascii="Arial" w:hAnsi="Arial" w:cs="Arial"/>
                <w:sz w:val="20"/>
                <w:szCs w:val="20"/>
              </w:rPr>
              <w:t>110</w:t>
            </w:r>
            <w:r>
              <w:rPr>
                <w:rFonts w:ascii="Arial" w:hAnsi="Arial" w:cs="Arial"/>
                <w:sz w:val="20"/>
                <w:szCs w:val="20"/>
              </w:rPr>
              <w:t xml:space="preserve"> and 236.</w:t>
            </w:r>
            <w:r w:rsidR="00285AFC">
              <w:rPr>
                <w:rFonts w:ascii="Arial" w:hAnsi="Arial" w:cs="Arial"/>
                <w:sz w:val="20"/>
                <w:szCs w:val="20"/>
              </w:rPr>
              <w:t>83</w:t>
            </w:r>
            <w:r>
              <w:rPr>
                <w:rFonts w:ascii="Arial" w:hAnsi="Arial" w:cs="Arial"/>
                <w:sz w:val="20"/>
                <w:szCs w:val="20"/>
              </w:rPr>
              <w:t>7</w:t>
            </w:r>
            <w:r w:rsidRPr="007D2BCA">
              <w:rPr>
                <w:rFonts w:ascii="Arial" w:hAnsi="Arial" w:cs="Arial"/>
                <w:sz w:val="20"/>
                <w:szCs w:val="20"/>
              </w:rPr>
              <w:t>.</w:t>
            </w:r>
          </w:p>
        </w:tc>
      </w:tr>
      <w:tr w:rsidR="00347913" w:rsidRPr="007D2BCA" w14:paraId="6CD7BAAC" w14:textId="77777777" w:rsidTr="001E78BD">
        <w:tc>
          <w:tcPr>
            <w:tcW w:w="3042" w:type="dxa"/>
            <w:tcBorders>
              <w:bottom w:val="double" w:sz="8" w:space="0" w:color="000000"/>
            </w:tcBorders>
            <w:tcMar>
              <w:top w:w="120" w:type="dxa"/>
              <w:left w:w="120" w:type="dxa"/>
              <w:bottom w:w="58" w:type="dxa"/>
              <w:right w:w="120" w:type="dxa"/>
            </w:tcMar>
          </w:tcPr>
          <w:p w14:paraId="45DBC154" w14:textId="77777777" w:rsidR="00347913" w:rsidRPr="007D2BCA" w:rsidRDefault="00347913" w:rsidP="00881ECD">
            <w:pPr>
              <w:rPr>
                <w:rFonts w:ascii="Arial" w:hAnsi="Arial" w:cs="Arial"/>
              </w:rPr>
            </w:pPr>
            <w:r w:rsidRPr="00693505">
              <w:rPr>
                <w:rFonts w:ascii="Arial" w:hAnsi="Arial" w:cs="Arial"/>
                <w:b/>
                <w:sz w:val="20"/>
                <w:szCs w:val="20"/>
              </w:rPr>
              <w:lastRenderedPageBreak/>
              <w:t>Task 2-9</w:t>
            </w:r>
            <w:r w:rsidR="00E97937" w:rsidRPr="00693505">
              <w:rPr>
                <w:rFonts w:ascii="Arial" w:hAnsi="Arial" w:cs="Arial"/>
                <w:b/>
                <w:sz w:val="20"/>
                <w:szCs w:val="20"/>
              </w:rPr>
              <w:t xml:space="preserve"> Cross protection</w:t>
            </w:r>
            <w:r w:rsidRPr="00693505">
              <w:rPr>
                <w:rFonts w:ascii="Arial" w:hAnsi="Arial" w:cs="Arial"/>
                <w:b/>
                <w:sz w:val="20"/>
                <w:szCs w:val="20"/>
              </w:rPr>
              <w:t xml:space="preserve"> </w:t>
            </w:r>
            <w:r w:rsidRPr="00693505">
              <w:rPr>
                <w:rFonts w:ascii="Arial" w:hAnsi="Arial" w:cs="Arial"/>
                <w:sz w:val="20"/>
                <w:szCs w:val="20"/>
              </w:rPr>
              <w:t>Demonstrate the ability to conduct a cross protection test. (236.384)</w:t>
            </w:r>
          </w:p>
        </w:tc>
        <w:tc>
          <w:tcPr>
            <w:tcW w:w="3916" w:type="dxa"/>
            <w:tcBorders>
              <w:bottom w:val="double" w:sz="8" w:space="0" w:color="000000"/>
            </w:tcBorders>
            <w:tcMar>
              <w:top w:w="120" w:type="dxa"/>
              <w:left w:w="120" w:type="dxa"/>
              <w:bottom w:w="58" w:type="dxa"/>
              <w:right w:w="120" w:type="dxa"/>
            </w:tcMar>
          </w:tcPr>
          <w:p w14:paraId="1A94808B" w14:textId="77777777" w:rsidR="00347913" w:rsidRDefault="00DE7835"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Given an interlocking plant equipped with cross protection</w:t>
            </w:r>
            <w:r w:rsidR="00C46407">
              <w:rPr>
                <w:rFonts w:ascii="Arial" w:hAnsi="Arial" w:cs="Arial"/>
                <w:sz w:val="20"/>
                <w:szCs w:val="20"/>
              </w:rPr>
              <w:t>, a variable resistor, a VOM, or other electronic test device, and appropriate hand tools the employee must be able to demonstrate the ability to:</w:t>
            </w:r>
          </w:p>
          <w:p w14:paraId="4E1423D8" w14:textId="77777777" w:rsidR="00DE7835" w:rsidRDefault="00DE7835"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5AFFD04" w14:textId="77777777" w:rsidR="00DE7835" w:rsidRDefault="00DE7835"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B8A83B3" w14:textId="77777777" w:rsidR="00773C80" w:rsidRDefault="00773C80"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BEB76F9" w14:textId="77777777" w:rsidR="00773C80" w:rsidRDefault="00773C80"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33FD531" w14:textId="77777777" w:rsidR="00773C80" w:rsidRDefault="00773C80"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2E2B57C" w14:textId="77777777" w:rsidR="00C46407" w:rsidRDefault="00C46407"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E59131C" w14:textId="77777777" w:rsidR="00773C80" w:rsidRDefault="00773C80"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A3F1ACC" w14:textId="77777777" w:rsidR="00DD7EE8" w:rsidRDefault="00693505" w:rsidP="00DD7E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eastAsia="Times New Roman" w:hAnsi="Arial" w:cs="Arial"/>
                <w:sz w:val="20"/>
                <w:szCs w:val="20"/>
              </w:rPr>
            </w:pPr>
            <w:r>
              <w:rPr>
                <w:rFonts w:ascii="Arial" w:hAnsi="Arial" w:cs="Arial"/>
                <w:b/>
                <w:sz w:val="20"/>
                <w:szCs w:val="20"/>
              </w:rPr>
              <w:t>WARNING</w:t>
            </w:r>
            <w:r w:rsidR="00DD7EE8" w:rsidRPr="00DE7835">
              <w:rPr>
                <w:rFonts w:ascii="Arial" w:hAnsi="Arial" w:cs="Arial"/>
                <w:b/>
                <w:sz w:val="20"/>
                <w:szCs w:val="20"/>
              </w:rPr>
              <w:t>:</w:t>
            </w:r>
            <w:r w:rsidR="00DD7EE8">
              <w:rPr>
                <w:rFonts w:ascii="Arial" w:hAnsi="Arial" w:cs="Arial"/>
                <w:sz w:val="20"/>
                <w:szCs w:val="20"/>
              </w:rPr>
              <w:t xml:space="preserve"> </w:t>
            </w:r>
            <w:r w:rsidR="00DD7EE8" w:rsidRPr="0055624B">
              <w:rPr>
                <w:rFonts w:ascii="Arial" w:eastAsia="Times New Roman" w:hAnsi="Arial" w:cs="Arial"/>
                <w:sz w:val="20"/>
                <w:szCs w:val="20"/>
              </w:rPr>
              <w:t>Tests should not be conducted while rail traffic is approaching or withi</w:t>
            </w:r>
            <w:r w:rsidR="00DD7EE8">
              <w:rPr>
                <w:rFonts w:ascii="Arial" w:eastAsia="Times New Roman" w:hAnsi="Arial" w:cs="Arial"/>
                <w:sz w:val="20"/>
                <w:szCs w:val="20"/>
              </w:rPr>
              <w:t>n the section to</w:t>
            </w:r>
            <w:r w:rsidR="00DD7EE8" w:rsidRPr="0055624B">
              <w:rPr>
                <w:rFonts w:ascii="Arial" w:eastAsia="Times New Roman" w:hAnsi="Arial" w:cs="Arial"/>
                <w:sz w:val="20"/>
                <w:szCs w:val="20"/>
              </w:rPr>
              <w:t xml:space="preserve"> be tested.</w:t>
            </w:r>
          </w:p>
          <w:p w14:paraId="11F3E73E" w14:textId="77777777" w:rsidR="00DD7EE8" w:rsidRDefault="00DD7EE8" w:rsidP="00DD7E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eastAsia="Times New Roman" w:hAnsi="Arial" w:cs="Arial"/>
                <w:sz w:val="20"/>
                <w:szCs w:val="20"/>
              </w:rPr>
            </w:pPr>
          </w:p>
          <w:p w14:paraId="54FAF4E9" w14:textId="77777777" w:rsidR="00C46407" w:rsidRDefault="00C46407" w:rsidP="00C46407">
            <w:pPr>
              <w:spacing w:line="240" w:lineRule="auto"/>
              <w:rPr>
                <w:rFonts w:ascii="Arial" w:eastAsia="Times New Roman" w:hAnsi="Arial" w:cs="Arial"/>
                <w:sz w:val="20"/>
                <w:szCs w:val="20"/>
              </w:rPr>
            </w:pPr>
            <w:r w:rsidRPr="00C46407">
              <w:rPr>
                <w:rStyle w:val="contents"/>
                <w:rFonts w:ascii="Arial" w:hAnsi="Arial" w:cs="Arial"/>
                <w:b/>
                <w:sz w:val="20"/>
                <w:szCs w:val="20"/>
              </w:rPr>
              <w:t>NOTE:</w:t>
            </w:r>
            <w:r>
              <w:rPr>
                <w:rStyle w:val="contents"/>
                <w:rFonts w:ascii="Arial" w:hAnsi="Arial" w:cs="Arial"/>
                <w:sz w:val="20"/>
                <w:szCs w:val="20"/>
              </w:rPr>
              <w:t xml:space="preserve"> </w:t>
            </w:r>
            <w:r w:rsidRPr="0055624B">
              <w:rPr>
                <w:rFonts w:ascii="Arial" w:eastAsia="Times New Roman" w:hAnsi="Arial" w:cs="Arial"/>
                <w:sz w:val="20"/>
                <w:szCs w:val="20"/>
              </w:rPr>
              <w:t xml:space="preserve">This rule applies only to those interlockings provided with cross protection devices. This test insures that switches, signals, etc., do not respond when current is improperly applied to circuits. </w:t>
            </w:r>
          </w:p>
          <w:p w14:paraId="3A92821C" w14:textId="77777777" w:rsidR="00C46407" w:rsidRDefault="00C46407" w:rsidP="00DD7E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eastAsia="Times New Roman" w:hAnsi="Arial" w:cs="Arial"/>
                <w:sz w:val="20"/>
                <w:szCs w:val="20"/>
              </w:rPr>
            </w:pPr>
          </w:p>
          <w:p w14:paraId="2196427E" w14:textId="77777777" w:rsidR="00DE7835" w:rsidRPr="007D2BCA" w:rsidRDefault="00DD7EE8" w:rsidP="00BB05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853C90">
              <w:rPr>
                <w:rFonts w:ascii="Arial" w:hAnsi="Arial" w:cs="Arial"/>
                <w:b/>
                <w:sz w:val="20"/>
                <w:szCs w:val="20"/>
              </w:rPr>
              <w:t>NOTE:</w:t>
            </w:r>
            <w:r w:rsidRPr="007D2BCA">
              <w:rPr>
                <w:rFonts w:ascii="Arial" w:hAnsi="Arial" w:cs="Arial"/>
                <w:sz w:val="20"/>
                <w:szCs w:val="20"/>
              </w:rPr>
              <w:t xml:space="preserve"> This test is required every</w:t>
            </w:r>
            <w:r>
              <w:rPr>
                <w:rFonts w:ascii="Arial" w:hAnsi="Arial" w:cs="Arial"/>
                <w:sz w:val="20"/>
                <w:szCs w:val="20"/>
              </w:rPr>
              <w:t xml:space="preserve"> six months.</w:t>
            </w:r>
            <w:r w:rsidRPr="007D2BCA">
              <w:rPr>
                <w:rFonts w:ascii="Arial" w:hAnsi="Arial" w:cs="Arial"/>
                <w:sz w:val="20"/>
                <w:szCs w:val="20"/>
              </w:rPr>
              <w:t xml:space="preserve">  Maintaining proficiency at this task may be problematic.  Hence, retraining may be required before repeating this task.</w:t>
            </w:r>
          </w:p>
        </w:tc>
        <w:tc>
          <w:tcPr>
            <w:tcW w:w="7020" w:type="dxa"/>
            <w:tcBorders>
              <w:bottom w:val="double" w:sz="8" w:space="0" w:color="000000"/>
            </w:tcBorders>
            <w:tcMar>
              <w:top w:w="120" w:type="dxa"/>
              <w:left w:w="120" w:type="dxa"/>
              <w:bottom w:w="58" w:type="dxa"/>
              <w:right w:w="120" w:type="dxa"/>
            </w:tcMar>
          </w:tcPr>
          <w:p w14:paraId="1C8198D8" w14:textId="77777777" w:rsidR="00C46407" w:rsidRPr="0055624B" w:rsidRDefault="00C46407" w:rsidP="00C46407">
            <w:pPr>
              <w:spacing w:line="240" w:lineRule="auto"/>
              <w:rPr>
                <w:rFonts w:ascii="Arial" w:eastAsia="Times New Roman" w:hAnsi="Arial" w:cs="Arial"/>
                <w:sz w:val="20"/>
                <w:szCs w:val="20"/>
              </w:rPr>
            </w:pPr>
            <w:r>
              <w:rPr>
                <w:rStyle w:val="contents"/>
                <w:rFonts w:ascii="Arial" w:hAnsi="Arial" w:cs="Arial"/>
                <w:sz w:val="20"/>
                <w:szCs w:val="20"/>
              </w:rPr>
              <w:t xml:space="preserve">Conduct the necessary test to ensure that the cross protection at an interlocking is functioning properly to prevent </w:t>
            </w:r>
            <w:r w:rsidR="00347913" w:rsidRPr="007D2BCA">
              <w:rPr>
                <w:rStyle w:val="contents"/>
                <w:rFonts w:ascii="Arial" w:hAnsi="Arial" w:cs="Arial"/>
                <w:sz w:val="20"/>
                <w:szCs w:val="20"/>
              </w:rPr>
              <w:t>the improper operation of a signal, switch, movable-point frog, or derail as the result of a cross in electrical circuits.</w:t>
            </w:r>
            <w:r w:rsidR="00347913">
              <w:rPr>
                <w:rStyle w:val="contents"/>
                <w:rFonts w:ascii="Arial" w:hAnsi="Arial" w:cs="Arial"/>
                <w:sz w:val="20"/>
                <w:szCs w:val="20"/>
              </w:rPr>
              <w:t xml:space="preserve">  </w:t>
            </w:r>
            <w:r w:rsidR="00693505">
              <w:rPr>
                <w:rStyle w:val="contents"/>
                <w:rFonts w:ascii="Arial" w:hAnsi="Arial" w:cs="Arial"/>
                <w:sz w:val="20"/>
                <w:szCs w:val="20"/>
              </w:rPr>
              <w:t>This test must be accomplished and the results properly recorded with 100 percent accuracy on at least five (5) separate circuits provided with cross protection.</w:t>
            </w:r>
          </w:p>
          <w:p w14:paraId="32D14B5F" w14:textId="77777777" w:rsidR="00347913" w:rsidRPr="0055624B" w:rsidRDefault="00347913" w:rsidP="0055624B">
            <w:pPr>
              <w:autoSpaceDE w:val="0"/>
              <w:autoSpaceDN w:val="0"/>
              <w:adjustRightInd w:val="0"/>
              <w:spacing w:line="184" w:lineRule="exact"/>
              <w:ind w:left="175" w:right="-20"/>
              <w:rPr>
                <w:rFonts w:ascii="Arial" w:hAnsi="Arial" w:cs="Arial"/>
                <w:spacing w:val="7"/>
                <w:sz w:val="20"/>
                <w:szCs w:val="20"/>
              </w:rPr>
            </w:pPr>
          </w:p>
          <w:p w14:paraId="22453821" w14:textId="77777777" w:rsidR="00347913" w:rsidRDefault="0034791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48721CE" w14:textId="77777777" w:rsidR="007B1707" w:rsidRDefault="007B1707"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F28B12D" w14:textId="77777777" w:rsidR="007B1707" w:rsidRDefault="007B1707"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7220748" w14:textId="77777777" w:rsidR="007B1707" w:rsidRDefault="007B1707"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F7E1944" w14:textId="77777777" w:rsidR="007B1707" w:rsidRDefault="007B1707"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39C23D1" w14:textId="77777777" w:rsidR="007B1707" w:rsidRDefault="007B1707"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816C1CB" w14:textId="77777777" w:rsidR="00C46407" w:rsidRDefault="00C46407"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C1583C7" w14:textId="77777777" w:rsidR="00C46407" w:rsidRPr="00C46407" w:rsidRDefault="00C46407" w:rsidP="00C46407">
            <w:pPr>
              <w:rPr>
                <w:rFonts w:ascii="Arial" w:hAnsi="Arial" w:cs="Arial"/>
                <w:sz w:val="20"/>
                <w:szCs w:val="20"/>
              </w:rPr>
            </w:pPr>
          </w:p>
          <w:p w14:paraId="706D4CDF" w14:textId="77777777" w:rsidR="00C46407" w:rsidRPr="00C46407" w:rsidRDefault="00C46407" w:rsidP="00C46407">
            <w:pPr>
              <w:rPr>
                <w:rFonts w:ascii="Arial" w:hAnsi="Arial" w:cs="Arial"/>
                <w:sz w:val="20"/>
                <w:szCs w:val="20"/>
              </w:rPr>
            </w:pPr>
          </w:p>
          <w:p w14:paraId="2C2AF036" w14:textId="77777777" w:rsidR="00C46407" w:rsidRPr="00C46407" w:rsidRDefault="00C46407" w:rsidP="00C46407">
            <w:pPr>
              <w:rPr>
                <w:rFonts w:ascii="Arial" w:hAnsi="Arial" w:cs="Arial"/>
                <w:sz w:val="20"/>
                <w:szCs w:val="20"/>
              </w:rPr>
            </w:pPr>
          </w:p>
          <w:p w14:paraId="064E225C" w14:textId="77777777" w:rsidR="00C46407" w:rsidRDefault="00C46407" w:rsidP="00C46407">
            <w:pPr>
              <w:rPr>
                <w:rFonts w:ascii="Arial" w:hAnsi="Arial" w:cs="Arial"/>
                <w:sz w:val="20"/>
                <w:szCs w:val="20"/>
              </w:rPr>
            </w:pPr>
          </w:p>
          <w:p w14:paraId="7E88D59F" w14:textId="77777777" w:rsidR="00C46407" w:rsidRDefault="00C46407" w:rsidP="00C46407">
            <w:pPr>
              <w:rPr>
                <w:rFonts w:ascii="Arial" w:hAnsi="Arial" w:cs="Arial"/>
                <w:sz w:val="20"/>
                <w:szCs w:val="20"/>
              </w:rPr>
            </w:pPr>
          </w:p>
          <w:p w14:paraId="6278296C" w14:textId="77777777" w:rsidR="00C46407" w:rsidRDefault="00C46407" w:rsidP="00C46407">
            <w:pPr>
              <w:rPr>
                <w:rFonts w:ascii="Arial" w:hAnsi="Arial" w:cs="Arial"/>
                <w:sz w:val="20"/>
                <w:szCs w:val="20"/>
              </w:rPr>
            </w:pPr>
          </w:p>
          <w:p w14:paraId="36DA0D65" w14:textId="77777777" w:rsidR="00C46407" w:rsidRDefault="00C46407" w:rsidP="00C46407">
            <w:pPr>
              <w:rPr>
                <w:rFonts w:ascii="Arial" w:hAnsi="Arial" w:cs="Arial"/>
                <w:sz w:val="20"/>
                <w:szCs w:val="20"/>
              </w:rPr>
            </w:pPr>
          </w:p>
          <w:p w14:paraId="6640AA84" w14:textId="77777777" w:rsidR="00C46407" w:rsidRDefault="00C46407" w:rsidP="00C46407">
            <w:pPr>
              <w:rPr>
                <w:rFonts w:ascii="Arial" w:hAnsi="Arial" w:cs="Arial"/>
                <w:sz w:val="20"/>
                <w:szCs w:val="20"/>
              </w:rPr>
            </w:pPr>
          </w:p>
          <w:p w14:paraId="59DA6716" w14:textId="77777777" w:rsidR="00C46407" w:rsidRDefault="00C46407" w:rsidP="00C46407">
            <w:pPr>
              <w:rPr>
                <w:rFonts w:ascii="Arial" w:hAnsi="Arial" w:cs="Arial"/>
                <w:sz w:val="20"/>
                <w:szCs w:val="20"/>
              </w:rPr>
            </w:pPr>
          </w:p>
          <w:p w14:paraId="2AB1AEBB" w14:textId="77777777" w:rsidR="00C46407" w:rsidRDefault="00C46407" w:rsidP="00C46407">
            <w:pPr>
              <w:rPr>
                <w:rFonts w:ascii="Arial" w:hAnsi="Arial" w:cs="Arial"/>
                <w:sz w:val="20"/>
                <w:szCs w:val="20"/>
              </w:rPr>
            </w:pPr>
          </w:p>
          <w:p w14:paraId="7D88F972" w14:textId="77777777" w:rsidR="00C46407" w:rsidRDefault="00C46407" w:rsidP="00C46407">
            <w:pPr>
              <w:rPr>
                <w:rFonts w:ascii="Arial" w:hAnsi="Arial" w:cs="Arial"/>
                <w:sz w:val="20"/>
                <w:szCs w:val="20"/>
              </w:rPr>
            </w:pPr>
          </w:p>
          <w:p w14:paraId="0AD68F7E" w14:textId="77777777" w:rsidR="00C46407" w:rsidRDefault="00C46407" w:rsidP="00C46407">
            <w:pPr>
              <w:rPr>
                <w:rFonts w:ascii="Arial" w:hAnsi="Arial" w:cs="Arial"/>
                <w:sz w:val="20"/>
                <w:szCs w:val="20"/>
              </w:rPr>
            </w:pPr>
          </w:p>
          <w:p w14:paraId="644B78AA" w14:textId="77777777" w:rsidR="00C46407" w:rsidRDefault="00C46407" w:rsidP="00C46407">
            <w:pPr>
              <w:rPr>
                <w:rFonts w:ascii="Arial" w:hAnsi="Arial" w:cs="Arial"/>
                <w:sz w:val="20"/>
                <w:szCs w:val="20"/>
              </w:rPr>
            </w:pPr>
          </w:p>
          <w:p w14:paraId="3E60EBD2" w14:textId="77777777" w:rsidR="00C46407" w:rsidRDefault="00C46407" w:rsidP="00C46407">
            <w:pPr>
              <w:rPr>
                <w:rFonts w:ascii="Arial" w:hAnsi="Arial" w:cs="Arial"/>
                <w:sz w:val="20"/>
                <w:szCs w:val="20"/>
              </w:rPr>
            </w:pPr>
          </w:p>
          <w:p w14:paraId="2743BDDE" w14:textId="77777777" w:rsidR="007B1707" w:rsidRPr="00C46407" w:rsidRDefault="00C46407" w:rsidP="00C46407">
            <w:pPr>
              <w:rPr>
                <w:rFonts w:ascii="Arial" w:hAnsi="Arial" w:cs="Arial"/>
                <w:sz w:val="20"/>
                <w:szCs w:val="20"/>
              </w:rPr>
            </w:pPr>
            <w:r>
              <w:rPr>
                <w:rFonts w:ascii="Arial" w:hAnsi="Arial" w:cs="Arial"/>
                <w:sz w:val="20"/>
                <w:szCs w:val="20"/>
              </w:rPr>
              <w:t xml:space="preserve">Referenced or associated rules: </w:t>
            </w:r>
            <w:r w:rsidRPr="007D2BCA">
              <w:rPr>
                <w:rFonts w:ascii="Arial" w:hAnsi="Arial" w:cs="Arial"/>
                <w:sz w:val="20"/>
                <w:szCs w:val="20"/>
              </w:rPr>
              <w:t>§§</w:t>
            </w:r>
            <w:r>
              <w:rPr>
                <w:rFonts w:ascii="Arial" w:hAnsi="Arial" w:cs="Arial"/>
                <w:sz w:val="20"/>
                <w:szCs w:val="20"/>
              </w:rPr>
              <w:t xml:space="preserve">49 CFR </w:t>
            </w:r>
            <w:r w:rsidRPr="007D2BCA">
              <w:rPr>
                <w:rFonts w:ascii="Arial" w:hAnsi="Arial" w:cs="Arial"/>
                <w:sz w:val="20"/>
                <w:szCs w:val="20"/>
              </w:rPr>
              <w:t>§§</w:t>
            </w:r>
            <w:r>
              <w:rPr>
                <w:rFonts w:ascii="Arial" w:hAnsi="Arial" w:cs="Arial"/>
                <w:sz w:val="20"/>
                <w:szCs w:val="20"/>
              </w:rPr>
              <w:t xml:space="preserve"> 236.110 and 236.787.</w:t>
            </w:r>
          </w:p>
        </w:tc>
      </w:tr>
      <w:tr w:rsidR="00347913" w:rsidRPr="007D2BCA" w14:paraId="10869F59" w14:textId="77777777" w:rsidTr="001E78BD">
        <w:tc>
          <w:tcPr>
            <w:tcW w:w="3042" w:type="dxa"/>
            <w:tcBorders>
              <w:bottom w:val="double" w:sz="8" w:space="0" w:color="000000"/>
            </w:tcBorders>
            <w:tcMar>
              <w:top w:w="120" w:type="dxa"/>
              <w:left w:w="120" w:type="dxa"/>
              <w:bottom w:w="58" w:type="dxa"/>
              <w:right w:w="120" w:type="dxa"/>
            </w:tcMar>
          </w:tcPr>
          <w:p w14:paraId="2B214E33" w14:textId="77777777" w:rsidR="00347913" w:rsidRPr="007D2BCA" w:rsidRDefault="00347913" w:rsidP="00881ECD">
            <w:pPr>
              <w:rPr>
                <w:rFonts w:ascii="Arial" w:hAnsi="Arial" w:cs="Arial"/>
              </w:rPr>
            </w:pPr>
            <w:r w:rsidRPr="007D2BCA">
              <w:rPr>
                <w:rFonts w:ascii="Arial" w:hAnsi="Arial" w:cs="Arial"/>
                <w:b/>
                <w:sz w:val="20"/>
                <w:szCs w:val="20"/>
              </w:rPr>
              <w:lastRenderedPageBreak/>
              <w:t>Task 2-10</w:t>
            </w:r>
            <w:r w:rsidR="00E97937">
              <w:rPr>
                <w:rFonts w:ascii="Arial" w:hAnsi="Arial" w:cs="Arial"/>
                <w:b/>
                <w:sz w:val="20"/>
                <w:szCs w:val="20"/>
              </w:rPr>
              <w:t xml:space="preserve"> Restoring feature on power switches</w:t>
            </w:r>
            <w:r w:rsidRPr="007D2BCA">
              <w:rPr>
                <w:rFonts w:ascii="Arial" w:hAnsi="Arial" w:cs="Arial"/>
                <w:b/>
                <w:sz w:val="20"/>
                <w:szCs w:val="20"/>
              </w:rPr>
              <w:t xml:space="preserve"> </w:t>
            </w:r>
            <w:r w:rsidRPr="007D2BCA">
              <w:rPr>
                <w:rFonts w:ascii="Arial" w:hAnsi="Arial" w:cs="Arial"/>
                <w:sz w:val="20"/>
                <w:szCs w:val="20"/>
              </w:rPr>
              <w:t>Demonstrate the ability to test the restoring feature on power switches. (236.386)</w:t>
            </w:r>
          </w:p>
        </w:tc>
        <w:tc>
          <w:tcPr>
            <w:tcW w:w="3916" w:type="dxa"/>
            <w:tcBorders>
              <w:bottom w:val="double" w:sz="8" w:space="0" w:color="000000"/>
            </w:tcBorders>
            <w:tcMar>
              <w:top w:w="120" w:type="dxa"/>
              <w:left w:w="120" w:type="dxa"/>
              <w:bottom w:w="58" w:type="dxa"/>
              <w:right w:w="120" w:type="dxa"/>
            </w:tcMar>
          </w:tcPr>
          <w:p w14:paraId="37C1BBCA" w14:textId="77777777" w:rsidR="00347913" w:rsidRDefault="00347913" w:rsidP="00933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t>Given a power operated switch machine location and a hand crank employee must be able to demonstrate the ability to:</w:t>
            </w:r>
          </w:p>
          <w:p w14:paraId="1E4E163E" w14:textId="77777777" w:rsidR="007B1707" w:rsidRDefault="007B1707" w:rsidP="00933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4B8048B" w14:textId="77777777" w:rsidR="007B1707" w:rsidRDefault="007B1707" w:rsidP="00933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2930EEF" w14:textId="77777777" w:rsidR="007B1707" w:rsidRDefault="007B1707" w:rsidP="00933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EB09069" w14:textId="77777777" w:rsidR="007B1707" w:rsidRDefault="007B1707" w:rsidP="00933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6A0DEB7" w14:textId="77777777" w:rsidR="007B1707" w:rsidRDefault="007B1707" w:rsidP="00933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48CF2C4" w14:textId="77777777" w:rsidR="007B1707" w:rsidRDefault="007B1707" w:rsidP="00933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E4A0C57" w14:textId="77777777" w:rsidR="007B1707" w:rsidRDefault="007B1707" w:rsidP="00933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9C835DB" w14:textId="77777777" w:rsidR="007B1707" w:rsidRDefault="007B1707" w:rsidP="00933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0C6DAA3" w14:textId="77777777" w:rsidR="007B1707" w:rsidRDefault="007B1707" w:rsidP="00933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7BE9560" w14:textId="77777777" w:rsidR="007B1707" w:rsidRDefault="007B1707" w:rsidP="00933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5756EDF" w14:textId="77777777" w:rsidR="007B1707" w:rsidRDefault="007B1707" w:rsidP="00933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52B498A" w14:textId="77777777" w:rsidR="007B1707" w:rsidRDefault="007B1707" w:rsidP="00933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8B0F598" w14:textId="77777777" w:rsidR="007B1707" w:rsidRDefault="007B1707" w:rsidP="00933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7CAA67B" w14:textId="77777777" w:rsidR="007B1707" w:rsidRDefault="007B1707" w:rsidP="00933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461837D" w14:textId="77777777" w:rsidR="00773C80" w:rsidRDefault="00773C80" w:rsidP="00933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BFE4533" w14:textId="77777777" w:rsidR="00773C80" w:rsidRDefault="00773C80" w:rsidP="00933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4B199DC" w14:textId="77777777" w:rsidR="00773C80" w:rsidRDefault="00773C80" w:rsidP="00933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C6848B7" w14:textId="77777777" w:rsidR="007B1707" w:rsidRDefault="007B1707" w:rsidP="00933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7BA6C5F" w14:textId="77777777" w:rsidR="00773C80" w:rsidRDefault="008B3DAC"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r>
              <w:rPr>
                <w:rFonts w:ascii="Arial" w:hAnsi="Arial" w:cs="Arial"/>
                <w:b/>
                <w:sz w:val="20"/>
                <w:szCs w:val="20"/>
              </w:rPr>
              <w:t>WARNING</w:t>
            </w:r>
            <w:r w:rsidR="00773C80" w:rsidRPr="00DE7835">
              <w:rPr>
                <w:rFonts w:ascii="Arial" w:hAnsi="Arial" w:cs="Arial"/>
                <w:b/>
                <w:sz w:val="20"/>
                <w:szCs w:val="20"/>
              </w:rPr>
              <w:t>:</w:t>
            </w:r>
            <w:r w:rsidR="00773C80">
              <w:rPr>
                <w:rFonts w:ascii="Arial" w:hAnsi="Arial" w:cs="Arial"/>
                <w:sz w:val="20"/>
                <w:szCs w:val="20"/>
              </w:rPr>
              <w:t xml:space="preserve"> </w:t>
            </w:r>
            <w:r w:rsidR="00773C80" w:rsidRPr="0055624B">
              <w:rPr>
                <w:rFonts w:ascii="Arial" w:eastAsia="Times New Roman" w:hAnsi="Arial" w:cs="Arial"/>
                <w:sz w:val="20"/>
                <w:szCs w:val="20"/>
              </w:rPr>
              <w:t>Tests should not be conducted while rail traffic is approaching or withi</w:t>
            </w:r>
            <w:r w:rsidR="00773C80">
              <w:rPr>
                <w:rFonts w:ascii="Arial" w:eastAsia="Times New Roman" w:hAnsi="Arial" w:cs="Arial"/>
                <w:sz w:val="20"/>
                <w:szCs w:val="20"/>
              </w:rPr>
              <w:t>n the section to</w:t>
            </w:r>
            <w:r w:rsidR="00773C80" w:rsidRPr="0055624B">
              <w:rPr>
                <w:rFonts w:ascii="Arial" w:eastAsia="Times New Roman" w:hAnsi="Arial" w:cs="Arial"/>
                <w:sz w:val="20"/>
                <w:szCs w:val="20"/>
              </w:rPr>
              <w:t xml:space="preserve"> be tested.</w:t>
            </w:r>
          </w:p>
          <w:p w14:paraId="25DC54D3" w14:textId="77777777" w:rsidR="00773C80"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hAnsi="Arial" w:cs="Arial"/>
                <w:sz w:val="20"/>
                <w:szCs w:val="20"/>
              </w:rPr>
            </w:pPr>
          </w:p>
          <w:p w14:paraId="10AEF41A" w14:textId="77777777" w:rsidR="007B1707" w:rsidRPr="007D2BCA" w:rsidRDefault="00773C80" w:rsidP="00773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853C90">
              <w:rPr>
                <w:rFonts w:ascii="Arial" w:hAnsi="Arial" w:cs="Arial"/>
                <w:b/>
                <w:sz w:val="20"/>
                <w:szCs w:val="20"/>
              </w:rPr>
              <w:t>NOTE:</w:t>
            </w:r>
            <w:r>
              <w:rPr>
                <w:rFonts w:ascii="Arial" w:hAnsi="Arial" w:cs="Arial"/>
                <w:sz w:val="20"/>
                <w:szCs w:val="20"/>
              </w:rPr>
              <w:t xml:space="preserve"> This test is required every three months</w:t>
            </w:r>
            <w:r w:rsidRPr="007D2BCA">
              <w:rPr>
                <w:rFonts w:ascii="Arial" w:hAnsi="Arial" w:cs="Arial"/>
                <w:sz w:val="20"/>
                <w:szCs w:val="20"/>
              </w:rPr>
              <w:t>.</w:t>
            </w:r>
          </w:p>
        </w:tc>
        <w:tc>
          <w:tcPr>
            <w:tcW w:w="7020" w:type="dxa"/>
            <w:tcBorders>
              <w:bottom w:val="double" w:sz="8" w:space="0" w:color="000000"/>
            </w:tcBorders>
            <w:tcMar>
              <w:top w:w="120" w:type="dxa"/>
              <w:left w:w="120" w:type="dxa"/>
              <w:bottom w:w="58" w:type="dxa"/>
              <w:right w:w="120" w:type="dxa"/>
            </w:tcMar>
          </w:tcPr>
          <w:p w14:paraId="22D74DEF" w14:textId="77777777" w:rsidR="00347913" w:rsidRDefault="00347913" w:rsidP="009336AE">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r w:rsidRPr="007D2BCA">
              <w:rPr>
                <w:rStyle w:val="contents"/>
                <w:rFonts w:ascii="Arial" w:hAnsi="Arial" w:cs="Arial"/>
                <w:sz w:val="20"/>
                <w:szCs w:val="20"/>
              </w:rPr>
              <w:t>Ensure that before the driving bar creeps sufficiently to unlock</w:t>
            </w:r>
            <w:r w:rsidR="008E4BA7">
              <w:rPr>
                <w:rStyle w:val="contents"/>
                <w:rFonts w:ascii="Arial" w:hAnsi="Arial" w:cs="Arial"/>
                <w:sz w:val="20"/>
                <w:szCs w:val="20"/>
              </w:rPr>
              <w:t xml:space="preserve"> the switch</w:t>
            </w:r>
            <w:r w:rsidRPr="007D2BCA">
              <w:rPr>
                <w:rStyle w:val="contents"/>
                <w:rFonts w:ascii="Arial" w:hAnsi="Arial" w:cs="Arial"/>
                <w:sz w:val="20"/>
                <w:szCs w:val="20"/>
              </w:rPr>
              <w:t xml:space="preserve"> the power is applied to restore the switch movement to full normal or to full reverse position in correspondence with the control lever.</w:t>
            </w:r>
            <w:r w:rsidR="008B3DAC">
              <w:rPr>
                <w:rStyle w:val="contents"/>
                <w:rFonts w:ascii="Arial" w:hAnsi="Arial" w:cs="Arial"/>
                <w:sz w:val="20"/>
                <w:szCs w:val="20"/>
              </w:rPr>
              <w:t xml:space="preserve">  This test must be accomplished at least five (5) times and the results properly recorded with 100 percent accuracy.</w:t>
            </w:r>
          </w:p>
          <w:p w14:paraId="38D57E0D" w14:textId="77777777" w:rsidR="00285AFC" w:rsidRDefault="00285AFC" w:rsidP="009336AE">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p>
          <w:p w14:paraId="71518359" w14:textId="77777777" w:rsidR="00285AFC" w:rsidRDefault="00285AFC" w:rsidP="009336AE">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p>
          <w:p w14:paraId="5F28EA3C" w14:textId="77777777" w:rsidR="00285AFC" w:rsidRDefault="00285AFC" w:rsidP="009336AE">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p>
          <w:p w14:paraId="3FAEF835" w14:textId="77777777" w:rsidR="00285AFC" w:rsidRDefault="00285AFC" w:rsidP="009336AE">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p>
          <w:p w14:paraId="3674DF1F" w14:textId="77777777" w:rsidR="00285AFC" w:rsidRDefault="00285AFC" w:rsidP="009336AE">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p>
          <w:p w14:paraId="3CA0883F" w14:textId="77777777" w:rsidR="00285AFC" w:rsidRDefault="00285AFC" w:rsidP="009336AE">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p>
          <w:p w14:paraId="7597A682" w14:textId="77777777" w:rsidR="00285AFC" w:rsidRDefault="00285AFC" w:rsidP="009336AE">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p>
          <w:p w14:paraId="55DBD052" w14:textId="77777777" w:rsidR="00285AFC" w:rsidRDefault="00285AFC" w:rsidP="009336AE">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p>
          <w:p w14:paraId="6CD3C6CF" w14:textId="77777777" w:rsidR="00285AFC" w:rsidRDefault="00285AFC" w:rsidP="009336AE">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p>
          <w:p w14:paraId="137ED80E" w14:textId="77777777" w:rsidR="00285AFC" w:rsidRDefault="00285AFC" w:rsidP="009336AE">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p>
          <w:p w14:paraId="04335773" w14:textId="77777777" w:rsidR="00285AFC" w:rsidRDefault="00285AFC" w:rsidP="009336AE">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p>
          <w:p w14:paraId="40AE7965" w14:textId="77777777" w:rsidR="00285AFC" w:rsidRDefault="00285AFC" w:rsidP="009336AE">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p>
          <w:p w14:paraId="0073EE63" w14:textId="77777777" w:rsidR="00285AFC" w:rsidRDefault="00285AFC" w:rsidP="009336AE">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p>
          <w:p w14:paraId="7A8D0582" w14:textId="77777777" w:rsidR="00285AFC" w:rsidRDefault="00285AFC" w:rsidP="009336AE">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p>
          <w:p w14:paraId="0F193940" w14:textId="77777777" w:rsidR="00285AFC" w:rsidRDefault="00285AFC" w:rsidP="009336AE">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p>
          <w:p w14:paraId="55B6165A" w14:textId="77777777" w:rsidR="00285AFC" w:rsidRDefault="00285AFC" w:rsidP="009336AE">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p>
          <w:p w14:paraId="45846D30" w14:textId="77777777" w:rsidR="00285AFC" w:rsidRDefault="00285AFC" w:rsidP="009336AE">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p>
          <w:p w14:paraId="045D92E6" w14:textId="77777777" w:rsidR="00285AFC" w:rsidRDefault="00285AFC" w:rsidP="009336AE">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p>
          <w:p w14:paraId="14D92779" w14:textId="77777777" w:rsidR="00285AFC" w:rsidRDefault="00285AFC" w:rsidP="009336AE">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p>
          <w:p w14:paraId="69CBFCFC" w14:textId="77777777" w:rsidR="00285AFC" w:rsidRDefault="00285AFC" w:rsidP="009336AE">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p>
          <w:p w14:paraId="51B539F2" w14:textId="77777777" w:rsidR="00285AFC" w:rsidRDefault="00285AFC" w:rsidP="009336AE">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p>
          <w:p w14:paraId="307CD00F" w14:textId="77777777" w:rsidR="00285AFC" w:rsidRDefault="00285AFC" w:rsidP="009336AE">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Style w:val="contents"/>
                <w:rFonts w:ascii="Arial" w:hAnsi="Arial" w:cs="Arial"/>
                <w:sz w:val="20"/>
                <w:szCs w:val="20"/>
              </w:rPr>
            </w:pPr>
          </w:p>
          <w:p w14:paraId="3F468C71" w14:textId="77777777" w:rsidR="00285AFC" w:rsidRPr="007D2BCA" w:rsidRDefault="00285AFC" w:rsidP="009336AE">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Re</w:t>
            </w:r>
            <w:r w:rsidRPr="00285AFC">
              <w:rPr>
                <w:rFonts w:ascii="Arial" w:hAnsi="Arial" w:cs="Arial"/>
                <w:sz w:val="20"/>
                <w:szCs w:val="20"/>
              </w:rPr>
              <w:t>ferenced</w:t>
            </w:r>
            <w:r>
              <w:rPr>
                <w:rFonts w:ascii="Arial" w:hAnsi="Arial" w:cs="Arial"/>
                <w:sz w:val="20"/>
                <w:szCs w:val="20"/>
              </w:rPr>
              <w:t xml:space="preserve"> or associated rules: 49 CFR </w:t>
            </w:r>
            <w:r w:rsidRPr="007D2BCA">
              <w:rPr>
                <w:rFonts w:ascii="Arial" w:hAnsi="Arial" w:cs="Arial"/>
                <w:sz w:val="20"/>
                <w:szCs w:val="20"/>
              </w:rPr>
              <w:t>§§</w:t>
            </w:r>
            <w:r>
              <w:rPr>
                <w:rFonts w:ascii="Arial" w:hAnsi="Arial" w:cs="Arial"/>
                <w:sz w:val="20"/>
                <w:szCs w:val="20"/>
              </w:rPr>
              <w:t xml:space="preserve"> 236.110 and 236.746.</w:t>
            </w:r>
          </w:p>
        </w:tc>
      </w:tr>
      <w:tr w:rsidR="00347913" w:rsidRPr="007D2BCA" w14:paraId="2900DFEA" w14:textId="77777777" w:rsidTr="001E78BD">
        <w:tc>
          <w:tcPr>
            <w:tcW w:w="3042" w:type="dxa"/>
            <w:tcBorders>
              <w:bottom w:val="double" w:sz="8" w:space="0" w:color="000000"/>
            </w:tcBorders>
            <w:tcMar>
              <w:top w:w="120" w:type="dxa"/>
              <w:left w:w="120" w:type="dxa"/>
              <w:bottom w:w="58" w:type="dxa"/>
              <w:right w:w="120" w:type="dxa"/>
            </w:tcMar>
          </w:tcPr>
          <w:p w14:paraId="179BDA13" w14:textId="77777777" w:rsidR="00347913" w:rsidRPr="007D2BCA" w:rsidRDefault="00347913" w:rsidP="00A53477">
            <w:pPr>
              <w:rPr>
                <w:rFonts w:ascii="Arial" w:hAnsi="Arial" w:cs="Arial"/>
              </w:rPr>
            </w:pPr>
            <w:r w:rsidRPr="007D2BCA">
              <w:rPr>
                <w:rFonts w:ascii="Arial" w:hAnsi="Arial" w:cs="Arial"/>
                <w:b/>
                <w:sz w:val="20"/>
                <w:szCs w:val="20"/>
              </w:rPr>
              <w:lastRenderedPageBreak/>
              <w:t>Task 2-11</w:t>
            </w:r>
            <w:r w:rsidR="00E97937">
              <w:rPr>
                <w:rFonts w:ascii="Arial" w:hAnsi="Arial" w:cs="Arial"/>
                <w:b/>
                <w:sz w:val="20"/>
                <w:szCs w:val="20"/>
              </w:rPr>
              <w:t xml:space="preserve"> Moveable bridge locking</w:t>
            </w:r>
            <w:r w:rsidRPr="007D2BCA">
              <w:rPr>
                <w:rFonts w:ascii="Arial" w:hAnsi="Arial" w:cs="Arial"/>
                <w:b/>
                <w:sz w:val="20"/>
                <w:szCs w:val="20"/>
              </w:rPr>
              <w:t xml:space="preserve"> </w:t>
            </w:r>
            <w:r w:rsidRPr="007D2BCA">
              <w:rPr>
                <w:rFonts w:ascii="Arial" w:hAnsi="Arial" w:cs="Arial"/>
                <w:sz w:val="20"/>
                <w:szCs w:val="20"/>
              </w:rPr>
              <w:t>Demonstrate the ability to test movable bridge locking. (236.387)</w:t>
            </w:r>
          </w:p>
        </w:tc>
        <w:tc>
          <w:tcPr>
            <w:tcW w:w="3916" w:type="dxa"/>
            <w:tcBorders>
              <w:bottom w:val="double" w:sz="8" w:space="0" w:color="000000"/>
            </w:tcBorders>
            <w:tcMar>
              <w:top w:w="120" w:type="dxa"/>
              <w:left w:w="120" w:type="dxa"/>
              <w:bottom w:w="58" w:type="dxa"/>
              <w:right w:w="120" w:type="dxa"/>
            </w:tcMar>
          </w:tcPr>
          <w:p w14:paraId="5109BBFB" w14:textId="77777777" w:rsidR="00347913" w:rsidRDefault="00347913"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t>Given a moveable bridge that is interlocked with the signal system, applicable gauges, circuit plans, and a  power operated switch machine location and a hand crank employee must be able to demonstrate the ability to:</w:t>
            </w:r>
          </w:p>
          <w:p w14:paraId="7D7D650C" w14:textId="77777777" w:rsidR="007B1707" w:rsidRDefault="007B1707"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E9A6788" w14:textId="77777777" w:rsidR="007B1707" w:rsidRDefault="007B1707"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482B516" w14:textId="77777777" w:rsidR="007B1707" w:rsidRDefault="007B1707"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569B6F3" w14:textId="77777777" w:rsidR="007B1707" w:rsidRDefault="007B1707"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39C7DB0" w14:textId="77777777" w:rsidR="007B1707" w:rsidRDefault="007B1707"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58EBB0D" w14:textId="77777777" w:rsidR="007B1707" w:rsidRDefault="007B1707"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FAAD423" w14:textId="77777777" w:rsidR="007B1707" w:rsidRDefault="007B1707"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7992A91" w14:textId="77777777" w:rsidR="007B1707" w:rsidRDefault="007B1707"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A02CD14" w14:textId="77777777" w:rsidR="007B1707" w:rsidRDefault="007B1707"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88227EC" w14:textId="77777777" w:rsidR="007B1707" w:rsidRDefault="007B1707"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442504B" w14:textId="77777777" w:rsidR="007B1707" w:rsidRDefault="007B1707"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F0F12A2" w14:textId="77777777" w:rsidR="007B1707" w:rsidRDefault="007B1707"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04A8BF9" w14:textId="77777777" w:rsidR="00344613" w:rsidRDefault="00344613"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6E88EFF" w14:textId="77777777" w:rsidR="007B1707" w:rsidRDefault="007B1707" w:rsidP="00B41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2C2A7AE" w14:textId="77777777" w:rsidR="00344613" w:rsidRDefault="00806717" w:rsidP="003446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eastAsia="Times New Roman" w:hAnsi="Arial" w:cs="Arial"/>
                <w:sz w:val="20"/>
                <w:szCs w:val="20"/>
              </w:rPr>
            </w:pPr>
            <w:r>
              <w:rPr>
                <w:rFonts w:ascii="Arial" w:hAnsi="Arial" w:cs="Arial"/>
                <w:b/>
                <w:sz w:val="20"/>
                <w:szCs w:val="20"/>
              </w:rPr>
              <w:t>WARNING</w:t>
            </w:r>
            <w:r w:rsidR="00344613" w:rsidRPr="00DE7835">
              <w:rPr>
                <w:rFonts w:ascii="Arial" w:hAnsi="Arial" w:cs="Arial"/>
                <w:b/>
                <w:sz w:val="20"/>
                <w:szCs w:val="20"/>
              </w:rPr>
              <w:t>:</w:t>
            </w:r>
            <w:r w:rsidR="00344613">
              <w:rPr>
                <w:rFonts w:ascii="Arial" w:hAnsi="Arial" w:cs="Arial"/>
                <w:sz w:val="20"/>
                <w:szCs w:val="20"/>
              </w:rPr>
              <w:t xml:space="preserve"> </w:t>
            </w:r>
            <w:r w:rsidR="00344613" w:rsidRPr="0055624B">
              <w:rPr>
                <w:rFonts w:ascii="Arial" w:eastAsia="Times New Roman" w:hAnsi="Arial" w:cs="Arial"/>
                <w:sz w:val="20"/>
                <w:szCs w:val="20"/>
              </w:rPr>
              <w:t>Tests should not be conducted while rail traffic is approaching or withi</w:t>
            </w:r>
            <w:r w:rsidR="00344613">
              <w:rPr>
                <w:rFonts w:ascii="Arial" w:eastAsia="Times New Roman" w:hAnsi="Arial" w:cs="Arial"/>
                <w:sz w:val="20"/>
                <w:szCs w:val="20"/>
              </w:rPr>
              <w:t>n the section to</w:t>
            </w:r>
            <w:r w:rsidR="00344613" w:rsidRPr="0055624B">
              <w:rPr>
                <w:rFonts w:ascii="Arial" w:eastAsia="Times New Roman" w:hAnsi="Arial" w:cs="Arial"/>
                <w:sz w:val="20"/>
                <w:szCs w:val="20"/>
              </w:rPr>
              <w:t xml:space="preserve"> be tested.</w:t>
            </w:r>
          </w:p>
          <w:p w14:paraId="00A765ED" w14:textId="77777777" w:rsidR="00344613" w:rsidRDefault="00344613" w:rsidP="003446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eastAsia="Times New Roman" w:hAnsi="Arial" w:cs="Arial"/>
                <w:sz w:val="20"/>
                <w:szCs w:val="20"/>
              </w:rPr>
            </w:pPr>
          </w:p>
          <w:p w14:paraId="30FDF2EB" w14:textId="77777777" w:rsidR="00344613" w:rsidRPr="007D2BCA" w:rsidRDefault="00344613" w:rsidP="003446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853C90">
              <w:rPr>
                <w:rFonts w:ascii="Arial" w:hAnsi="Arial" w:cs="Arial"/>
                <w:b/>
                <w:sz w:val="20"/>
                <w:szCs w:val="20"/>
              </w:rPr>
              <w:t>NOTE:</w:t>
            </w:r>
            <w:r w:rsidRPr="007D2BCA">
              <w:rPr>
                <w:rFonts w:ascii="Arial" w:hAnsi="Arial" w:cs="Arial"/>
                <w:sz w:val="20"/>
                <w:szCs w:val="20"/>
              </w:rPr>
              <w:t xml:space="preserve"> This test is required every</w:t>
            </w:r>
            <w:r>
              <w:rPr>
                <w:rFonts w:ascii="Arial" w:hAnsi="Arial" w:cs="Arial"/>
                <w:sz w:val="20"/>
                <w:szCs w:val="20"/>
              </w:rPr>
              <w:t xml:space="preserve"> </w:t>
            </w:r>
            <w:r w:rsidRPr="007D2BCA">
              <w:rPr>
                <w:rFonts w:ascii="Arial" w:hAnsi="Arial" w:cs="Arial"/>
                <w:sz w:val="20"/>
                <w:szCs w:val="20"/>
              </w:rPr>
              <w:t>year</w:t>
            </w:r>
            <w:r>
              <w:rPr>
                <w:rFonts w:ascii="Arial" w:hAnsi="Arial" w:cs="Arial"/>
                <w:sz w:val="20"/>
                <w:szCs w:val="20"/>
              </w:rPr>
              <w:t>.</w:t>
            </w:r>
            <w:r w:rsidRPr="007D2BCA">
              <w:rPr>
                <w:rFonts w:ascii="Arial" w:hAnsi="Arial" w:cs="Arial"/>
                <w:sz w:val="20"/>
                <w:szCs w:val="20"/>
              </w:rPr>
              <w:t xml:space="preserve">  </w:t>
            </w:r>
          </w:p>
          <w:p w14:paraId="195CE63A" w14:textId="77777777" w:rsidR="007B1707" w:rsidRPr="007D2BCA" w:rsidRDefault="00344613" w:rsidP="003446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t>Maintaining proficiency at this task may be problematic.  Hence, retraining may be required before repeating this task.</w:t>
            </w:r>
          </w:p>
        </w:tc>
        <w:tc>
          <w:tcPr>
            <w:tcW w:w="7020" w:type="dxa"/>
            <w:tcBorders>
              <w:bottom w:val="double" w:sz="8" w:space="0" w:color="000000"/>
            </w:tcBorders>
            <w:tcMar>
              <w:top w:w="120" w:type="dxa"/>
              <w:left w:w="120" w:type="dxa"/>
              <w:bottom w:w="58" w:type="dxa"/>
              <w:right w:w="120" w:type="dxa"/>
            </w:tcMar>
          </w:tcPr>
          <w:p w14:paraId="1BF902FF" w14:textId="77777777" w:rsidR="00347913" w:rsidRPr="00CB6BFE" w:rsidRDefault="00D854E3" w:rsidP="00CB6BFE">
            <w:pPr>
              <w:spacing w:line="240" w:lineRule="auto"/>
              <w:rPr>
                <w:rFonts w:ascii="Arial" w:eastAsia="Times New Roman" w:hAnsi="Arial" w:cs="Arial"/>
                <w:sz w:val="20"/>
                <w:szCs w:val="20"/>
              </w:rPr>
            </w:pPr>
            <w:r w:rsidRPr="00D854E3">
              <w:rPr>
                <w:rFonts w:ascii="Arial" w:eastAsia="Times New Roman" w:hAnsi="Arial" w:cs="Arial"/>
                <w:sz w:val="20"/>
                <w:szCs w:val="20"/>
              </w:rPr>
              <w:t xml:space="preserve">Determine that a movable bridge is in the proper position and alignment and that all associated </w:t>
            </w:r>
            <w:r w:rsidR="00347913" w:rsidRPr="00D854E3">
              <w:rPr>
                <w:rFonts w:ascii="Arial" w:eastAsia="Times New Roman" w:hAnsi="Arial" w:cs="Arial"/>
                <w:sz w:val="20"/>
                <w:szCs w:val="20"/>
              </w:rPr>
              <w:t>rail locks, bridge locks, bolt locks, circuit controllers, and electric locks used in providing interlocking protection at a movable bridge</w:t>
            </w:r>
            <w:r w:rsidRPr="00D854E3">
              <w:rPr>
                <w:rFonts w:ascii="Arial" w:eastAsia="Times New Roman" w:hAnsi="Arial" w:cs="Arial"/>
                <w:sz w:val="20"/>
                <w:szCs w:val="20"/>
              </w:rPr>
              <w:t xml:space="preserve"> are functioning as intended</w:t>
            </w:r>
            <w:r w:rsidR="00347913" w:rsidRPr="00D854E3">
              <w:rPr>
                <w:rFonts w:ascii="Arial" w:eastAsia="Times New Roman" w:hAnsi="Arial" w:cs="Arial"/>
                <w:sz w:val="20"/>
                <w:szCs w:val="20"/>
              </w:rPr>
              <w:t>.</w:t>
            </w:r>
            <w:r>
              <w:rPr>
                <w:rFonts w:ascii="Arial" w:eastAsia="Times New Roman" w:hAnsi="Arial" w:cs="Arial"/>
                <w:sz w:val="20"/>
                <w:szCs w:val="20"/>
              </w:rPr>
              <w:t xml:space="preserve">  T</w:t>
            </w:r>
            <w:r w:rsidR="00806717">
              <w:rPr>
                <w:rFonts w:ascii="Arial" w:eastAsia="Times New Roman" w:hAnsi="Arial" w:cs="Arial"/>
                <w:sz w:val="20"/>
                <w:szCs w:val="20"/>
              </w:rPr>
              <w:t>his task must be completed and the results properly recorded no le</w:t>
            </w:r>
            <w:r>
              <w:rPr>
                <w:rFonts w:ascii="Arial" w:eastAsia="Times New Roman" w:hAnsi="Arial" w:cs="Arial"/>
                <w:sz w:val="20"/>
                <w:szCs w:val="20"/>
              </w:rPr>
              <w:t xml:space="preserve">ss than five </w:t>
            </w:r>
            <w:r w:rsidR="00806717">
              <w:rPr>
                <w:rFonts w:ascii="Arial" w:eastAsia="Times New Roman" w:hAnsi="Arial" w:cs="Arial"/>
                <w:sz w:val="20"/>
                <w:szCs w:val="20"/>
              </w:rPr>
              <w:t xml:space="preserve">(5) </w:t>
            </w:r>
            <w:r>
              <w:rPr>
                <w:rFonts w:ascii="Arial" w:eastAsia="Times New Roman" w:hAnsi="Arial" w:cs="Arial"/>
                <w:sz w:val="20"/>
                <w:szCs w:val="20"/>
              </w:rPr>
              <w:t>time with 100 percent accuracy.</w:t>
            </w:r>
          </w:p>
          <w:p w14:paraId="3AF4AA25" w14:textId="77777777" w:rsidR="00347913" w:rsidRDefault="0034791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573023CC" w14:textId="77777777" w:rsidR="00285AFC" w:rsidRDefault="00285AFC"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6CDA1CE0" w14:textId="77777777" w:rsidR="00D854E3" w:rsidRDefault="00D854E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0692C06E" w14:textId="77777777" w:rsidR="00D854E3" w:rsidRDefault="00D854E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46ECE399" w14:textId="77777777" w:rsidR="00D854E3" w:rsidRDefault="00D854E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08E441CC" w14:textId="77777777" w:rsidR="00D854E3" w:rsidRDefault="00D854E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37BCE116" w14:textId="77777777" w:rsidR="00D854E3" w:rsidRDefault="00D854E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6413E8C0" w14:textId="77777777" w:rsidR="00D854E3" w:rsidRDefault="00D854E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6AD4ECD5" w14:textId="77777777" w:rsidR="00D854E3" w:rsidRDefault="00D854E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058E947A" w14:textId="77777777" w:rsidR="00D854E3" w:rsidRDefault="00D854E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49E2D1C7" w14:textId="77777777" w:rsidR="00D854E3" w:rsidRDefault="00D854E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1D96A7BF" w14:textId="77777777" w:rsidR="00D854E3" w:rsidRDefault="00D854E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37AE05CE" w14:textId="77777777" w:rsidR="00D854E3" w:rsidRDefault="00D854E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2A218B40" w14:textId="77777777" w:rsidR="00D854E3" w:rsidRDefault="00D854E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63E7E0CD" w14:textId="77777777" w:rsidR="00D854E3" w:rsidRDefault="00D854E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51A80E69" w14:textId="77777777" w:rsidR="00D854E3" w:rsidRDefault="00D854E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373DA83D" w14:textId="77777777" w:rsidR="00D854E3" w:rsidRDefault="00D854E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536BFAAF" w14:textId="77777777" w:rsidR="00D854E3" w:rsidRDefault="00D854E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707CF333" w14:textId="77777777" w:rsidR="00D854E3" w:rsidRDefault="00D854E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048ACD63" w14:textId="77777777" w:rsidR="00D854E3" w:rsidRDefault="00D854E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5BF60B22" w14:textId="77777777" w:rsidR="00D854E3" w:rsidRDefault="00D854E3" w:rsidP="00F2346C">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0915EBB9" w14:textId="77777777" w:rsidR="00285AFC" w:rsidRPr="007D2BCA" w:rsidRDefault="00285AFC" w:rsidP="00D854E3">
            <w:pPr>
              <w:tabs>
                <w:tab w:val="left" w:pos="0"/>
                <w:tab w:val="left" w:pos="196"/>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r w:rsidRPr="00D854E3">
              <w:rPr>
                <w:rFonts w:ascii="Arial" w:hAnsi="Arial" w:cs="Arial"/>
                <w:sz w:val="20"/>
                <w:szCs w:val="20"/>
              </w:rPr>
              <w:t>Referenced</w:t>
            </w:r>
            <w:r>
              <w:rPr>
                <w:rFonts w:ascii="Arial" w:hAnsi="Arial" w:cs="Arial"/>
                <w:sz w:val="20"/>
                <w:szCs w:val="20"/>
              </w:rPr>
              <w:t xml:space="preserve"> or associated rules: </w:t>
            </w:r>
            <w:r w:rsidRPr="007D2BCA">
              <w:rPr>
                <w:rFonts w:ascii="Arial" w:hAnsi="Arial" w:cs="Arial"/>
                <w:sz w:val="20"/>
                <w:szCs w:val="20"/>
              </w:rPr>
              <w:t>§</w:t>
            </w:r>
            <w:r>
              <w:rPr>
                <w:rFonts w:ascii="Arial" w:hAnsi="Arial" w:cs="Arial"/>
                <w:sz w:val="20"/>
                <w:szCs w:val="20"/>
              </w:rPr>
              <w:t xml:space="preserve">49 CFR </w:t>
            </w:r>
            <w:r w:rsidRPr="007D2BCA">
              <w:rPr>
                <w:rFonts w:ascii="Arial" w:hAnsi="Arial" w:cs="Arial"/>
                <w:sz w:val="20"/>
                <w:szCs w:val="20"/>
              </w:rPr>
              <w:t>§§</w:t>
            </w:r>
            <w:r>
              <w:rPr>
                <w:rFonts w:ascii="Arial" w:hAnsi="Arial" w:cs="Arial"/>
                <w:sz w:val="20"/>
                <w:szCs w:val="20"/>
              </w:rPr>
              <w:t xml:space="preserve"> 236.110</w:t>
            </w:r>
            <w:r w:rsidR="00D854E3">
              <w:rPr>
                <w:rFonts w:ascii="Arial" w:hAnsi="Arial" w:cs="Arial"/>
                <w:sz w:val="20"/>
                <w:szCs w:val="20"/>
              </w:rPr>
              <w:t>, 236.312</w:t>
            </w:r>
            <w:r>
              <w:rPr>
                <w:rFonts w:ascii="Arial" w:hAnsi="Arial" w:cs="Arial"/>
                <w:sz w:val="20"/>
                <w:szCs w:val="20"/>
              </w:rPr>
              <w:t xml:space="preserve"> and 236.7</w:t>
            </w:r>
            <w:r w:rsidR="00D854E3">
              <w:rPr>
                <w:rFonts w:ascii="Arial" w:hAnsi="Arial" w:cs="Arial"/>
                <w:sz w:val="20"/>
                <w:szCs w:val="20"/>
              </w:rPr>
              <w:t>66</w:t>
            </w:r>
            <w:r>
              <w:rPr>
                <w:rFonts w:ascii="Arial" w:hAnsi="Arial" w:cs="Arial"/>
                <w:sz w:val="20"/>
                <w:szCs w:val="20"/>
              </w:rPr>
              <w:t>.</w:t>
            </w:r>
          </w:p>
        </w:tc>
      </w:tr>
      <w:tr w:rsidR="00347913" w:rsidRPr="007D2BCA" w14:paraId="16342FB3" w14:textId="77777777" w:rsidTr="001E78BD">
        <w:tc>
          <w:tcPr>
            <w:tcW w:w="3042" w:type="dxa"/>
            <w:tcBorders>
              <w:bottom w:val="double" w:sz="8" w:space="0" w:color="000000"/>
            </w:tcBorders>
            <w:tcMar>
              <w:top w:w="120" w:type="dxa"/>
              <w:left w:w="120" w:type="dxa"/>
              <w:bottom w:w="58" w:type="dxa"/>
              <w:right w:w="120" w:type="dxa"/>
            </w:tcMar>
          </w:tcPr>
          <w:p w14:paraId="219AE755" w14:textId="77777777" w:rsidR="00347913" w:rsidRPr="007D2BCA" w:rsidRDefault="00347913" w:rsidP="00DE671B">
            <w:pPr>
              <w:rPr>
                <w:rFonts w:ascii="Arial" w:hAnsi="Arial" w:cs="Arial"/>
              </w:rPr>
            </w:pPr>
            <w:r w:rsidRPr="007D2BCA">
              <w:rPr>
                <w:rFonts w:ascii="Arial" w:hAnsi="Arial" w:cs="Arial"/>
                <w:b/>
                <w:sz w:val="20"/>
                <w:szCs w:val="20"/>
              </w:rPr>
              <w:lastRenderedPageBreak/>
              <w:t xml:space="preserve">Task 3-1 </w:t>
            </w:r>
            <w:r w:rsidRPr="00DE671B">
              <w:rPr>
                <w:rFonts w:ascii="Arial" w:hAnsi="Arial" w:cs="Arial"/>
                <w:sz w:val="20"/>
                <w:szCs w:val="20"/>
              </w:rPr>
              <w:t>Demonstrate</w:t>
            </w:r>
            <w:r>
              <w:rPr>
                <w:rFonts w:ascii="Arial" w:hAnsi="Arial" w:cs="Arial"/>
                <w:sz w:val="20"/>
                <w:szCs w:val="20"/>
              </w:rPr>
              <w:t xml:space="preserve"> the ability to check for positioning and alinement of roadway element. (</w:t>
            </w:r>
            <w:r w:rsidRPr="00DE671B">
              <w:rPr>
                <w:rFonts w:ascii="Arial" w:hAnsi="Arial" w:cs="Arial"/>
                <w:sz w:val="20"/>
                <w:szCs w:val="20"/>
              </w:rPr>
              <w:t>236.576</w:t>
            </w:r>
            <w:r>
              <w:rPr>
                <w:rFonts w:ascii="Arial" w:hAnsi="Arial" w:cs="Arial"/>
                <w:sz w:val="20"/>
                <w:szCs w:val="20"/>
              </w:rPr>
              <w:t>)</w:t>
            </w:r>
          </w:p>
        </w:tc>
        <w:tc>
          <w:tcPr>
            <w:tcW w:w="3916" w:type="dxa"/>
            <w:tcBorders>
              <w:bottom w:val="double" w:sz="8" w:space="0" w:color="000000"/>
            </w:tcBorders>
            <w:tcMar>
              <w:top w:w="120" w:type="dxa"/>
              <w:left w:w="120" w:type="dxa"/>
              <w:bottom w:w="58" w:type="dxa"/>
              <w:right w:w="120" w:type="dxa"/>
            </w:tcMar>
          </w:tcPr>
          <w:p w14:paraId="4EA95AC1" w14:textId="77777777" w:rsidR="00347913" w:rsidRDefault="00347913" w:rsidP="00DE67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 xml:space="preserve">Given an </w:t>
            </w:r>
            <w:r w:rsidRPr="00DE671B">
              <w:rPr>
                <w:rFonts w:ascii="Arial" w:eastAsia="Times New Roman" w:hAnsi="Arial" w:cs="Arial"/>
                <w:sz w:val="20"/>
                <w:szCs w:val="20"/>
              </w:rPr>
              <w:t>automatic train stop, train control, or cab signal system</w:t>
            </w:r>
            <w:r>
              <w:rPr>
                <w:rFonts w:ascii="Arial" w:hAnsi="Arial" w:cs="Arial"/>
                <w:sz w:val="20"/>
                <w:szCs w:val="20"/>
              </w:rPr>
              <w:t xml:space="preserve"> equipped with roadway elements, such as electrical circuits, indicators, or trip arms the employee </w:t>
            </w:r>
            <w:r w:rsidRPr="007D2BCA">
              <w:rPr>
                <w:rFonts w:ascii="Arial" w:hAnsi="Arial" w:cs="Arial"/>
                <w:sz w:val="20"/>
                <w:szCs w:val="20"/>
              </w:rPr>
              <w:t>must be able to demonstrate the ability to:</w:t>
            </w:r>
          </w:p>
          <w:p w14:paraId="520B84C4" w14:textId="77777777" w:rsidR="00347913" w:rsidRDefault="00347913" w:rsidP="00DE67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EF12733" w14:textId="77777777" w:rsidR="007B1707" w:rsidRDefault="007B1707" w:rsidP="00DE67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4799AC2" w14:textId="77777777" w:rsidR="007B1707" w:rsidRDefault="007B1707" w:rsidP="00DE67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832C609" w14:textId="77777777" w:rsidR="007B1707" w:rsidRDefault="007B1707" w:rsidP="00DE67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EE444FF" w14:textId="77777777" w:rsidR="00BF63C1" w:rsidRDefault="00BF63C1" w:rsidP="00BF63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eastAsia="Times New Roman" w:hAnsi="Arial" w:cs="Arial"/>
                <w:sz w:val="20"/>
                <w:szCs w:val="20"/>
              </w:rPr>
            </w:pPr>
            <w:r>
              <w:rPr>
                <w:rFonts w:ascii="Arial" w:hAnsi="Arial" w:cs="Arial"/>
                <w:b/>
                <w:sz w:val="20"/>
                <w:szCs w:val="20"/>
              </w:rPr>
              <w:t>WARNING</w:t>
            </w:r>
            <w:r w:rsidRPr="00DE7835">
              <w:rPr>
                <w:rFonts w:ascii="Arial" w:hAnsi="Arial" w:cs="Arial"/>
                <w:b/>
                <w:sz w:val="20"/>
                <w:szCs w:val="20"/>
              </w:rPr>
              <w:t>:</w:t>
            </w:r>
            <w:r>
              <w:rPr>
                <w:rFonts w:ascii="Arial" w:hAnsi="Arial" w:cs="Arial"/>
                <w:sz w:val="20"/>
                <w:szCs w:val="20"/>
              </w:rPr>
              <w:t xml:space="preserve"> </w:t>
            </w:r>
            <w:r w:rsidRPr="0055624B">
              <w:rPr>
                <w:rFonts w:ascii="Arial" w:eastAsia="Times New Roman" w:hAnsi="Arial" w:cs="Arial"/>
                <w:sz w:val="20"/>
                <w:szCs w:val="20"/>
              </w:rPr>
              <w:t>Tests should not be conducted while rail traffic is approaching or withi</w:t>
            </w:r>
            <w:r>
              <w:rPr>
                <w:rFonts w:ascii="Arial" w:eastAsia="Times New Roman" w:hAnsi="Arial" w:cs="Arial"/>
                <w:sz w:val="20"/>
                <w:szCs w:val="20"/>
              </w:rPr>
              <w:t>n the section to</w:t>
            </w:r>
            <w:r w:rsidRPr="0055624B">
              <w:rPr>
                <w:rFonts w:ascii="Arial" w:eastAsia="Times New Roman" w:hAnsi="Arial" w:cs="Arial"/>
                <w:sz w:val="20"/>
                <w:szCs w:val="20"/>
              </w:rPr>
              <w:t xml:space="preserve"> be tested.</w:t>
            </w:r>
          </w:p>
          <w:p w14:paraId="1637E2E6" w14:textId="77777777" w:rsidR="007B1707" w:rsidRDefault="007B1707" w:rsidP="00DE67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908598F" w14:textId="77777777" w:rsidR="00D32703" w:rsidRDefault="00D32703" w:rsidP="00DE67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D32703">
              <w:rPr>
                <w:rFonts w:ascii="Arial" w:hAnsi="Arial" w:cs="Arial"/>
                <w:b/>
                <w:sz w:val="20"/>
                <w:szCs w:val="20"/>
              </w:rPr>
              <w:t>NOTE</w:t>
            </w:r>
            <w:r>
              <w:rPr>
                <w:rFonts w:ascii="Arial" w:hAnsi="Arial" w:cs="Arial"/>
                <w:sz w:val="20"/>
                <w:szCs w:val="20"/>
              </w:rPr>
              <w:t>: Applies to automatic train stop only.</w:t>
            </w:r>
          </w:p>
          <w:p w14:paraId="5060B224" w14:textId="77777777" w:rsidR="00D32703" w:rsidRDefault="00D32703" w:rsidP="00DE67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89EFE33" w14:textId="77777777" w:rsidR="00347913" w:rsidRDefault="00347913" w:rsidP="00EC6C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B1707">
              <w:rPr>
                <w:rFonts w:ascii="Arial" w:hAnsi="Arial" w:cs="Arial"/>
                <w:b/>
                <w:sz w:val="20"/>
                <w:szCs w:val="20"/>
              </w:rPr>
              <w:t>NOTE:</w:t>
            </w:r>
            <w:r>
              <w:rPr>
                <w:rFonts w:ascii="Arial" w:hAnsi="Arial" w:cs="Arial"/>
                <w:sz w:val="20"/>
                <w:szCs w:val="20"/>
              </w:rPr>
              <w:t xml:space="preserve"> Alinement is checked every month.</w:t>
            </w:r>
          </w:p>
          <w:p w14:paraId="768AAC50" w14:textId="77777777" w:rsidR="00347913" w:rsidRDefault="00347913" w:rsidP="00EC6C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1016556" w14:textId="77777777" w:rsidR="000378C8" w:rsidRPr="007D2BCA" w:rsidRDefault="00347913" w:rsidP="007B17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B1707">
              <w:rPr>
                <w:rFonts w:ascii="Arial" w:hAnsi="Arial" w:cs="Arial"/>
                <w:b/>
                <w:sz w:val="20"/>
                <w:szCs w:val="20"/>
              </w:rPr>
              <w:t>NOTE:</w:t>
            </w:r>
            <w:r>
              <w:rPr>
                <w:rFonts w:ascii="Arial" w:hAnsi="Arial" w:cs="Arial"/>
                <w:sz w:val="20"/>
                <w:szCs w:val="20"/>
              </w:rPr>
              <w:t xml:space="preserve"> Testin</w:t>
            </w:r>
            <w:r w:rsidR="007B1707">
              <w:rPr>
                <w:rFonts w:ascii="Arial" w:hAnsi="Arial" w:cs="Arial"/>
                <w:sz w:val="20"/>
                <w:szCs w:val="20"/>
              </w:rPr>
              <w:t>g is required every six months.</w:t>
            </w:r>
          </w:p>
        </w:tc>
        <w:tc>
          <w:tcPr>
            <w:tcW w:w="7020" w:type="dxa"/>
            <w:tcBorders>
              <w:bottom w:val="double" w:sz="8" w:space="0" w:color="000000"/>
            </w:tcBorders>
            <w:tcMar>
              <w:top w:w="120" w:type="dxa"/>
              <w:left w:w="120" w:type="dxa"/>
              <w:bottom w:w="58" w:type="dxa"/>
              <w:right w:w="120" w:type="dxa"/>
            </w:tcMar>
          </w:tcPr>
          <w:p w14:paraId="6D9959D9" w14:textId="77777777" w:rsidR="00347913" w:rsidRDefault="00347913" w:rsidP="00DE671B">
            <w:pPr>
              <w:spacing w:line="240" w:lineRule="auto"/>
              <w:rPr>
                <w:rFonts w:ascii="Arial" w:eastAsia="Times New Roman" w:hAnsi="Arial" w:cs="Arial"/>
                <w:sz w:val="20"/>
                <w:szCs w:val="20"/>
              </w:rPr>
            </w:pPr>
            <w:r>
              <w:rPr>
                <w:rFonts w:ascii="Arial" w:eastAsia="Times New Roman" w:hAnsi="Arial" w:cs="Arial"/>
                <w:sz w:val="20"/>
                <w:szCs w:val="20"/>
              </w:rPr>
              <w:t>Gauge the height and alinement of the roadway elements</w:t>
            </w:r>
            <w:r w:rsidR="00BF63C1">
              <w:rPr>
                <w:rFonts w:ascii="Arial" w:eastAsia="Times New Roman" w:hAnsi="Arial" w:cs="Arial"/>
                <w:sz w:val="20"/>
                <w:szCs w:val="20"/>
              </w:rPr>
              <w:t>,</w:t>
            </w:r>
            <w:r w:rsidR="0058030D">
              <w:rPr>
                <w:rFonts w:ascii="Arial" w:eastAsia="Times New Roman" w:hAnsi="Arial" w:cs="Arial"/>
                <w:sz w:val="20"/>
                <w:szCs w:val="20"/>
              </w:rPr>
              <w:t xml:space="preserve"> t</w:t>
            </w:r>
            <w:r>
              <w:rPr>
                <w:rFonts w:ascii="Arial" w:eastAsia="Times New Roman" w:hAnsi="Arial" w:cs="Arial"/>
                <w:sz w:val="20"/>
                <w:szCs w:val="20"/>
              </w:rPr>
              <w:t>est the device for functionality</w:t>
            </w:r>
            <w:r w:rsidR="0058030D">
              <w:rPr>
                <w:rFonts w:ascii="Arial" w:eastAsia="Times New Roman" w:hAnsi="Arial" w:cs="Arial"/>
                <w:sz w:val="20"/>
                <w:szCs w:val="20"/>
              </w:rPr>
              <w:t xml:space="preserve"> within </w:t>
            </w:r>
            <w:r w:rsidR="001414E9">
              <w:rPr>
                <w:rFonts w:ascii="Arial" w:eastAsia="Times New Roman" w:hAnsi="Arial" w:cs="Arial"/>
                <w:sz w:val="20"/>
                <w:szCs w:val="20"/>
              </w:rPr>
              <w:t xml:space="preserve">this part and </w:t>
            </w:r>
            <w:r w:rsidR="0058030D">
              <w:rPr>
                <w:rFonts w:ascii="Arial" w:eastAsia="Times New Roman" w:hAnsi="Arial" w:cs="Arial"/>
                <w:sz w:val="20"/>
                <w:szCs w:val="20"/>
              </w:rPr>
              <w:t xml:space="preserve">the manufacturer’s </w:t>
            </w:r>
            <w:r w:rsidR="00BB053E">
              <w:rPr>
                <w:rFonts w:ascii="Arial" w:eastAsia="Times New Roman" w:hAnsi="Arial" w:cs="Arial"/>
                <w:sz w:val="20"/>
                <w:szCs w:val="20"/>
              </w:rPr>
              <w:t xml:space="preserve">or railroad’s </w:t>
            </w:r>
            <w:r w:rsidR="0058030D">
              <w:rPr>
                <w:rFonts w:ascii="Arial" w:eastAsia="Times New Roman" w:hAnsi="Arial" w:cs="Arial"/>
                <w:sz w:val="20"/>
                <w:szCs w:val="20"/>
              </w:rPr>
              <w:t>specification</w:t>
            </w:r>
            <w:r w:rsidR="00BF63C1">
              <w:rPr>
                <w:rFonts w:ascii="Arial" w:eastAsia="Times New Roman" w:hAnsi="Arial" w:cs="Arial"/>
                <w:sz w:val="20"/>
                <w:szCs w:val="20"/>
              </w:rPr>
              <w:t xml:space="preserve"> and properly record the results at least five (5) times with 100 percent accuracy.</w:t>
            </w:r>
          </w:p>
          <w:p w14:paraId="2F18D038" w14:textId="77777777" w:rsidR="00347913" w:rsidRDefault="00347913" w:rsidP="00DE671B">
            <w:pPr>
              <w:spacing w:line="240" w:lineRule="auto"/>
              <w:rPr>
                <w:rStyle w:val="contents"/>
                <w:rFonts w:ascii="Arial" w:hAnsi="Arial" w:cs="Arial"/>
                <w:sz w:val="20"/>
                <w:szCs w:val="20"/>
              </w:rPr>
            </w:pPr>
          </w:p>
          <w:p w14:paraId="65F8CDE2" w14:textId="77777777" w:rsidR="00347913" w:rsidRDefault="00347913" w:rsidP="00DE671B">
            <w:pPr>
              <w:spacing w:line="240" w:lineRule="auto"/>
              <w:rPr>
                <w:rStyle w:val="contents"/>
                <w:rFonts w:ascii="Arial" w:hAnsi="Arial" w:cs="Arial"/>
                <w:sz w:val="20"/>
                <w:szCs w:val="20"/>
              </w:rPr>
            </w:pPr>
          </w:p>
          <w:p w14:paraId="14FF3344" w14:textId="77777777" w:rsidR="00347913" w:rsidRDefault="00347913" w:rsidP="00DE671B">
            <w:pPr>
              <w:spacing w:line="240" w:lineRule="auto"/>
              <w:rPr>
                <w:rStyle w:val="contents"/>
                <w:rFonts w:ascii="Arial" w:hAnsi="Arial" w:cs="Arial"/>
                <w:sz w:val="20"/>
                <w:szCs w:val="20"/>
              </w:rPr>
            </w:pPr>
          </w:p>
          <w:p w14:paraId="1D5E7B37" w14:textId="77777777" w:rsidR="00347913" w:rsidRDefault="00347913" w:rsidP="00DE671B">
            <w:pPr>
              <w:spacing w:line="240" w:lineRule="auto"/>
              <w:rPr>
                <w:rStyle w:val="contents"/>
                <w:rFonts w:ascii="Arial" w:hAnsi="Arial" w:cs="Arial"/>
                <w:sz w:val="20"/>
                <w:szCs w:val="20"/>
              </w:rPr>
            </w:pPr>
          </w:p>
          <w:p w14:paraId="4CA9B9B5" w14:textId="77777777" w:rsidR="00347913" w:rsidRDefault="00347913" w:rsidP="00DE671B">
            <w:pPr>
              <w:spacing w:line="240" w:lineRule="auto"/>
              <w:rPr>
                <w:rStyle w:val="contents"/>
                <w:rFonts w:ascii="Arial" w:hAnsi="Arial" w:cs="Arial"/>
                <w:sz w:val="20"/>
                <w:szCs w:val="20"/>
              </w:rPr>
            </w:pPr>
          </w:p>
          <w:p w14:paraId="26462E98" w14:textId="77777777" w:rsidR="0058030D" w:rsidRDefault="0058030D" w:rsidP="00DE671B">
            <w:pPr>
              <w:spacing w:line="240" w:lineRule="auto"/>
              <w:rPr>
                <w:rStyle w:val="contents"/>
                <w:rFonts w:ascii="Arial" w:hAnsi="Arial" w:cs="Arial"/>
                <w:sz w:val="20"/>
                <w:szCs w:val="20"/>
              </w:rPr>
            </w:pPr>
          </w:p>
          <w:p w14:paraId="6D764EE3" w14:textId="77777777" w:rsidR="0058030D" w:rsidRDefault="0058030D" w:rsidP="00DE671B">
            <w:pPr>
              <w:spacing w:line="240" w:lineRule="auto"/>
              <w:rPr>
                <w:rStyle w:val="contents"/>
                <w:rFonts w:ascii="Arial" w:hAnsi="Arial" w:cs="Arial"/>
                <w:sz w:val="20"/>
                <w:szCs w:val="20"/>
              </w:rPr>
            </w:pPr>
          </w:p>
          <w:p w14:paraId="6EBD5A37" w14:textId="77777777" w:rsidR="0058030D" w:rsidRDefault="0058030D" w:rsidP="00DE671B">
            <w:pPr>
              <w:spacing w:line="240" w:lineRule="auto"/>
              <w:rPr>
                <w:rStyle w:val="contents"/>
                <w:rFonts w:ascii="Arial" w:hAnsi="Arial" w:cs="Arial"/>
                <w:sz w:val="20"/>
                <w:szCs w:val="20"/>
              </w:rPr>
            </w:pPr>
          </w:p>
          <w:p w14:paraId="713AE4A4" w14:textId="77777777" w:rsidR="0058030D" w:rsidRDefault="0058030D" w:rsidP="00DE671B">
            <w:pPr>
              <w:spacing w:line="240" w:lineRule="auto"/>
              <w:rPr>
                <w:rStyle w:val="contents"/>
                <w:rFonts w:ascii="Arial" w:hAnsi="Arial" w:cs="Arial"/>
                <w:sz w:val="20"/>
                <w:szCs w:val="20"/>
              </w:rPr>
            </w:pPr>
          </w:p>
          <w:p w14:paraId="7B6260BC" w14:textId="77777777" w:rsidR="0058030D" w:rsidRDefault="0058030D" w:rsidP="00DE671B">
            <w:pPr>
              <w:spacing w:line="240" w:lineRule="auto"/>
              <w:rPr>
                <w:rStyle w:val="contents"/>
                <w:rFonts w:ascii="Arial" w:hAnsi="Arial" w:cs="Arial"/>
                <w:sz w:val="20"/>
                <w:szCs w:val="20"/>
              </w:rPr>
            </w:pPr>
          </w:p>
          <w:p w14:paraId="08260190" w14:textId="77777777" w:rsidR="0058030D" w:rsidRDefault="0058030D" w:rsidP="00DE671B">
            <w:pPr>
              <w:spacing w:line="240" w:lineRule="auto"/>
              <w:rPr>
                <w:rStyle w:val="contents"/>
                <w:rFonts w:ascii="Arial" w:hAnsi="Arial" w:cs="Arial"/>
                <w:sz w:val="20"/>
                <w:szCs w:val="20"/>
              </w:rPr>
            </w:pPr>
          </w:p>
          <w:p w14:paraId="3516AF21" w14:textId="77777777" w:rsidR="0058030D" w:rsidRDefault="0058030D" w:rsidP="00DE671B">
            <w:pPr>
              <w:spacing w:line="240" w:lineRule="auto"/>
              <w:rPr>
                <w:rStyle w:val="contents"/>
                <w:rFonts w:ascii="Arial" w:hAnsi="Arial" w:cs="Arial"/>
                <w:sz w:val="20"/>
                <w:szCs w:val="20"/>
              </w:rPr>
            </w:pPr>
          </w:p>
          <w:p w14:paraId="42495935" w14:textId="77777777" w:rsidR="0058030D" w:rsidRDefault="0058030D" w:rsidP="00DE671B">
            <w:pPr>
              <w:spacing w:line="240" w:lineRule="auto"/>
              <w:rPr>
                <w:rStyle w:val="contents"/>
                <w:rFonts w:ascii="Arial" w:hAnsi="Arial" w:cs="Arial"/>
                <w:sz w:val="20"/>
                <w:szCs w:val="20"/>
              </w:rPr>
            </w:pPr>
          </w:p>
          <w:p w14:paraId="12F02664" w14:textId="77777777" w:rsidR="0058030D" w:rsidRDefault="0058030D" w:rsidP="00DE671B">
            <w:pPr>
              <w:spacing w:line="240" w:lineRule="auto"/>
              <w:rPr>
                <w:rStyle w:val="contents"/>
                <w:rFonts w:ascii="Arial" w:hAnsi="Arial" w:cs="Arial"/>
                <w:sz w:val="20"/>
                <w:szCs w:val="20"/>
              </w:rPr>
            </w:pPr>
          </w:p>
          <w:p w14:paraId="21FD7F88" w14:textId="77777777" w:rsidR="0058030D" w:rsidRDefault="0058030D" w:rsidP="00DE671B">
            <w:pPr>
              <w:spacing w:line="240" w:lineRule="auto"/>
              <w:rPr>
                <w:rStyle w:val="contents"/>
                <w:rFonts w:ascii="Arial" w:hAnsi="Arial" w:cs="Arial"/>
                <w:sz w:val="20"/>
                <w:szCs w:val="20"/>
              </w:rPr>
            </w:pPr>
          </w:p>
          <w:p w14:paraId="15123689" w14:textId="77777777" w:rsidR="0058030D" w:rsidRDefault="0058030D" w:rsidP="00DE671B">
            <w:pPr>
              <w:spacing w:line="240" w:lineRule="auto"/>
              <w:rPr>
                <w:rStyle w:val="contents"/>
                <w:rFonts w:ascii="Arial" w:hAnsi="Arial" w:cs="Arial"/>
                <w:sz w:val="20"/>
                <w:szCs w:val="20"/>
              </w:rPr>
            </w:pPr>
          </w:p>
          <w:p w14:paraId="76C2ED19" w14:textId="77777777" w:rsidR="0058030D" w:rsidRDefault="0058030D" w:rsidP="00DE671B">
            <w:pPr>
              <w:spacing w:line="240" w:lineRule="auto"/>
              <w:rPr>
                <w:rStyle w:val="contents"/>
                <w:rFonts w:ascii="Arial" w:hAnsi="Arial" w:cs="Arial"/>
                <w:sz w:val="20"/>
                <w:szCs w:val="20"/>
              </w:rPr>
            </w:pPr>
          </w:p>
          <w:p w14:paraId="2F0ED54A" w14:textId="77777777" w:rsidR="0058030D" w:rsidRDefault="0058030D" w:rsidP="00DE671B">
            <w:pPr>
              <w:spacing w:line="240" w:lineRule="auto"/>
              <w:rPr>
                <w:rStyle w:val="contents"/>
                <w:rFonts w:ascii="Arial" w:hAnsi="Arial" w:cs="Arial"/>
                <w:sz w:val="20"/>
                <w:szCs w:val="20"/>
              </w:rPr>
            </w:pPr>
          </w:p>
          <w:p w14:paraId="67193F70" w14:textId="77777777" w:rsidR="0058030D" w:rsidRDefault="0058030D" w:rsidP="00DE671B">
            <w:pPr>
              <w:spacing w:line="240" w:lineRule="auto"/>
              <w:rPr>
                <w:rStyle w:val="contents"/>
                <w:rFonts w:ascii="Arial" w:hAnsi="Arial" w:cs="Arial"/>
                <w:sz w:val="20"/>
                <w:szCs w:val="20"/>
              </w:rPr>
            </w:pPr>
          </w:p>
          <w:p w14:paraId="4EA3976F" w14:textId="77777777" w:rsidR="00CB3F5B" w:rsidRDefault="00CB3F5B" w:rsidP="00DE671B">
            <w:pPr>
              <w:spacing w:line="240" w:lineRule="auto"/>
              <w:rPr>
                <w:rStyle w:val="contents"/>
                <w:rFonts w:ascii="Arial" w:hAnsi="Arial" w:cs="Arial"/>
                <w:sz w:val="20"/>
                <w:szCs w:val="20"/>
              </w:rPr>
            </w:pPr>
          </w:p>
          <w:p w14:paraId="74F55ECE" w14:textId="77777777" w:rsidR="0058030D" w:rsidRDefault="0058030D" w:rsidP="00DE671B">
            <w:pPr>
              <w:spacing w:line="240" w:lineRule="auto"/>
              <w:rPr>
                <w:rStyle w:val="contents"/>
                <w:rFonts w:ascii="Arial" w:hAnsi="Arial" w:cs="Arial"/>
                <w:sz w:val="20"/>
                <w:szCs w:val="20"/>
              </w:rPr>
            </w:pPr>
          </w:p>
          <w:p w14:paraId="0442EABE" w14:textId="77777777" w:rsidR="00347913" w:rsidRPr="0058030D" w:rsidRDefault="0058030D" w:rsidP="0058030D">
            <w:pPr>
              <w:spacing w:line="240" w:lineRule="auto"/>
              <w:rPr>
                <w:rFonts w:ascii="Arial" w:hAnsi="Arial" w:cs="Arial"/>
                <w:sz w:val="20"/>
                <w:szCs w:val="20"/>
              </w:rPr>
            </w:pPr>
            <w:r>
              <w:rPr>
                <w:rFonts w:ascii="Arial" w:hAnsi="Arial" w:cs="Arial"/>
                <w:sz w:val="20"/>
                <w:szCs w:val="20"/>
              </w:rPr>
              <w:t xml:space="preserve">Referenced or associated rules: 49 CFR </w:t>
            </w:r>
            <w:r w:rsidRPr="007D2BCA">
              <w:rPr>
                <w:rFonts w:ascii="Arial" w:hAnsi="Arial" w:cs="Arial"/>
                <w:sz w:val="20"/>
                <w:szCs w:val="20"/>
              </w:rPr>
              <w:t>§§</w:t>
            </w:r>
            <w:r>
              <w:rPr>
                <w:rFonts w:ascii="Arial" w:hAnsi="Arial" w:cs="Arial"/>
                <w:sz w:val="20"/>
                <w:szCs w:val="20"/>
              </w:rPr>
              <w:t xml:space="preserve">236.110, </w:t>
            </w:r>
            <w:r w:rsidR="001F4F0C">
              <w:rPr>
                <w:rFonts w:ascii="Arial" w:hAnsi="Arial" w:cs="Arial"/>
                <w:sz w:val="20"/>
                <w:szCs w:val="20"/>
              </w:rPr>
              <w:t xml:space="preserve">236.505, </w:t>
            </w:r>
            <w:r w:rsidR="00AD316B">
              <w:rPr>
                <w:rFonts w:ascii="Arial" w:hAnsi="Arial" w:cs="Arial"/>
                <w:sz w:val="20"/>
                <w:szCs w:val="20"/>
              </w:rPr>
              <w:t xml:space="preserve">236.526, </w:t>
            </w:r>
            <w:r w:rsidR="00A74D50">
              <w:rPr>
                <w:rFonts w:ascii="Arial" w:hAnsi="Arial" w:cs="Arial"/>
                <w:sz w:val="20"/>
                <w:szCs w:val="20"/>
              </w:rPr>
              <w:t xml:space="preserve">236.527, </w:t>
            </w:r>
            <w:r w:rsidR="001414E9">
              <w:rPr>
                <w:rFonts w:ascii="Arial" w:hAnsi="Arial" w:cs="Arial"/>
                <w:sz w:val="20"/>
                <w:szCs w:val="20"/>
              </w:rPr>
              <w:t xml:space="preserve">236,529, 236,531, 236.532, </w:t>
            </w:r>
            <w:r>
              <w:rPr>
                <w:rFonts w:ascii="Arial" w:hAnsi="Arial" w:cs="Arial"/>
                <w:sz w:val="20"/>
                <w:szCs w:val="20"/>
              </w:rPr>
              <w:t>236.560 and 236.744</w:t>
            </w:r>
            <w:r w:rsidRPr="007D2BCA">
              <w:rPr>
                <w:rFonts w:ascii="Arial" w:hAnsi="Arial" w:cs="Arial"/>
                <w:sz w:val="20"/>
                <w:szCs w:val="20"/>
              </w:rPr>
              <w:t>.</w:t>
            </w:r>
          </w:p>
        </w:tc>
      </w:tr>
    </w:tbl>
    <w:p w14:paraId="6B16B41A" w14:textId="77777777" w:rsidR="00C37A7F" w:rsidRPr="007D2BCA" w:rsidRDefault="00C37A7F" w:rsidP="00E331DA">
      <w:pPr>
        <w:autoSpaceDE w:val="0"/>
        <w:autoSpaceDN w:val="0"/>
        <w:adjustRightInd w:val="0"/>
        <w:spacing w:line="184" w:lineRule="exact"/>
        <w:ind w:left="175" w:right="-20"/>
        <w:rPr>
          <w:rFonts w:ascii="Arial" w:hAnsi="Arial" w:cs="Arial"/>
          <w:spacing w:val="7"/>
          <w:sz w:val="18"/>
          <w:szCs w:val="18"/>
        </w:rPr>
      </w:pPr>
    </w:p>
    <w:tbl>
      <w:tblPr>
        <w:tblW w:w="14068" w:type="dxa"/>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3042"/>
        <w:gridCol w:w="4006"/>
        <w:gridCol w:w="7020"/>
      </w:tblGrid>
      <w:tr w:rsidR="00C37A7F" w:rsidRPr="007D2BCA" w14:paraId="11CB276C" w14:textId="77777777" w:rsidTr="000378C8">
        <w:trPr>
          <w:cantSplit/>
          <w:tblHeader/>
        </w:trPr>
        <w:tc>
          <w:tcPr>
            <w:tcW w:w="14068" w:type="dxa"/>
            <w:gridSpan w:val="3"/>
            <w:tcBorders>
              <w:top w:val="double" w:sz="8" w:space="0" w:color="000000"/>
            </w:tcBorders>
            <w:tcMar>
              <w:top w:w="120" w:type="dxa"/>
              <w:left w:w="120" w:type="dxa"/>
              <w:bottom w:w="58" w:type="dxa"/>
              <w:right w:w="120" w:type="dxa"/>
            </w:tcMar>
          </w:tcPr>
          <w:p w14:paraId="61082D9F" w14:textId="77777777" w:rsidR="00C37A7F" w:rsidRPr="007D2BCA" w:rsidRDefault="00B40BCB" w:rsidP="00B40BCB">
            <w:pPr>
              <w:tabs>
                <w:tab w:val="right" w:pos="14236"/>
              </w:tabs>
              <w:rPr>
                <w:rFonts w:ascii="Arial" w:hAnsi="Arial" w:cs="Arial"/>
                <w:sz w:val="20"/>
                <w:szCs w:val="20"/>
              </w:rPr>
            </w:pPr>
            <w:r w:rsidRPr="007D2BCA">
              <w:rPr>
                <w:rFonts w:ascii="Arial" w:hAnsi="Arial" w:cs="Arial"/>
                <w:b/>
                <w:sz w:val="20"/>
                <w:szCs w:val="20"/>
              </w:rPr>
              <w:lastRenderedPageBreak/>
              <w:t>Apply 49 CFR Part 236</w:t>
            </w:r>
            <w:r w:rsidR="00C37A7F" w:rsidRPr="007D2BCA">
              <w:rPr>
                <w:rFonts w:ascii="Arial" w:hAnsi="Arial" w:cs="Arial"/>
                <w:b/>
                <w:sz w:val="20"/>
                <w:szCs w:val="20"/>
              </w:rPr>
              <w:tab/>
            </w:r>
          </w:p>
        </w:tc>
      </w:tr>
      <w:tr w:rsidR="00C37A7F" w:rsidRPr="007D2BCA" w14:paraId="5A731A5B" w14:textId="77777777" w:rsidTr="000378C8">
        <w:trPr>
          <w:cantSplit/>
          <w:tblHeader/>
        </w:trPr>
        <w:tc>
          <w:tcPr>
            <w:tcW w:w="3042" w:type="dxa"/>
            <w:tcBorders>
              <w:bottom w:val="double" w:sz="8" w:space="0" w:color="000000"/>
            </w:tcBorders>
            <w:tcMar>
              <w:top w:w="120" w:type="dxa"/>
              <w:left w:w="120" w:type="dxa"/>
              <w:bottom w:w="58" w:type="dxa"/>
              <w:right w:w="120" w:type="dxa"/>
            </w:tcMar>
          </w:tcPr>
          <w:p w14:paraId="39B41AF9" w14:textId="77777777" w:rsidR="00C37A7F" w:rsidRPr="007D2BCA" w:rsidRDefault="00C37A7F" w:rsidP="003E5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0"/>
                <w:szCs w:val="20"/>
              </w:rPr>
            </w:pPr>
            <w:r w:rsidRPr="007D2BCA">
              <w:rPr>
                <w:rFonts w:ascii="Arial" w:hAnsi="Arial" w:cs="Arial"/>
                <w:b/>
                <w:sz w:val="20"/>
                <w:szCs w:val="20"/>
                <w:u w:val="single"/>
              </w:rPr>
              <w:t>Performance</w:t>
            </w:r>
          </w:p>
          <w:p w14:paraId="4D7B99E6" w14:textId="77777777" w:rsidR="00C37A7F" w:rsidRPr="007D2BCA" w:rsidRDefault="00C37A7F" w:rsidP="003E5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7D2BCA">
              <w:rPr>
                <w:rFonts w:ascii="Arial" w:hAnsi="Arial" w:cs="Arial"/>
                <w:b/>
                <w:sz w:val="20"/>
                <w:szCs w:val="20"/>
              </w:rPr>
              <w:t>Tasks</w:t>
            </w:r>
          </w:p>
        </w:tc>
        <w:tc>
          <w:tcPr>
            <w:tcW w:w="4006" w:type="dxa"/>
            <w:tcBorders>
              <w:bottom w:val="double" w:sz="8" w:space="0" w:color="000000"/>
            </w:tcBorders>
            <w:tcMar>
              <w:top w:w="120" w:type="dxa"/>
              <w:left w:w="120" w:type="dxa"/>
              <w:bottom w:w="58" w:type="dxa"/>
              <w:right w:w="120" w:type="dxa"/>
            </w:tcMar>
          </w:tcPr>
          <w:p w14:paraId="19CBE56C" w14:textId="77777777" w:rsidR="00C37A7F" w:rsidRPr="007D2BCA" w:rsidRDefault="00C37A7F" w:rsidP="003E5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0"/>
                <w:szCs w:val="20"/>
              </w:rPr>
            </w:pPr>
            <w:r w:rsidRPr="007D2BCA">
              <w:rPr>
                <w:rFonts w:ascii="Arial" w:hAnsi="Arial" w:cs="Arial"/>
                <w:b/>
                <w:sz w:val="20"/>
                <w:szCs w:val="20"/>
                <w:u w:val="single"/>
              </w:rPr>
              <w:t>Conditions</w:t>
            </w:r>
          </w:p>
          <w:p w14:paraId="3E2D240B" w14:textId="77777777" w:rsidR="00C37A7F" w:rsidRPr="007D2BCA" w:rsidRDefault="00C37A7F" w:rsidP="003E5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7D2BCA">
              <w:rPr>
                <w:rFonts w:ascii="Arial" w:hAnsi="Arial" w:cs="Arial"/>
                <w:b/>
                <w:sz w:val="20"/>
                <w:szCs w:val="20"/>
              </w:rPr>
              <w:t>Tools, Equipment, Documents</w:t>
            </w:r>
            <w:r w:rsidRPr="007D2BCA">
              <w:rPr>
                <w:rFonts w:ascii="Arial" w:hAnsi="Arial" w:cs="Arial"/>
                <w:sz w:val="20"/>
                <w:szCs w:val="20"/>
              </w:rPr>
              <w:t>,</w:t>
            </w:r>
            <w:r w:rsidRPr="007D2BCA">
              <w:rPr>
                <w:rFonts w:ascii="Arial" w:hAnsi="Arial" w:cs="Arial"/>
                <w:b/>
                <w:sz w:val="20"/>
                <w:szCs w:val="20"/>
              </w:rPr>
              <w:t xml:space="preserve"> Practice</w:t>
            </w:r>
          </w:p>
        </w:tc>
        <w:tc>
          <w:tcPr>
            <w:tcW w:w="7020" w:type="dxa"/>
            <w:tcBorders>
              <w:bottom w:val="double" w:sz="8" w:space="0" w:color="000000"/>
            </w:tcBorders>
            <w:tcMar>
              <w:top w:w="120" w:type="dxa"/>
              <w:left w:w="120" w:type="dxa"/>
              <w:bottom w:w="58" w:type="dxa"/>
              <w:right w:w="120" w:type="dxa"/>
            </w:tcMar>
          </w:tcPr>
          <w:p w14:paraId="64CCA298" w14:textId="77777777" w:rsidR="00C37A7F" w:rsidRPr="007D2BCA" w:rsidRDefault="00C37A7F" w:rsidP="003E5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0"/>
                <w:szCs w:val="20"/>
              </w:rPr>
            </w:pPr>
            <w:r w:rsidRPr="007D2BCA">
              <w:rPr>
                <w:rFonts w:ascii="Arial" w:hAnsi="Arial" w:cs="Arial"/>
                <w:b/>
                <w:sz w:val="20"/>
                <w:szCs w:val="20"/>
                <w:u w:val="single"/>
              </w:rPr>
              <w:t>Standards</w:t>
            </w:r>
          </w:p>
          <w:p w14:paraId="198690F1" w14:textId="77777777" w:rsidR="00C37A7F" w:rsidRPr="007D2BCA" w:rsidRDefault="00C37A7F" w:rsidP="003E5C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7D2BCA">
              <w:rPr>
                <w:rFonts w:ascii="Arial" w:hAnsi="Arial" w:cs="Arial"/>
                <w:b/>
                <w:sz w:val="20"/>
                <w:szCs w:val="20"/>
              </w:rPr>
              <w:t>Time, Completeness, or Accuracy</w:t>
            </w:r>
          </w:p>
        </w:tc>
      </w:tr>
      <w:tr w:rsidR="00D36109" w:rsidRPr="007D2BCA" w14:paraId="3E876D2E" w14:textId="77777777" w:rsidTr="000378C8">
        <w:trPr>
          <w:cantSplit/>
        </w:trPr>
        <w:tc>
          <w:tcPr>
            <w:tcW w:w="3042" w:type="dxa"/>
            <w:tcBorders>
              <w:top w:val="double" w:sz="8" w:space="0" w:color="000000"/>
            </w:tcBorders>
            <w:tcMar>
              <w:top w:w="120" w:type="dxa"/>
              <w:left w:w="120" w:type="dxa"/>
              <w:bottom w:w="58" w:type="dxa"/>
              <w:right w:w="120" w:type="dxa"/>
            </w:tcMar>
          </w:tcPr>
          <w:p w14:paraId="0CC706BA" w14:textId="77777777" w:rsidR="00D36109" w:rsidRDefault="00D36109" w:rsidP="00881ECD">
            <w:pPr>
              <w:rPr>
                <w:rFonts w:ascii="Arial" w:hAnsi="Arial" w:cs="Arial"/>
                <w:sz w:val="20"/>
                <w:szCs w:val="20"/>
              </w:rPr>
            </w:pPr>
            <w:r w:rsidRPr="007D2BCA">
              <w:rPr>
                <w:rFonts w:ascii="Arial" w:hAnsi="Arial" w:cs="Arial"/>
                <w:b/>
                <w:sz w:val="20"/>
                <w:szCs w:val="20"/>
              </w:rPr>
              <w:t xml:space="preserve">Task 3-2 </w:t>
            </w:r>
            <w:r w:rsidR="00290541">
              <w:rPr>
                <w:rFonts w:ascii="Arial" w:hAnsi="Arial" w:cs="Arial"/>
                <w:sz w:val="20"/>
                <w:szCs w:val="20"/>
              </w:rPr>
              <w:t xml:space="preserve"> </w:t>
            </w:r>
            <w:r w:rsidR="00290541" w:rsidRPr="00DE671B">
              <w:rPr>
                <w:rFonts w:ascii="Arial" w:hAnsi="Arial" w:cs="Arial"/>
                <w:sz w:val="20"/>
                <w:szCs w:val="20"/>
              </w:rPr>
              <w:t>Demonstrate</w:t>
            </w:r>
            <w:r w:rsidR="00290541">
              <w:rPr>
                <w:rFonts w:ascii="Arial" w:hAnsi="Arial" w:cs="Arial"/>
                <w:sz w:val="20"/>
                <w:szCs w:val="20"/>
              </w:rPr>
              <w:t xml:space="preserve"> the ability to test</w:t>
            </w:r>
            <w:r w:rsidRPr="007D2BCA">
              <w:rPr>
                <w:rFonts w:ascii="Arial" w:hAnsi="Arial" w:cs="Arial"/>
                <w:sz w:val="20"/>
                <w:szCs w:val="20"/>
              </w:rPr>
              <w:t xml:space="preserve"> </w:t>
            </w:r>
            <w:r w:rsidR="00227B38">
              <w:rPr>
                <w:rFonts w:ascii="Arial" w:hAnsi="Arial" w:cs="Arial"/>
                <w:sz w:val="20"/>
                <w:szCs w:val="20"/>
              </w:rPr>
              <w:t xml:space="preserve">the function of test equipment, </w:t>
            </w:r>
            <w:r w:rsidR="00175DDB">
              <w:rPr>
                <w:rFonts w:ascii="Arial" w:hAnsi="Arial" w:cs="Arial"/>
                <w:sz w:val="20"/>
                <w:szCs w:val="20"/>
              </w:rPr>
              <w:t>acknowledgement,</w:t>
            </w:r>
            <w:r w:rsidRPr="007D2BCA">
              <w:rPr>
                <w:rFonts w:ascii="Arial" w:hAnsi="Arial" w:cs="Arial"/>
                <w:sz w:val="20"/>
                <w:szCs w:val="20"/>
              </w:rPr>
              <w:t xml:space="preserve"> </w:t>
            </w:r>
            <w:r w:rsidR="00227B38">
              <w:rPr>
                <w:rFonts w:ascii="Arial" w:hAnsi="Arial" w:cs="Arial"/>
                <w:sz w:val="20"/>
                <w:szCs w:val="20"/>
              </w:rPr>
              <w:t xml:space="preserve">and </w:t>
            </w:r>
            <w:r w:rsidRPr="007D2BCA">
              <w:rPr>
                <w:rFonts w:ascii="Arial" w:hAnsi="Arial" w:cs="Arial"/>
                <w:sz w:val="20"/>
                <w:szCs w:val="20"/>
              </w:rPr>
              <w:t>cut-in circuit</w:t>
            </w:r>
            <w:r w:rsidR="00290541">
              <w:rPr>
                <w:rFonts w:ascii="Arial" w:hAnsi="Arial" w:cs="Arial"/>
                <w:sz w:val="20"/>
                <w:szCs w:val="20"/>
              </w:rPr>
              <w:t>s. (236.577)</w:t>
            </w:r>
          </w:p>
          <w:p w14:paraId="4A59D61A" w14:textId="77777777" w:rsidR="007B1707" w:rsidRDefault="007B1707" w:rsidP="00881ECD">
            <w:pPr>
              <w:rPr>
                <w:rFonts w:ascii="Arial" w:hAnsi="Arial" w:cs="Arial"/>
                <w:sz w:val="20"/>
                <w:szCs w:val="20"/>
              </w:rPr>
            </w:pPr>
          </w:p>
          <w:p w14:paraId="737776B0" w14:textId="77777777" w:rsidR="007B1707" w:rsidRDefault="007B1707" w:rsidP="00881ECD">
            <w:pPr>
              <w:rPr>
                <w:rFonts w:ascii="Arial" w:hAnsi="Arial" w:cs="Arial"/>
                <w:sz w:val="20"/>
                <w:szCs w:val="20"/>
              </w:rPr>
            </w:pPr>
          </w:p>
          <w:p w14:paraId="49113692" w14:textId="77777777" w:rsidR="007B1707" w:rsidRDefault="007B1707" w:rsidP="00881ECD">
            <w:pPr>
              <w:rPr>
                <w:rFonts w:ascii="Arial" w:hAnsi="Arial" w:cs="Arial"/>
                <w:sz w:val="20"/>
                <w:szCs w:val="20"/>
              </w:rPr>
            </w:pPr>
          </w:p>
          <w:p w14:paraId="346769F6" w14:textId="77777777" w:rsidR="007B1707" w:rsidRDefault="007B1707" w:rsidP="00881ECD">
            <w:pPr>
              <w:rPr>
                <w:rFonts w:ascii="Arial" w:hAnsi="Arial" w:cs="Arial"/>
                <w:sz w:val="20"/>
                <w:szCs w:val="20"/>
              </w:rPr>
            </w:pPr>
          </w:p>
          <w:p w14:paraId="7E58E3EC" w14:textId="77777777" w:rsidR="007B1707" w:rsidRDefault="007B1707" w:rsidP="00881ECD">
            <w:pPr>
              <w:rPr>
                <w:rFonts w:ascii="Arial" w:hAnsi="Arial" w:cs="Arial"/>
                <w:sz w:val="20"/>
                <w:szCs w:val="20"/>
              </w:rPr>
            </w:pPr>
          </w:p>
          <w:p w14:paraId="332CC19B" w14:textId="77777777" w:rsidR="007B1707" w:rsidRDefault="007B1707" w:rsidP="00881ECD">
            <w:pPr>
              <w:rPr>
                <w:rFonts w:ascii="Arial" w:hAnsi="Arial" w:cs="Arial"/>
                <w:sz w:val="20"/>
                <w:szCs w:val="20"/>
              </w:rPr>
            </w:pPr>
          </w:p>
          <w:p w14:paraId="570C2E4D" w14:textId="77777777" w:rsidR="007B1707" w:rsidRDefault="007B1707" w:rsidP="00881ECD">
            <w:pPr>
              <w:rPr>
                <w:rFonts w:ascii="Arial" w:hAnsi="Arial" w:cs="Arial"/>
                <w:sz w:val="20"/>
                <w:szCs w:val="20"/>
              </w:rPr>
            </w:pPr>
          </w:p>
          <w:p w14:paraId="09591565" w14:textId="77777777" w:rsidR="007B1707" w:rsidRDefault="007B1707" w:rsidP="00881ECD">
            <w:pPr>
              <w:rPr>
                <w:rFonts w:ascii="Arial" w:hAnsi="Arial" w:cs="Arial"/>
                <w:sz w:val="20"/>
                <w:szCs w:val="20"/>
              </w:rPr>
            </w:pPr>
          </w:p>
          <w:p w14:paraId="399679DE" w14:textId="77777777" w:rsidR="007B1707" w:rsidRDefault="007B1707" w:rsidP="00881ECD">
            <w:pPr>
              <w:rPr>
                <w:rFonts w:ascii="Arial" w:hAnsi="Arial" w:cs="Arial"/>
                <w:sz w:val="20"/>
                <w:szCs w:val="20"/>
              </w:rPr>
            </w:pPr>
          </w:p>
          <w:p w14:paraId="5CCDF9A3" w14:textId="77777777" w:rsidR="007B1707" w:rsidRDefault="007B1707" w:rsidP="00881ECD">
            <w:pPr>
              <w:rPr>
                <w:rFonts w:ascii="Arial" w:hAnsi="Arial" w:cs="Arial"/>
                <w:sz w:val="20"/>
                <w:szCs w:val="20"/>
              </w:rPr>
            </w:pPr>
          </w:p>
          <w:p w14:paraId="64EEC0B3" w14:textId="77777777" w:rsidR="007B1707" w:rsidRDefault="007B1707" w:rsidP="00881ECD">
            <w:pPr>
              <w:rPr>
                <w:rFonts w:ascii="Arial" w:hAnsi="Arial" w:cs="Arial"/>
                <w:sz w:val="20"/>
                <w:szCs w:val="20"/>
              </w:rPr>
            </w:pPr>
          </w:p>
          <w:p w14:paraId="36636EBE" w14:textId="77777777" w:rsidR="007B1707" w:rsidRDefault="007B1707" w:rsidP="00881ECD">
            <w:pPr>
              <w:rPr>
                <w:rFonts w:ascii="Arial" w:hAnsi="Arial" w:cs="Arial"/>
                <w:sz w:val="20"/>
                <w:szCs w:val="20"/>
              </w:rPr>
            </w:pPr>
          </w:p>
          <w:p w14:paraId="1F9C2F17" w14:textId="77777777" w:rsidR="007B1707" w:rsidRDefault="007B1707" w:rsidP="00881ECD">
            <w:pPr>
              <w:rPr>
                <w:rFonts w:ascii="Arial" w:hAnsi="Arial" w:cs="Arial"/>
                <w:sz w:val="20"/>
                <w:szCs w:val="20"/>
              </w:rPr>
            </w:pPr>
          </w:p>
          <w:p w14:paraId="45C74472" w14:textId="77777777" w:rsidR="007B1707" w:rsidRDefault="007B1707" w:rsidP="00881ECD">
            <w:pPr>
              <w:rPr>
                <w:rFonts w:ascii="Arial" w:hAnsi="Arial" w:cs="Arial"/>
                <w:sz w:val="20"/>
                <w:szCs w:val="20"/>
              </w:rPr>
            </w:pPr>
          </w:p>
          <w:p w14:paraId="0899A102" w14:textId="77777777" w:rsidR="007B1707" w:rsidRDefault="007B1707" w:rsidP="00881ECD">
            <w:pPr>
              <w:rPr>
                <w:rFonts w:ascii="Arial" w:hAnsi="Arial" w:cs="Arial"/>
                <w:sz w:val="20"/>
                <w:szCs w:val="20"/>
              </w:rPr>
            </w:pPr>
          </w:p>
          <w:p w14:paraId="08C28A2B" w14:textId="77777777" w:rsidR="007B1707" w:rsidRDefault="007B1707" w:rsidP="00881ECD">
            <w:pPr>
              <w:rPr>
                <w:rFonts w:ascii="Arial" w:hAnsi="Arial" w:cs="Arial"/>
                <w:sz w:val="20"/>
                <w:szCs w:val="20"/>
              </w:rPr>
            </w:pPr>
          </w:p>
          <w:p w14:paraId="2A3B4F31" w14:textId="77777777" w:rsidR="007B1707" w:rsidRDefault="007B1707" w:rsidP="00881ECD">
            <w:pPr>
              <w:rPr>
                <w:rFonts w:ascii="Arial" w:hAnsi="Arial" w:cs="Arial"/>
                <w:sz w:val="20"/>
                <w:szCs w:val="20"/>
              </w:rPr>
            </w:pPr>
          </w:p>
          <w:p w14:paraId="4059CDC9" w14:textId="77777777" w:rsidR="007B1707" w:rsidRDefault="007B1707" w:rsidP="00881ECD">
            <w:pPr>
              <w:rPr>
                <w:rFonts w:ascii="Arial" w:hAnsi="Arial" w:cs="Arial"/>
                <w:sz w:val="20"/>
                <w:szCs w:val="20"/>
              </w:rPr>
            </w:pPr>
          </w:p>
          <w:p w14:paraId="503880B2" w14:textId="77777777" w:rsidR="007B1707" w:rsidRDefault="007B1707" w:rsidP="00881ECD">
            <w:pPr>
              <w:rPr>
                <w:rFonts w:ascii="Arial" w:hAnsi="Arial" w:cs="Arial"/>
                <w:sz w:val="20"/>
                <w:szCs w:val="20"/>
              </w:rPr>
            </w:pPr>
          </w:p>
          <w:p w14:paraId="22ADFCFD" w14:textId="77777777" w:rsidR="007B1707" w:rsidRDefault="007B1707" w:rsidP="00881ECD">
            <w:pPr>
              <w:rPr>
                <w:rFonts w:ascii="Arial" w:hAnsi="Arial" w:cs="Arial"/>
                <w:sz w:val="20"/>
                <w:szCs w:val="20"/>
              </w:rPr>
            </w:pPr>
          </w:p>
          <w:p w14:paraId="07CF44F7" w14:textId="77777777" w:rsidR="007B1707" w:rsidRDefault="007B1707" w:rsidP="00881ECD">
            <w:pPr>
              <w:rPr>
                <w:rFonts w:ascii="Arial" w:hAnsi="Arial" w:cs="Arial"/>
                <w:sz w:val="20"/>
                <w:szCs w:val="20"/>
              </w:rPr>
            </w:pPr>
          </w:p>
          <w:p w14:paraId="35955D0C" w14:textId="77777777" w:rsidR="007B1707" w:rsidRDefault="007B1707" w:rsidP="00881ECD">
            <w:pPr>
              <w:rPr>
                <w:rFonts w:ascii="Arial" w:hAnsi="Arial" w:cs="Arial"/>
                <w:sz w:val="20"/>
                <w:szCs w:val="20"/>
              </w:rPr>
            </w:pPr>
          </w:p>
          <w:p w14:paraId="3E1F5A5E" w14:textId="77777777" w:rsidR="007B1707" w:rsidRPr="007D2BCA" w:rsidRDefault="007B1707" w:rsidP="00881ECD">
            <w:pPr>
              <w:rPr>
                <w:rFonts w:ascii="Arial" w:hAnsi="Arial" w:cs="Arial"/>
              </w:rPr>
            </w:pPr>
          </w:p>
        </w:tc>
        <w:tc>
          <w:tcPr>
            <w:tcW w:w="4006" w:type="dxa"/>
            <w:tcBorders>
              <w:top w:val="double" w:sz="8" w:space="0" w:color="000000"/>
            </w:tcBorders>
            <w:tcMar>
              <w:top w:w="120" w:type="dxa"/>
              <w:left w:w="120" w:type="dxa"/>
              <w:bottom w:w="58" w:type="dxa"/>
              <w:right w:w="120" w:type="dxa"/>
            </w:tcMar>
          </w:tcPr>
          <w:p w14:paraId="53DAAD27" w14:textId="77777777" w:rsidR="00D36109" w:rsidRDefault="00637958" w:rsidP="00637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Given a</w:t>
            </w:r>
            <w:r w:rsidR="004B7FFC">
              <w:rPr>
                <w:rFonts w:ascii="Arial" w:hAnsi="Arial" w:cs="Arial"/>
                <w:sz w:val="20"/>
                <w:szCs w:val="20"/>
              </w:rPr>
              <w:t>n</w:t>
            </w:r>
            <w:r>
              <w:rPr>
                <w:rFonts w:ascii="Arial" w:hAnsi="Arial" w:cs="Arial"/>
                <w:sz w:val="20"/>
                <w:szCs w:val="20"/>
              </w:rPr>
              <w:t xml:space="preserve"> automatic cab signals, automatic train stop, </w:t>
            </w:r>
            <w:r w:rsidR="004B7FFC">
              <w:rPr>
                <w:rFonts w:ascii="Arial" w:hAnsi="Arial" w:cs="Arial"/>
                <w:sz w:val="20"/>
                <w:szCs w:val="20"/>
              </w:rPr>
              <w:t>or</w:t>
            </w:r>
            <w:r>
              <w:rPr>
                <w:rFonts w:ascii="Arial" w:hAnsi="Arial" w:cs="Arial"/>
                <w:sz w:val="20"/>
                <w:szCs w:val="20"/>
              </w:rPr>
              <w:t xml:space="preserve"> automatic train control system</w:t>
            </w:r>
            <w:r w:rsidR="001F4F0C">
              <w:rPr>
                <w:rFonts w:ascii="Arial" w:hAnsi="Arial" w:cs="Arial"/>
                <w:sz w:val="20"/>
                <w:szCs w:val="20"/>
              </w:rPr>
              <w:t xml:space="preserve"> with test</w:t>
            </w:r>
            <w:r w:rsidR="004B7FFC">
              <w:rPr>
                <w:rFonts w:ascii="Arial" w:hAnsi="Arial" w:cs="Arial"/>
                <w:sz w:val="20"/>
                <w:szCs w:val="20"/>
              </w:rPr>
              <w:t xml:space="preserve"> acknowledgement circuits, and/or cut-in circuits</w:t>
            </w:r>
            <w:r w:rsidR="001F4F0C">
              <w:rPr>
                <w:rFonts w:ascii="Arial" w:hAnsi="Arial" w:cs="Arial"/>
                <w:sz w:val="20"/>
                <w:szCs w:val="20"/>
              </w:rPr>
              <w:t xml:space="preserve"> and the appropriate test equipment or a locomotive equipped with on-board test equipment, </w:t>
            </w:r>
            <w:r w:rsidR="004B7FFC">
              <w:rPr>
                <w:rFonts w:ascii="Arial" w:hAnsi="Arial" w:cs="Arial"/>
                <w:sz w:val="20"/>
                <w:szCs w:val="20"/>
              </w:rPr>
              <w:t>the employee will demonstrate the ability to:</w:t>
            </w:r>
          </w:p>
          <w:p w14:paraId="07318551" w14:textId="77777777" w:rsidR="00637958" w:rsidRDefault="00637958" w:rsidP="00637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1D4273B" w14:textId="77777777" w:rsidR="004B7FFC" w:rsidRDefault="004B7FFC" w:rsidP="00637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2F1BBC2" w14:textId="77777777" w:rsidR="00BF63C1" w:rsidRDefault="00BF63C1" w:rsidP="00BF63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eastAsia="Times New Roman" w:hAnsi="Arial" w:cs="Arial"/>
                <w:sz w:val="20"/>
                <w:szCs w:val="20"/>
              </w:rPr>
            </w:pPr>
            <w:r>
              <w:rPr>
                <w:rFonts w:ascii="Arial" w:hAnsi="Arial" w:cs="Arial"/>
                <w:b/>
                <w:sz w:val="20"/>
                <w:szCs w:val="20"/>
              </w:rPr>
              <w:t>WARNING</w:t>
            </w:r>
            <w:r w:rsidRPr="00DE7835">
              <w:rPr>
                <w:rFonts w:ascii="Arial" w:hAnsi="Arial" w:cs="Arial"/>
                <w:b/>
                <w:sz w:val="20"/>
                <w:szCs w:val="20"/>
              </w:rPr>
              <w:t>:</w:t>
            </w:r>
            <w:r>
              <w:rPr>
                <w:rFonts w:ascii="Arial" w:hAnsi="Arial" w:cs="Arial"/>
                <w:sz w:val="20"/>
                <w:szCs w:val="20"/>
              </w:rPr>
              <w:t xml:space="preserve"> </w:t>
            </w:r>
            <w:r w:rsidRPr="0055624B">
              <w:rPr>
                <w:rFonts w:ascii="Arial" w:eastAsia="Times New Roman" w:hAnsi="Arial" w:cs="Arial"/>
                <w:sz w:val="20"/>
                <w:szCs w:val="20"/>
              </w:rPr>
              <w:t>Tests should not be conducted while rail traffic is approaching or withi</w:t>
            </w:r>
            <w:r>
              <w:rPr>
                <w:rFonts w:ascii="Arial" w:eastAsia="Times New Roman" w:hAnsi="Arial" w:cs="Arial"/>
                <w:sz w:val="20"/>
                <w:szCs w:val="20"/>
              </w:rPr>
              <w:t>n the section to</w:t>
            </w:r>
            <w:r w:rsidRPr="0055624B">
              <w:rPr>
                <w:rFonts w:ascii="Arial" w:eastAsia="Times New Roman" w:hAnsi="Arial" w:cs="Arial"/>
                <w:sz w:val="20"/>
                <w:szCs w:val="20"/>
              </w:rPr>
              <w:t xml:space="preserve"> be tested.</w:t>
            </w:r>
          </w:p>
          <w:p w14:paraId="5EBCB33A" w14:textId="77777777" w:rsidR="004B7FFC" w:rsidRDefault="004B7FFC" w:rsidP="00637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834A94A" w14:textId="77777777" w:rsidR="00637958" w:rsidRDefault="004B7FFC" w:rsidP="00637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4B7FFC">
              <w:rPr>
                <w:rFonts w:ascii="Arial" w:hAnsi="Arial" w:cs="Arial"/>
                <w:b/>
                <w:sz w:val="20"/>
                <w:szCs w:val="20"/>
              </w:rPr>
              <w:t>NOTE:</w:t>
            </w:r>
            <w:r>
              <w:rPr>
                <w:rFonts w:ascii="Arial" w:hAnsi="Arial" w:cs="Arial"/>
                <w:sz w:val="20"/>
                <w:szCs w:val="20"/>
              </w:rPr>
              <w:t xml:space="preserve">  The requirements of this subpart are different for different systems.  The FRA Signal and Train Control Compliance Manual should be consulted for specific requirements.</w:t>
            </w:r>
          </w:p>
          <w:p w14:paraId="674F40F7" w14:textId="77777777" w:rsidR="00637958" w:rsidRDefault="00637958" w:rsidP="00637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67C2FB3" w14:textId="77777777" w:rsidR="00637958" w:rsidRDefault="00637958" w:rsidP="00637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4B7FFC">
              <w:rPr>
                <w:rFonts w:ascii="Arial" w:hAnsi="Arial" w:cs="Arial"/>
                <w:b/>
                <w:sz w:val="20"/>
                <w:szCs w:val="20"/>
              </w:rPr>
              <w:t>NOTE:</w:t>
            </w:r>
            <w:r w:rsidR="004B7FFC">
              <w:rPr>
                <w:rFonts w:ascii="Arial" w:hAnsi="Arial" w:cs="Arial"/>
                <w:sz w:val="20"/>
                <w:szCs w:val="20"/>
              </w:rPr>
              <w:t xml:space="preserve">  This subpart</w:t>
            </w:r>
            <w:r>
              <w:rPr>
                <w:rFonts w:ascii="Arial" w:hAnsi="Arial" w:cs="Arial"/>
                <w:sz w:val="20"/>
                <w:szCs w:val="20"/>
              </w:rPr>
              <w:t xml:space="preserve"> requires that </w:t>
            </w:r>
            <w:r w:rsidR="004B7FFC">
              <w:rPr>
                <w:rFonts w:ascii="Arial" w:hAnsi="Arial" w:cs="Arial"/>
                <w:sz w:val="20"/>
                <w:szCs w:val="20"/>
              </w:rPr>
              <w:t>cut-in</w:t>
            </w:r>
            <w:r>
              <w:rPr>
                <w:rFonts w:ascii="Arial" w:hAnsi="Arial" w:cs="Arial"/>
                <w:sz w:val="20"/>
                <w:szCs w:val="20"/>
              </w:rPr>
              <w:t xml:space="preserve"> circuits, portable testers, and on</w:t>
            </w:r>
            <w:r w:rsidR="008E4BA7">
              <w:rPr>
                <w:rFonts w:ascii="Arial" w:hAnsi="Arial" w:cs="Arial"/>
                <w:sz w:val="20"/>
                <w:szCs w:val="20"/>
              </w:rPr>
              <w:t>-board test equipment</w:t>
            </w:r>
            <w:r>
              <w:rPr>
                <w:rFonts w:ascii="Arial" w:hAnsi="Arial" w:cs="Arial"/>
                <w:sz w:val="20"/>
                <w:szCs w:val="20"/>
              </w:rPr>
              <w:t xml:space="preserve"> be tested every year.</w:t>
            </w:r>
          </w:p>
          <w:p w14:paraId="453EDC6A" w14:textId="77777777" w:rsidR="00637958" w:rsidRDefault="00637958" w:rsidP="00637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79AA80D" w14:textId="77777777" w:rsidR="00637958" w:rsidRPr="007D2BCA" w:rsidRDefault="00637958" w:rsidP="00637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853C90">
              <w:rPr>
                <w:rFonts w:ascii="Arial" w:hAnsi="Arial" w:cs="Arial"/>
                <w:b/>
                <w:sz w:val="20"/>
                <w:szCs w:val="20"/>
              </w:rPr>
              <w:t>NOTE:</w:t>
            </w:r>
            <w:r w:rsidRPr="007D2BCA">
              <w:rPr>
                <w:rFonts w:ascii="Arial" w:hAnsi="Arial" w:cs="Arial"/>
                <w:sz w:val="20"/>
                <w:szCs w:val="20"/>
              </w:rPr>
              <w:t xml:space="preserve"> This test is required every</w:t>
            </w:r>
            <w:r>
              <w:rPr>
                <w:rFonts w:ascii="Arial" w:hAnsi="Arial" w:cs="Arial"/>
                <w:sz w:val="20"/>
                <w:szCs w:val="20"/>
              </w:rPr>
              <w:t xml:space="preserve"> </w:t>
            </w:r>
            <w:r w:rsidRPr="007D2BCA">
              <w:rPr>
                <w:rFonts w:ascii="Arial" w:hAnsi="Arial" w:cs="Arial"/>
                <w:sz w:val="20"/>
                <w:szCs w:val="20"/>
              </w:rPr>
              <w:t>year</w:t>
            </w:r>
            <w:r>
              <w:rPr>
                <w:rFonts w:ascii="Arial" w:hAnsi="Arial" w:cs="Arial"/>
                <w:sz w:val="20"/>
                <w:szCs w:val="20"/>
              </w:rPr>
              <w:t>.</w:t>
            </w:r>
            <w:r w:rsidRPr="007D2BCA">
              <w:rPr>
                <w:rFonts w:ascii="Arial" w:hAnsi="Arial" w:cs="Arial"/>
                <w:sz w:val="20"/>
                <w:szCs w:val="20"/>
              </w:rPr>
              <w:t xml:space="preserve">  </w:t>
            </w:r>
          </w:p>
          <w:p w14:paraId="232DB086" w14:textId="77777777" w:rsidR="00637958" w:rsidRPr="007D2BCA" w:rsidRDefault="00637958" w:rsidP="00637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t>Maintaining proficiency at this task may be problematic.  Hence, retraining may be required before repeating this task.</w:t>
            </w:r>
          </w:p>
        </w:tc>
        <w:tc>
          <w:tcPr>
            <w:tcW w:w="7020" w:type="dxa"/>
            <w:tcBorders>
              <w:top w:val="double" w:sz="8" w:space="0" w:color="000000"/>
            </w:tcBorders>
            <w:tcMar>
              <w:top w:w="120" w:type="dxa"/>
              <w:left w:w="120" w:type="dxa"/>
              <w:bottom w:w="58" w:type="dxa"/>
              <w:right w:w="120" w:type="dxa"/>
            </w:tcMar>
          </w:tcPr>
          <w:p w14:paraId="2AD9C831" w14:textId="77777777" w:rsidR="001F4F0C" w:rsidRDefault="001F4F0C" w:rsidP="00637958">
            <w:pPr>
              <w:autoSpaceDE w:val="0"/>
              <w:autoSpaceDN w:val="0"/>
              <w:adjustRightInd w:val="0"/>
              <w:spacing w:line="240" w:lineRule="auto"/>
              <w:rPr>
                <w:rFonts w:ascii="Arial" w:hAnsi="Arial" w:cs="Arial"/>
                <w:sz w:val="20"/>
                <w:szCs w:val="20"/>
              </w:rPr>
            </w:pPr>
            <w:r>
              <w:rPr>
                <w:rFonts w:ascii="Arial" w:hAnsi="Arial" w:cs="Arial"/>
                <w:sz w:val="20"/>
                <w:szCs w:val="20"/>
              </w:rPr>
              <w:t>Test</w:t>
            </w:r>
            <w:r w:rsidR="00227B38">
              <w:rPr>
                <w:rFonts w:ascii="Arial" w:hAnsi="Arial" w:cs="Arial"/>
                <w:sz w:val="20"/>
                <w:szCs w:val="20"/>
              </w:rPr>
              <w:t xml:space="preserve"> the function of</w:t>
            </w:r>
            <w:r>
              <w:rPr>
                <w:rFonts w:ascii="Arial" w:hAnsi="Arial" w:cs="Arial"/>
                <w:sz w:val="20"/>
                <w:szCs w:val="20"/>
              </w:rPr>
              <w:t xml:space="preserve"> </w:t>
            </w:r>
            <w:r w:rsidR="00F4710F">
              <w:rPr>
                <w:rFonts w:ascii="Arial" w:hAnsi="Arial" w:cs="Arial"/>
                <w:sz w:val="20"/>
                <w:szCs w:val="20"/>
              </w:rPr>
              <w:t>test</w:t>
            </w:r>
            <w:r w:rsidR="00175DDB">
              <w:rPr>
                <w:rFonts w:ascii="Arial" w:hAnsi="Arial" w:cs="Arial"/>
                <w:sz w:val="20"/>
                <w:szCs w:val="20"/>
              </w:rPr>
              <w:t xml:space="preserve"> equipment</w:t>
            </w:r>
            <w:r w:rsidR="00F4710F">
              <w:rPr>
                <w:rFonts w:ascii="Arial" w:hAnsi="Arial" w:cs="Arial"/>
                <w:sz w:val="20"/>
                <w:szCs w:val="20"/>
              </w:rPr>
              <w:t xml:space="preserve">, </w:t>
            </w:r>
            <w:r>
              <w:rPr>
                <w:rFonts w:ascii="Arial" w:hAnsi="Arial" w:cs="Arial"/>
                <w:sz w:val="20"/>
                <w:szCs w:val="20"/>
              </w:rPr>
              <w:t xml:space="preserve">acknowledgement circuits and cut-in circuits to ensure proper operation of the automatic cab signals, automatic train stop, or automatic train control system.  This test must be accomplished ten times </w:t>
            </w:r>
            <w:r w:rsidR="00227B38">
              <w:rPr>
                <w:rFonts w:ascii="Arial" w:hAnsi="Arial" w:cs="Arial"/>
                <w:sz w:val="20"/>
                <w:szCs w:val="20"/>
              </w:rPr>
              <w:t xml:space="preserve">on each type of unit </w:t>
            </w:r>
            <w:r w:rsidR="00BF63C1">
              <w:rPr>
                <w:rFonts w:ascii="Arial" w:hAnsi="Arial" w:cs="Arial"/>
                <w:sz w:val="20"/>
                <w:szCs w:val="20"/>
              </w:rPr>
              <w:t xml:space="preserve">and the results properly recorded </w:t>
            </w:r>
            <w:r>
              <w:rPr>
                <w:rFonts w:ascii="Arial" w:hAnsi="Arial" w:cs="Arial"/>
                <w:sz w:val="20"/>
                <w:szCs w:val="20"/>
              </w:rPr>
              <w:t>with 100 percent accuracy for each type of system.</w:t>
            </w:r>
          </w:p>
          <w:p w14:paraId="7FE1CC86" w14:textId="77777777" w:rsidR="001F4F0C" w:rsidRDefault="001F4F0C" w:rsidP="00637958">
            <w:pPr>
              <w:autoSpaceDE w:val="0"/>
              <w:autoSpaceDN w:val="0"/>
              <w:adjustRightInd w:val="0"/>
              <w:spacing w:line="240" w:lineRule="auto"/>
              <w:rPr>
                <w:rFonts w:ascii="Arial" w:hAnsi="Arial" w:cs="Arial"/>
                <w:sz w:val="20"/>
                <w:szCs w:val="20"/>
              </w:rPr>
            </w:pPr>
          </w:p>
          <w:p w14:paraId="147030E3" w14:textId="77777777" w:rsidR="007E2181" w:rsidRDefault="007E2181" w:rsidP="00637958">
            <w:pPr>
              <w:autoSpaceDE w:val="0"/>
              <w:autoSpaceDN w:val="0"/>
              <w:adjustRightInd w:val="0"/>
              <w:spacing w:line="240" w:lineRule="auto"/>
              <w:rPr>
                <w:rFonts w:ascii="Arial" w:hAnsi="Arial" w:cs="Arial"/>
                <w:sz w:val="20"/>
                <w:szCs w:val="20"/>
              </w:rPr>
            </w:pPr>
          </w:p>
          <w:p w14:paraId="2F101FDA" w14:textId="77777777" w:rsidR="007E2181" w:rsidRDefault="007E2181" w:rsidP="00637958">
            <w:pPr>
              <w:autoSpaceDE w:val="0"/>
              <w:autoSpaceDN w:val="0"/>
              <w:adjustRightInd w:val="0"/>
              <w:spacing w:line="240" w:lineRule="auto"/>
              <w:rPr>
                <w:rFonts w:ascii="Arial" w:hAnsi="Arial" w:cs="Arial"/>
                <w:sz w:val="20"/>
                <w:szCs w:val="20"/>
              </w:rPr>
            </w:pPr>
          </w:p>
          <w:p w14:paraId="18A2A831" w14:textId="77777777" w:rsidR="007E2181" w:rsidRDefault="007E2181" w:rsidP="00637958">
            <w:pPr>
              <w:autoSpaceDE w:val="0"/>
              <w:autoSpaceDN w:val="0"/>
              <w:adjustRightInd w:val="0"/>
              <w:spacing w:line="240" w:lineRule="auto"/>
              <w:rPr>
                <w:rFonts w:ascii="Arial" w:hAnsi="Arial" w:cs="Arial"/>
                <w:sz w:val="20"/>
                <w:szCs w:val="20"/>
              </w:rPr>
            </w:pPr>
          </w:p>
          <w:p w14:paraId="331B29E8" w14:textId="77777777" w:rsidR="007E2181" w:rsidRDefault="007E2181" w:rsidP="00637958">
            <w:pPr>
              <w:autoSpaceDE w:val="0"/>
              <w:autoSpaceDN w:val="0"/>
              <w:adjustRightInd w:val="0"/>
              <w:spacing w:line="240" w:lineRule="auto"/>
              <w:rPr>
                <w:rFonts w:ascii="Arial" w:hAnsi="Arial" w:cs="Arial"/>
                <w:sz w:val="20"/>
                <w:szCs w:val="20"/>
              </w:rPr>
            </w:pPr>
          </w:p>
          <w:p w14:paraId="34237569" w14:textId="77777777" w:rsidR="007E2181" w:rsidRDefault="007E2181" w:rsidP="00637958">
            <w:pPr>
              <w:autoSpaceDE w:val="0"/>
              <w:autoSpaceDN w:val="0"/>
              <w:adjustRightInd w:val="0"/>
              <w:spacing w:line="240" w:lineRule="auto"/>
              <w:rPr>
                <w:rFonts w:ascii="Arial" w:hAnsi="Arial" w:cs="Arial"/>
                <w:sz w:val="20"/>
                <w:szCs w:val="20"/>
              </w:rPr>
            </w:pPr>
          </w:p>
          <w:p w14:paraId="4F5C0599" w14:textId="77777777" w:rsidR="007E2181" w:rsidRDefault="007E2181" w:rsidP="00637958">
            <w:pPr>
              <w:autoSpaceDE w:val="0"/>
              <w:autoSpaceDN w:val="0"/>
              <w:adjustRightInd w:val="0"/>
              <w:spacing w:line="240" w:lineRule="auto"/>
              <w:rPr>
                <w:rFonts w:ascii="Arial" w:hAnsi="Arial" w:cs="Arial"/>
                <w:sz w:val="20"/>
                <w:szCs w:val="20"/>
              </w:rPr>
            </w:pPr>
          </w:p>
          <w:p w14:paraId="184FB13A" w14:textId="77777777" w:rsidR="007E2181" w:rsidRDefault="007E2181" w:rsidP="00637958">
            <w:pPr>
              <w:autoSpaceDE w:val="0"/>
              <w:autoSpaceDN w:val="0"/>
              <w:adjustRightInd w:val="0"/>
              <w:spacing w:line="240" w:lineRule="auto"/>
              <w:rPr>
                <w:rFonts w:ascii="Arial" w:hAnsi="Arial" w:cs="Arial"/>
                <w:sz w:val="20"/>
                <w:szCs w:val="20"/>
              </w:rPr>
            </w:pPr>
          </w:p>
          <w:p w14:paraId="444EAE19" w14:textId="77777777" w:rsidR="007E2181" w:rsidRDefault="007E2181" w:rsidP="00637958">
            <w:pPr>
              <w:autoSpaceDE w:val="0"/>
              <w:autoSpaceDN w:val="0"/>
              <w:adjustRightInd w:val="0"/>
              <w:spacing w:line="240" w:lineRule="auto"/>
              <w:rPr>
                <w:rFonts w:ascii="Arial" w:hAnsi="Arial" w:cs="Arial"/>
                <w:sz w:val="20"/>
                <w:szCs w:val="20"/>
              </w:rPr>
            </w:pPr>
          </w:p>
          <w:p w14:paraId="1979DF7C" w14:textId="77777777" w:rsidR="007E2181" w:rsidRDefault="007E2181" w:rsidP="00637958">
            <w:pPr>
              <w:autoSpaceDE w:val="0"/>
              <w:autoSpaceDN w:val="0"/>
              <w:adjustRightInd w:val="0"/>
              <w:spacing w:line="240" w:lineRule="auto"/>
              <w:rPr>
                <w:rFonts w:ascii="Arial" w:hAnsi="Arial" w:cs="Arial"/>
                <w:sz w:val="20"/>
                <w:szCs w:val="20"/>
              </w:rPr>
            </w:pPr>
          </w:p>
          <w:p w14:paraId="737F48D3" w14:textId="77777777" w:rsidR="007E2181" w:rsidRDefault="007E2181" w:rsidP="00637958">
            <w:pPr>
              <w:autoSpaceDE w:val="0"/>
              <w:autoSpaceDN w:val="0"/>
              <w:adjustRightInd w:val="0"/>
              <w:spacing w:line="240" w:lineRule="auto"/>
              <w:rPr>
                <w:rFonts w:ascii="Arial" w:hAnsi="Arial" w:cs="Arial"/>
                <w:sz w:val="20"/>
                <w:szCs w:val="20"/>
              </w:rPr>
            </w:pPr>
          </w:p>
          <w:p w14:paraId="7519AA01" w14:textId="77777777" w:rsidR="007E2181" w:rsidRDefault="007E2181" w:rsidP="00637958">
            <w:pPr>
              <w:autoSpaceDE w:val="0"/>
              <w:autoSpaceDN w:val="0"/>
              <w:adjustRightInd w:val="0"/>
              <w:spacing w:line="240" w:lineRule="auto"/>
              <w:rPr>
                <w:rFonts w:ascii="Arial" w:hAnsi="Arial" w:cs="Arial"/>
                <w:sz w:val="20"/>
                <w:szCs w:val="20"/>
              </w:rPr>
            </w:pPr>
          </w:p>
          <w:p w14:paraId="749BE32B" w14:textId="77777777" w:rsidR="007E2181" w:rsidRDefault="007E2181" w:rsidP="00637958">
            <w:pPr>
              <w:autoSpaceDE w:val="0"/>
              <w:autoSpaceDN w:val="0"/>
              <w:adjustRightInd w:val="0"/>
              <w:spacing w:line="240" w:lineRule="auto"/>
              <w:rPr>
                <w:rFonts w:ascii="Arial" w:hAnsi="Arial" w:cs="Arial"/>
                <w:sz w:val="20"/>
                <w:szCs w:val="20"/>
              </w:rPr>
            </w:pPr>
          </w:p>
          <w:p w14:paraId="1B66DDBD" w14:textId="77777777" w:rsidR="007E2181" w:rsidRDefault="007E2181" w:rsidP="00637958">
            <w:pPr>
              <w:autoSpaceDE w:val="0"/>
              <w:autoSpaceDN w:val="0"/>
              <w:adjustRightInd w:val="0"/>
              <w:spacing w:line="240" w:lineRule="auto"/>
              <w:rPr>
                <w:rFonts w:ascii="Arial" w:hAnsi="Arial" w:cs="Arial"/>
                <w:sz w:val="20"/>
                <w:szCs w:val="20"/>
              </w:rPr>
            </w:pPr>
          </w:p>
          <w:p w14:paraId="54554B8A" w14:textId="77777777" w:rsidR="007E2181" w:rsidRDefault="007E2181" w:rsidP="00637958">
            <w:pPr>
              <w:autoSpaceDE w:val="0"/>
              <w:autoSpaceDN w:val="0"/>
              <w:adjustRightInd w:val="0"/>
              <w:spacing w:line="240" w:lineRule="auto"/>
              <w:rPr>
                <w:rFonts w:ascii="Arial" w:hAnsi="Arial" w:cs="Arial"/>
                <w:sz w:val="20"/>
                <w:szCs w:val="20"/>
              </w:rPr>
            </w:pPr>
          </w:p>
          <w:p w14:paraId="673FC998" w14:textId="77777777" w:rsidR="007E2181" w:rsidRDefault="007E2181" w:rsidP="00637958">
            <w:pPr>
              <w:autoSpaceDE w:val="0"/>
              <w:autoSpaceDN w:val="0"/>
              <w:adjustRightInd w:val="0"/>
              <w:spacing w:line="240" w:lineRule="auto"/>
              <w:rPr>
                <w:rFonts w:ascii="Arial" w:hAnsi="Arial" w:cs="Arial"/>
                <w:sz w:val="20"/>
                <w:szCs w:val="20"/>
              </w:rPr>
            </w:pPr>
          </w:p>
          <w:p w14:paraId="1525AB9B" w14:textId="77777777" w:rsidR="007E2181" w:rsidRDefault="007E2181" w:rsidP="00637958">
            <w:pPr>
              <w:autoSpaceDE w:val="0"/>
              <w:autoSpaceDN w:val="0"/>
              <w:adjustRightInd w:val="0"/>
              <w:spacing w:line="240" w:lineRule="auto"/>
              <w:rPr>
                <w:rFonts w:ascii="Arial" w:hAnsi="Arial" w:cs="Arial"/>
                <w:sz w:val="20"/>
                <w:szCs w:val="20"/>
              </w:rPr>
            </w:pPr>
          </w:p>
          <w:p w14:paraId="6135158D" w14:textId="77777777" w:rsidR="007E2181" w:rsidRDefault="007E2181" w:rsidP="00637958">
            <w:pPr>
              <w:autoSpaceDE w:val="0"/>
              <w:autoSpaceDN w:val="0"/>
              <w:adjustRightInd w:val="0"/>
              <w:spacing w:line="240" w:lineRule="auto"/>
              <w:rPr>
                <w:rFonts w:ascii="Arial" w:hAnsi="Arial" w:cs="Arial"/>
                <w:sz w:val="20"/>
                <w:szCs w:val="20"/>
              </w:rPr>
            </w:pPr>
          </w:p>
          <w:p w14:paraId="4C889D8F" w14:textId="77777777" w:rsidR="007E2181" w:rsidRDefault="007E2181" w:rsidP="00637958">
            <w:pPr>
              <w:autoSpaceDE w:val="0"/>
              <w:autoSpaceDN w:val="0"/>
              <w:adjustRightInd w:val="0"/>
              <w:spacing w:line="240" w:lineRule="auto"/>
              <w:rPr>
                <w:rFonts w:ascii="Arial" w:hAnsi="Arial" w:cs="Arial"/>
                <w:sz w:val="20"/>
                <w:szCs w:val="20"/>
              </w:rPr>
            </w:pPr>
          </w:p>
          <w:p w14:paraId="301160E6" w14:textId="77777777" w:rsidR="007E2181" w:rsidRDefault="007E2181" w:rsidP="00637958">
            <w:pPr>
              <w:autoSpaceDE w:val="0"/>
              <w:autoSpaceDN w:val="0"/>
              <w:adjustRightInd w:val="0"/>
              <w:spacing w:line="240" w:lineRule="auto"/>
              <w:rPr>
                <w:rFonts w:ascii="Arial" w:hAnsi="Arial" w:cs="Arial"/>
                <w:sz w:val="20"/>
                <w:szCs w:val="20"/>
              </w:rPr>
            </w:pPr>
          </w:p>
          <w:p w14:paraId="25BF2B40" w14:textId="77777777" w:rsidR="007E2181" w:rsidRDefault="007E2181" w:rsidP="00637958">
            <w:pPr>
              <w:autoSpaceDE w:val="0"/>
              <w:autoSpaceDN w:val="0"/>
              <w:adjustRightInd w:val="0"/>
              <w:spacing w:line="240" w:lineRule="auto"/>
              <w:rPr>
                <w:rFonts w:ascii="Arial" w:hAnsi="Arial" w:cs="Arial"/>
                <w:sz w:val="20"/>
                <w:szCs w:val="20"/>
              </w:rPr>
            </w:pPr>
          </w:p>
          <w:p w14:paraId="31EB0BF8" w14:textId="77777777" w:rsidR="007E2181" w:rsidRDefault="007E2181" w:rsidP="00637958">
            <w:pPr>
              <w:autoSpaceDE w:val="0"/>
              <w:autoSpaceDN w:val="0"/>
              <w:adjustRightInd w:val="0"/>
              <w:spacing w:line="240" w:lineRule="auto"/>
              <w:rPr>
                <w:rFonts w:ascii="Arial" w:hAnsi="Arial" w:cs="Arial"/>
                <w:sz w:val="20"/>
                <w:szCs w:val="20"/>
              </w:rPr>
            </w:pPr>
          </w:p>
          <w:p w14:paraId="2136FB24" w14:textId="77777777" w:rsidR="007E2181" w:rsidRDefault="007E2181" w:rsidP="00637958">
            <w:pPr>
              <w:autoSpaceDE w:val="0"/>
              <w:autoSpaceDN w:val="0"/>
              <w:adjustRightInd w:val="0"/>
              <w:spacing w:line="240" w:lineRule="auto"/>
              <w:rPr>
                <w:rFonts w:ascii="Arial" w:hAnsi="Arial" w:cs="Arial"/>
                <w:sz w:val="20"/>
                <w:szCs w:val="20"/>
              </w:rPr>
            </w:pPr>
          </w:p>
          <w:p w14:paraId="554D69F2" w14:textId="77777777" w:rsidR="007E2181" w:rsidRDefault="007E2181" w:rsidP="00637958">
            <w:pPr>
              <w:autoSpaceDE w:val="0"/>
              <w:autoSpaceDN w:val="0"/>
              <w:adjustRightInd w:val="0"/>
              <w:spacing w:line="240" w:lineRule="auto"/>
              <w:rPr>
                <w:rFonts w:ascii="Arial" w:hAnsi="Arial" w:cs="Arial"/>
                <w:sz w:val="20"/>
                <w:szCs w:val="20"/>
              </w:rPr>
            </w:pPr>
          </w:p>
          <w:p w14:paraId="15E648E6" w14:textId="77777777" w:rsidR="00637958" w:rsidRPr="007D2BCA" w:rsidRDefault="001F4F0C" w:rsidP="00F4710F">
            <w:pPr>
              <w:autoSpaceDE w:val="0"/>
              <w:autoSpaceDN w:val="0"/>
              <w:adjustRightInd w:val="0"/>
              <w:spacing w:line="240" w:lineRule="auto"/>
              <w:rPr>
                <w:rFonts w:ascii="Arial" w:hAnsi="Arial" w:cs="Arial"/>
                <w:sz w:val="20"/>
              </w:rPr>
            </w:pPr>
            <w:r>
              <w:rPr>
                <w:rFonts w:ascii="Arial" w:hAnsi="Arial" w:cs="Arial"/>
                <w:sz w:val="20"/>
                <w:szCs w:val="20"/>
              </w:rPr>
              <w:t xml:space="preserve">Referenced or associated rules: 49 CFR </w:t>
            </w:r>
            <w:r w:rsidRPr="007D2BCA">
              <w:rPr>
                <w:rFonts w:ascii="Arial" w:hAnsi="Arial" w:cs="Arial"/>
                <w:sz w:val="20"/>
                <w:szCs w:val="20"/>
              </w:rPr>
              <w:t>§§</w:t>
            </w:r>
            <w:r>
              <w:rPr>
                <w:rFonts w:ascii="Arial" w:hAnsi="Arial" w:cs="Arial"/>
                <w:sz w:val="20"/>
                <w:szCs w:val="20"/>
              </w:rPr>
              <w:t>236.110</w:t>
            </w:r>
            <w:r w:rsidR="00F4710F">
              <w:rPr>
                <w:rFonts w:ascii="Arial" w:hAnsi="Arial" w:cs="Arial"/>
                <w:sz w:val="20"/>
                <w:szCs w:val="20"/>
              </w:rPr>
              <w:t>, 236.505, 236.526, 236.527,</w:t>
            </w:r>
            <w:r>
              <w:rPr>
                <w:rFonts w:ascii="Arial" w:hAnsi="Arial" w:cs="Arial"/>
                <w:sz w:val="20"/>
                <w:szCs w:val="20"/>
              </w:rPr>
              <w:t xml:space="preserve"> and 236.744</w:t>
            </w:r>
            <w:r w:rsidRPr="007D2BCA">
              <w:rPr>
                <w:rFonts w:ascii="Arial" w:hAnsi="Arial" w:cs="Arial"/>
                <w:sz w:val="20"/>
                <w:szCs w:val="20"/>
              </w:rPr>
              <w:t>.</w:t>
            </w:r>
          </w:p>
        </w:tc>
      </w:tr>
      <w:tr w:rsidR="00D36109" w:rsidRPr="007D2BCA" w14:paraId="38270414" w14:textId="77777777" w:rsidTr="000378C8">
        <w:trPr>
          <w:cantSplit/>
        </w:trPr>
        <w:tc>
          <w:tcPr>
            <w:tcW w:w="3042" w:type="dxa"/>
            <w:tcBorders>
              <w:top w:val="double" w:sz="8" w:space="0" w:color="000000"/>
              <w:bottom w:val="double" w:sz="8" w:space="0" w:color="000000"/>
            </w:tcBorders>
            <w:tcMar>
              <w:top w:w="120" w:type="dxa"/>
              <w:left w:w="120" w:type="dxa"/>
              <w:bottom w:w="58" w:type="dxa"/>
              <w:right w:w="120" w:type="dxa"/>
            </w:tcMar>
          </w:tcPr>
          <w:p w14:paraId="6C745E71" w14:textId="77777777" w:rsidR="00D36109" w:rsidRDefault="00D36109" w:rsidP="00881ECD">
            <w:pPr>
              <w:rPr>
                <w:rFonts w:ascii="Arial" w:hAnsi="Arial" w:cs="Arial"/>
                <w:sz w:val="20"/>
                <w:szCs w:val="20"/>
              </w:rPr>
            </w:pPr>
            <w:r w:rsidRPr="007D2BCA">
              <w:rPr>
                <w:rFonts w:ascii="Arial" w:hAnsi="Arial" w:cs="Arial"/>
                <w:b/>
                <w:sz w:val="20"/>
                <w:szCs w:val="20"/>
              </w:rPr>
              <w:lastRenderedPageBreak/>
              <w:t xml:space="preserve">Task 3-3 </w:t>
            </w:r>
            <w:r w:rsidR="00290541">
              <w:rPr>
                <w:rFonts w:ascii="Arial" w:hAnsi="Arial" w:cs="Arial"/>
                <w:sz w:val="20"/>
                <w:szCs w:val="20"/>
              </w:rPr>
              <w:t xml:space="preserve"> </w:t>
            </w:r>
            <w:r w:rsidR="00290541" w:rsidRPr="00DE671B">
              <w:rPr>
                <w:rFonts w:ascii="Arial" w:hAnsi="Arial" w:cs="Arial"/>
                <w:sz w:val="20"/>
                <w:szCs w:val="20"/>
              </w:rPr>
              <w:t>Demonstrate</w:t>
            </w:r>
            <w:r w:rsidR="00290541">
              <w:rPr>
                <w:rFonts w:ascii="Arial" w:hAnsi="Arial" w:cs="Arial"/>
                <w:sz w:val="20"/>
                <w:szCs w:val="20"/>
              </w:rPr>
              <w:t xml:space="preserve"> the ability to conduct d</w:t>
            </w:r>
            <w:r w:rsidRPr="007D2BCA">
              <w:rPr>
                <w:rFonts w:ascii="Arial" w:hAnsi="Arial" w:cs="Arial"/>
                <w:sz w:val="20"/>
                <w:szCs w:val="20"/>
              </w:rPr>
              <w:t>aily or after trip test</w:t>
            </w:r>
            <w:r w:rsidR="00290541">
              <w:rPr>
                <w:rFonts w:ascii="Arial" w:hAnsi="Arial" w:cs="Arial"/>
                <w:sz w:val="20"/>
                <w:szCs w:val="20"/>
              </w:rPr>
              <w:t>s. (236.586)</w:t>
            </w:r>
          </w:p>
          <w:p w14:paraId="475801FF" w14:textId="77777777" w:rsidR="007B1707" w:rsidRDefault="007B1707" w:rsidP="00881ECD">
            <w:pPr>
              <w:rPr>
                <w:rFonts w:ascii="Arial" w:hAnsi="Arial" w:cs="Arial"/>
                <w:sz w:val="20"/>
                <w:szCs w:val="20"/>
              </w:rPr>
            </w:pPr>
          </w:p>
          <w:p w14:paraId="165171AD" w14:textId="77777777" w:rsidR="007B1707" w:rsidRDefault="007B1707" w:rsidP="00881ECD">
            <w:pPr>
              <w:rPr>
                <w:rFonts w:ascii="Arial" w:hAnsi="Arial" w:cs="Arial"/>
                <w:sz w:val="20"/>
                <w:szCs w:val="20"/>
              </w:rPr>
            </w:pPr>
          </w:p>
          <w:p w14:paraId="4D82ABC0" w14:textId="77777777" w:rsidR="007B1707" w:rsidRDefault="007B1707" w:rsidP="00881ECD">
            <w:pPr>
              <w:rPr>
                <w:rFonts w:ascii="Arial" w:hAnsi="Arial" w:cs="Arial"/>
                <w:sz w:val="20"/>
                <w:szCs w:val="20"/>
              </w:rPr>
            </w:pPr>
          </w:p>
          <w:p w14:paraId="2903BD8B" w14:textId="77777777" w:rsidR="007B1707" w:rsidRDefault="007B1707" w:rsidP="00881ECD">
            <w:pPr>
              <w:rPr>
                <w:rFonts w:ascii="Arial" w:hAnsi="Arial" w:cs="Arial"/>
                <w:sz w:val="20"/>
                <w:szCs w:val="20"/>
              </w:rPr>
            </w:pPr>
          </w:p>
          <w:p w14:paraId="0F8B3A57" w14:textId="77777777" w:rsidR="007B1707" w:rsidRDefault="007B1707" w:rsidP="00881ECD">
            <w:pPr>
              <w:rPr>
                <w:rFonts w:ascii="Arial" w:hAnsi="Arial" w:cs="Arial"/>
                <w:sz w:val="20"/>
                <w:szCs w:val="20"/>
              </w:rPr>
            </w:pPr>
          </w:p>
          <w:p w14:paraId="6B49E1F6" w14:textId="77777777" w:rsidR="007B1707" w:rsidRDefault="007B1707" w:rsidP="00881ECD">
            <w:pPr>
              <w:rPr>
                <w:rFonts w:ascii="Arial" w:hAnsi="Arial" w:cs="Arial"/>
                <w:sz w:val="20"/>
                <w:szCs w:val="20"/>
              </w:rPr>
            </w:pPr>
          </w:p>
          <w:p w14:paraId="0C6E89B7" w14:textId="77777777" w:rsidR="007B1707" w:rsidRDefault="007B1707" w:rsidP="00881ECD">
            <w:pPr>
              <w:rPr>
                <w:rFonts w:ascii="Arial" w:hAnsi="Arial" w:cs="Arial"/>
                <w:sz w:val="20"/>
                <w:szCs w:val="20"/>
              </w:rPr>
            </w:pPr>
          </w:p>
          <w:p w14:paraId="07A5E1F6" w14:textId="77777777" w:rsidR="007B1707" w:rsidRDefault="007B1707" w:rsidP="00881ECD">
            <w:pPr>
              <w:rPr>
                <w:rFonts w:ascii="Arial" w:hAnsi="Arial" w:cs="Arial"/>
                <w:sz w:val="20"/>
                <w:szCs w:val="20"/>
              </w:rPr>
            </w:pPr>
          </w:p>
          <w:p w14:paraId="01DA61DA" w14:textId="77777777" w:rsidR="007B1707" w:rsidRDefault="007B1707" w:rsidP="00881ECD">
            <w:pPr>
              <w:rPr>
                <w:rFonts w:ascii="Arial" w:hAnsi="Arial" w:cs="Arial"/>
                <w:sz w:val="20"/>
                <w:szCs w:val="20"/>
              </w:rPr>
            </w:pPr>
          </w:p>
          <w:p w14:paraId="31E8A69D" w14:textId="77777777" w:rsidR="007B1707" w:rsidRDefault="007B1707" w:rsidP="00881ECD">
            <w:pPr>
              <w:rPr>
                <w:rFonts w:ascii="Arial" w:hAnsi="Arial" w:cs="Arial"/>
                <w:sz w:val="20"/>
                <w:szCs w:val="20"/>
              </w:rPr>
            </w:pPr>
          </w:p>
          <w:p w14:paraId="454C9447" w14:textId="77777777" w:rsidR="007B1707" w:rsidRDefault="007B1707" w:rsidP="00881ECD">
            <w:pPr>
              <w:rPr>
                <w:rFonts w:ascii="Arial" w:hAnsi="Arial" w:cs="Arial"/>
                <w:sz w:val="20"/>
                <w:szCs w:val="20"/>
              </w:rPr>
            </w:pPr>
          </w:p>
          <w:p w14:paraId="25E13DF6" w14:textId="77777777" w:rsidR="007B1707" w:rsidRDefault="007B1707" w:rsidP="00881ECD">
            <w:pPr>
              <w:rPr>
                <w:rFonts w:ascii="Arial" w:hAnsi="Arial" w:cs="Arial"/>
                <w:sz w:val="20"/>
                <w:szCs w:val="20"/>
              </w:rPr>
            </w:pPr>
          </w:p>
          <w:p w14:paraId="4D12DBDC" w14:textId="77777777" w:rsidR="007B1707" w:rsidRDefault="007B1707" w:rsidP="00881ECD">
            <w:pPr>
              <w:rPr>
                <w:rFonts w:ascii="Arial" w:hAnsi="Arial" w:cs="Arial"/>
                <w:sz w:val="20"/>
                <w:szCs w:val="20"/>
              </w:rPr>
            </w:pPr>
          </w:p>
          <w:p w14:paraId="67896A6D" w14:textId="77777777" w:rsidR="007B1707" w:rsidRDefault="007B1707" w:rsidP="00881ECD">
            <w:pPr>
              <w:rPr>
                <w:rFonts w:ascii="Arial" w:hAnsi="Arial" w:cs="Arial"/>
                <w:sz w:val="20"/>
                <w:szCs w:val="20"/>
              </w:rPr>
            </w:pPr>
          </w:p>
          <w:p w14:paraId="1DC4B9D5" w14:textId="77777777" w:rsidR="007B1707" w:rsidRDefault="007B1707" w:rsidP="00881ECD">
            <w:pPr>
              <w:rPr>
                <w:rFonts w:ascii="Arial" w:hAnsi="Arial" w:cs="Arial"/>
                <w:sz w:val="20"/>
                <w:szCs w:val="20"/>
              </w:rPr>
            </w:pPr>
          </w:p>
          <w:p w14:paraId="1F19D8E1" w14:textId="77777777" w:rsidR="007B1707" w:rsidRDefault="007B1707" w:rsidP="00881ECD">
            <w:pPr>
              <w:rPr>
                <w:rFonts w:ascii="Arial" w:hAnsi="Arial" w:cs="Arial"/>
                <w:sz w:val="20"/>
                <w:szCs w:val="20"/>
              </w:rPr>
            </w:pPr>
          </w:p>
          <w:p w14:paraId="3DA1E191" w14:textId="77777777" w:rsidR="007B1707" w:rsidRDefault="007B1707" w:rsidP="00881ECD">
            <w:pPr>
              <w:rPr>
                <w:rFonts w:ascii="Arial" w:hAnsi="Arial" w:cs="Arial"/>
                <w:sz w:val="20"/>
                <w:szCs w:val="20"/>
              </w:rPr>
            </w:pPr>
          </w:p>
          <w:p w14:paraId="06574980" w14:textId="77777777" w:rsidR="007B1707" w:rsidRDefault="007B1707" w:rsidP="00881ECD">
            <w:pPr>
              <w:rPr>
                <w:rFonts w:ascii="Arial" w:hAnsi="Arial" w:cs="Arial"/>
                <w:sz w:val="20"/>
                <w:szCs w:val="20"/>
              </w:rPr>
            </w:pPr>
          </w:p>
          <w:p w14:paraId="5DAB7476" w14:textId="77777777" w:rsidR="007B1707" w:rsidRDefault="007B1707" w:rsidP="00881ECD">
            <w:pPr>
              <w:rPr>
                <w:rFonts w:ascii="Arial" w:hAnsi="Arial" w:cs="Arial"/>
                <w:sz w:val="20"/>
                <w:szCs w:val="20"/>
              </w:rPr>
            </w:pPr>
          </w:p>
          <w:p w14:paraId="159FBF37" w14:textId="77777777" w:rsidR="007B1707" w:rsidRDefault="007B1707" w:rsidP="00881ECD">
            <w:pPr>
              <w:rPr>
                <w:rFonts w:ascii="Arial" w:hAnsi="Arial" w:cs="Arial"/>
                <w:sz w:val="20"/>
                <w:szCs w:val="20"/>
              </w:rPr>
            </w:pPr>
          </w:p>
          <w:p w14:paraId="2C776D7C" w14:textId="77777777" w:rsidR="007B1707" w:rsidRDefault="007B1707" w:rsidP="00881ECD">
            <w:pPr>
              <w:rPr>
                <w:rFonts w:ascii="Arial" w:hAnsi="Arial" w:cs="Arial"/>
                <w:sz w:val="20"/>
                <w:szCs w:val="20"/>
              </w:rPr>
            </w:pPr>
          </w:p>
          <w:p w14:paraId="7CAFF2FA" w14:textId="77777777" w:rsidR="007B1707" w:rsidRDefault="007B1707" w:rsidP="00881ECD">
            <w:pPr>
              <w:rPr>
                <w:rFonts w:ascii="Arial" w:hAnsi="Arial" w:cs="Arial"/>
                <w:sz w:val="20"/>
                <w:szCs w:val="20"/>
              </w:rPr>
            </w:pPr>
          </w:p>
          <w:p w14:paraId="05096539" w14:textId="77777777" w:rsidR="007B1707" w:rsidRDefault="007B1707" w:rsidP="00881ECD">
            <w:pPr>
              <w:rPr>
                <w:rFonts w:ascii="Arial" w:hAnsi="Arial" w:cs="Arial"/>
                <w:sz w:val="20"/>
                <w:szCs w:val="20"/>
              </w:rPr>
            </w:pPr>
          </w:p>
          <w:p w14:paraId="547CEDAF" w14:textId="77777777" w:rsidR="007B1707" w:rsidRPr="007D2BCA" w:rsidRDefault="007B1707" w:rsidP="00881ECD">
            <w:pPr>
              <w:rPr>
                <w:rFonts w:ascii="Arial" w:hAnsi="Arial" w:cs="Arial"/>
              </w:rPr>
            </w:pPr>
          </w:p>
        </w:tc>
        <w:tc>
          <w:tcPr>
            <w:tcW w:w="4006" w:type="dxa"/>
            <w:tcBorders>
              <w:top w:val="double" w:sz="8" w:space="0" w:color="000000"/>
              <w:bottom w:val="double" w:sz="8" w:space="0" w:color="000000"/>
            </w:tcBorders>
            <w:tcMar>
              <w:top w:w="120" w:type="dxa"/>
              <w:left w:w="120" w:type="dxa"/>
              <w:bottom w:w="58" w:type="dxa"/>
              <w:right w:w="120" w:type="dxa"/>
            </w:tcMar>
          </w:tcPr>
          <w:p w14:paraId="57B73255" w14:textId="77777777" w:rsidR="00D36109" w:rsidRDefault="00290541"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 xml:space="preserve">Given a locomotive equipped with automatic train stop, automatic cab signals, or automatic train control the employee will demonstrate the ability to: </w:t>
            </w:r>
          </w:p>
          <w:p w14:paraId="2A12C5F7" w14:textId="77777777" w:rsidR="005C64D5" w:rsidRDefault="005C64D5"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D415B77" w14:textId="77777777" w:rsidR="00587C39" w:rsidRDefault="00587C3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F5EA9B0" w14:textId="77777777" w:rsidR="00587C39" w:rsidRDefault="00587C3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DA0AD64" w14:textId="77777777" w:rsidR="00587C39" w:rsidRDefault="00587C3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82890C0" w14:textId="77777777" w:rsidR="00587C39" w:rsidRDefault="00587C3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745CACD" w14:textId="77777777" w:rsidR="00587C39" w:rsidRDefault="00587C3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B81E506" w14:textId="77777777" w:rsidR="00587C39" w:rsidRDefault="00587C3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13C0D1D" w14:textId="77777777" w:rsidR="00587C39" w:rsidRDefault="00587C3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7D00E25" w14:textId="77777777" w:rsidR="00587C39" w:rsidRDefault="00587C3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3BB579D" w14:textId="77777777" w:rsidR="00587C39" w:rsidRDefault="00587C3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51D0862" w14:textId="77777777" w:rsidR="00587C39" w:rsidRDefault="00587C3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5D79C99" w14:textId="77777777" w:rsidR="008E4BA7" w:rsidRDefault="008E4BA7" w:rsidP="008E4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4B7FFC">
              <w:rPr>
                <w:rFonts w:ascii="Arial" w:hAnsi="Arial" w:cs="Arial"/>
                <w:b/>
                <w:sz w:val="20"/>
                <w:szCs w:val="20"/>
              </w:rPr>
              <w:t>NOTE:</w:t>
            </w:r>
            <w:r>
              <w:rPr>
                <w:rFonts w:ascii="Arial" w:hAnsi="Arial" w:cs="Arial"/>
                <w:sz w:val="20"/>
                <w:szCs w:val="20"/>
              </w:rPr>
              <w:t xml:space="preserve">  The requirements of this subpart are different for different systems.  The FRA Signal and Train Control Compliance Manual </w:t>
            </w:r>
            <w:r w:rsidR="006E0422">
              <w:rPr>
                <w:rFonts w:ascii="Arial" w:hAnsi="Arial" w:cs="Arial"/>
                <w:sz w:val="20"/>
                <w:szCs w:val="20"/>
              </w:rPr>
              <w:t xml:space="preserve">and the manufacture’s specifications </w:t>
            </w:r>
            <w:r>
              <w:rPr>
                <w:rFonts w:ascii="Arial" w:hAnsi="Arial" w:cs="Arial"/>
                <w:sz w:val="20"/>
                <w:szCs w:val="20"/>
              </w:rPr>
              <w:t>should be consulted for specific requirements.</w:t>
            </w:r>
          </w:p>
          <w:p w14:paraId="6B9F834E" w14:textId="77777777" w:rsidR="00587C39" w:rsidRDefault="00587C3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17D2C90" w14:textId="77777777" w:rsidR="005C64D5" w:rsidRPr="007D2BCA" w:rsidRDefault="005C64D5"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587C39">
              <w:rPr>
                <w:rFonts w:ascii="Arial" w:hAnsi="Arial" w:cs="Arial"/>
                <w:b/>
                <w:sz w:val="20"/>
                <w:szCs w:val="20"/>
              </w:rPr>
              <w:t>NOTE:</w:t>
            </w:r>
            <w:r>
              <w:rPr>
                <w:rFonts w:ascii="Arial" w:hAnsi="Arial" w:cs="Arial"/>
                <w:sz w:val="20"/>
                <w:szCs w:val="20"/>
              </w:rPr>
              <w:t xml:space="preserve"> this test is required</w:t>
            </w:r>
            <w:r w:rsidR="00587C39">
              <w:rPr>
                <w:rFonts w:ascii="Arial" w:hAnsi="Arial" w:cs="Arial"/>
                <w:sz w:val="20"/>
                <w:szCs w:val="20"/>
              </w:rPr>
              <w:t xml:space="preserve"> each calendar day that the locomotive is used in automatic train stop, automatic cab signals, or automatic train control territory.</w:t>
            </w:r>
          </w:p>
        </w:tc>
        <w:tc>
          <w:tcPr>
            <w:tcW w:w="7020" w:type="dxa"/>
            <w:tcBorders>
              <w:top w:val="double" w:sz="8" w:space="0" w:color="000000"/>
              <w:bottom w:val="double" w:sz="8" w:space="0" w:color="000000"/>
            </w:tcBorders>
            <w:tcMar>
              <w:top w:w="120" w:type="dxa"/>
              <w:left w:w="120" w:type="dxa"/>
              <w:bottom w:w="58" w:type="dxa"/>
              <w:right w:w="120" w:type="dxa"/>
            </w:tcMar>
          </w:tcPr>
          <w:p w14:paraId="1A237971" w14:textId="77777777" w:rsidR="00D36109" w:rsidRDefault="00290541"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r w:rsidRPr="00290541">
              <w:rPr>
                <w:rFonts w:ascii="Arial" w:hAnsi="Arial" w:cs="Arial"/>
                <w:sz w:val="20"/>
              </w:rPr>
              <w:t>Conduct and properly record</w:t>
            </w:r>
            <w:r>
              <w:rPr>
                <w:rFonts w:ascii="Arial" w:hAnsi="Arial" w:cs="Arial"/>
                <w:sz w:val="20"/>
              </w:rPr>
              <w:t xml:space="preserve"> the daily or after trip test with 100 percent accuracy on at least five (5) locomotives.</w:t>
            </w:r>
            <w:r w:rsidR="00803A65">
              <w:rPr>
                <w:rFonts w:ascii="Arial" w:hAnsi="Arial" w:cs="Arial"/>
                <w:sz w:val="20"/>
              </w:rPr>
              <w:t xml:space="preserve">  The purpose is to ensure that each locomotive’s on-board equipment is functioning properly prior to being dispatched into automatic train stop, automatic cab signal, or automatic train control territory.</w:t>
            </w:r>
          </w:p>
          <w:p w14:paraId="5DF69175" w14:textId="77777777" w:rsidR="006A368B" w:rsidRDefault="006A368B"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57371230" w14:textId="77777777" w:rsidR="006A368B" w:rsidRDefault="006A368B"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76C1AFB9" w14:textId="77777777" w:rsidR="00803A65" w:rsidRDefault="00803A6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7F7F48CF" w14:textId="77777777" w:rsidR="00803A65" w:rsidRDefault="00803A6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51193019" w14:textId="77777777" w:rsidR="00803A65" w:rsidRDefault="00803A6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4E571582" w14:textId="77777777" w:rsidR="00803A65" w:rsidRDefault="00803A6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7DE101AD" w14:textId="77777777" w:rsidR="00803A65" w:rsidRDefault="00803A6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3C0A47CD" w14:textId="77777777" w:rsidR="00803A65" w:rsidRDefault="00803A6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71716A59" w14:textId="77777777" w:rsidR="00803A65" w:rsidRDefault="00803A6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2709C13C" w14:textId="77777777" w:rsidR="00803A65" w:rsidRDefault="00803A6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3C46D9AA" w14:textId="77777777" w:rsidR="00803A65" w:rsidRDefault="00803A6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05191173" w14:textId="77777777" w:rsidR="00803A65" w:rsidRDefault="00803A6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2DBF0F38" w14:textId="77777777" w:rsidR="00803A65" w:rsidRDefault="00803A6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15B791CA" w14:textId="77777777" w:rsidR="00803A65" w:rsidRDefault="00803A6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3E60BFEF" w14:textId="77777777" w:rsidR="00803A65" w:rsidRDefault="00803A6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20B00D97" w14:textId="77777777" w:rsidR="00803A65" w:rsidRDefault="00803A6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1D062490" w14:textId="77777777" w:rsidR="00803A65" w:rsidRDefault="00803A6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0FB55F77" w14:textId="77777777" w:rsidR="00803A65" w:rsidRDefault="00803A6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3C1BFFB8" w14:textId="77777777" w:rsidR="00803A65" w:rsidRDefault="00803A6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192E051F" w14:textId="77777777" w:rsidR="00587C39" w:rsidRDefault="00587C39"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1587307C" w14:textId="77777777" w:rsidR="006E0422" w:rsidRDefault="006E0422"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7E5BBDB0" w14:textId="77777777" w:rsidR="00803A65" w:rsidRDefault="00803A6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2089156E" w14:textId="77777777" w:rsidR="00803A65" w:rsidRDefault="00803A6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4607E69E" w14:textId="77777777" w:rsidR="006A368B" w:rsidRPr="00290541" w:rsidRDefault="006A368B"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r>
              <w:rPr>
                <w:rFonts w:ascii="Arial" w:hAnsi="Arial" w:cs="Arial"/>
                <w:sz w:val="20"/>
              </w:rPr>
              <w:t xml:space="preserve">Referenced or associated rules: 49 CFR </w:t>
            </w:r>
            <w:r w:rsidRPr="007D2BCA">
              <w:rPr>
                <w:rFonts w:ascii="Arial" w:hAnsi="Arial" w:cs="Arial"/>
                <w:sz w:val="20"/>
              </w:rPr>
              <w:t>§§</w:t>
            </w:r>
            <w:r>
              <w:rPr>
                <w:rFonts w:ascii="Arial" w:hAnsi="Arial" w:cs="Arial"/>
                <w:sz w:val="20"/>
              </w:rPr>
              <w:t xml:space="preserve">236.110, </w:t>
            </w:r>
            <w:r w:rsidR="008E4BA7">
              <w:rPr>
                <w:rFonts w:ascii="Arial" w:hAnsi="Arial" w:cs="Arial"/>
                <w:sz w:val="20"/>
              </w:rPr>
              <w:t>236.505, 236.514, 236.564.</w:t>
            </w:r>
            <w:r w:rsidR="00F93783">
              <w:rPr>
                <w:rFonts w:ascii="Arial" w:hAnsi="Arial" w:cs="Arial"/>
                <w:sz w:val="20"/>
              </w:rPr>
              <w:t xml:space="preserve"> </w:t>
            </w:r>
          </w:p>
        </w:tc>
      </w:tr>
      <w:tr w:rsidR="00D36109" w:rsidRPr="007D2BCA" w14:paraId="04769C88" w14:textId="77777777" w:rsidTr="000378C8">
        <w:trPr>
          <w:cantSplit/>
        </w:trPr>
        <w:tc>
          <w:tcPr>
            <w:tcW w:w="3042" w:type="dxa"/>
            <w:tcBorders>
              <w:top w:val="double" w:sz="8" w:space="0" w:color="000000"/>
            </w:tcBorders>
            <w:tcMar>
              <w:top w:w="120" w:type="dxa"/>
              <w:left w:w="120" w:type="dxa"/>
              <w:bottom w:w="58" w:type="dxa"/>
              <w:right w:w="120" w:type="dxa"/>
            </w:tcMar>
          </w:tcPr>
          <w:p w14:paraId="4BD45472" w14:textId="77777777" w:rsidR="00D36109" w:rsidRDefault="00D36109" w:rsidP="00881ECD">
            <w:pPr>
              <w:rPr>
                <w:rFonts w:ascii="Arial" w:hAnsi="Arial" w:cs="Arial"/>
                <w:sz w:val="20"/>
                <w:szCs w:val="20"/>
              </w:rPr>
            </w:pPr>
            <w:r w:rsidRPr="007D2BCA">
              <w:rPr>
                <w:rFonts w:ascii="Arial" w:hAnsi="Arial" w:cs="Arial"/>
                <w:b/>
                <w:sz w:val="20"/>
                <w:szCs w:val="20"/>
              </w:rPr>
              <w:lastRenderedPageBreak/>
              <w:t xml:space="preserve">Task 3-4 </w:t>
            </w:r>
            <w:r w:rsidR="00290541">
              <w:rPr>
                <w:rFonts w:ascii="Arial" w:hAnsi="Arial" w:cs="Arial"/>
                <w:sz w:val="20"/>
                <w:szCs w:val="20"/>
              </w:rPr>
              <w:t xml:space="preserve"> </w:t>
            </w:r>
            <w:r w:rsidR="00290541" w:rsidRPr="00DE671B">
              <w:rPr>
                <w:rFonts w:ascii="Arial" w:hAnsi="Arial" w:cs="Arial"/>
                <w:sz w:val="20"/>
                <w:szCs w:val="20"/>
              </w:rPr>
              <w:t>Demonstrate</w:t>
            </w:r>
            <w:r w:rsidR="00290541">
              <w:rPr>
                <w:rFonts w:ascii="Arial" w:hAnsi="Arial" w:cs="Arial"/>
                <w:sz w:val="20"/>
                <w:szCs w:val="20"/>
              </w:rPr>
              <w:t xml:space="preserve"> the ability to</w:t>
            </w:r>
            <w:r w:rsidR="00290541" w:rsidRPr="007D2BCA">
              <w:rPr>
                <w:rFonts w:ascii="Arial" w:hAnsi="Arial" w:cs="Arial"/>
                <w:sz w:val="20"/>
                <w:szCs w:val="20"/>
              </w:rPr>
              <w:t xml:space="preserve"> </w:t>
            </w:r>
            <w:r w:rsidR="00290541">
              <w:rPr>
                <w:rFonts w:ascii="Arial" w:hAnsi="Arial" w:cs="Arial"/>
                <w:sz w:val="20"/>
                <w:szCs w:val="20"/>
              </w:rPr>
              <w:t>conduct a d</w:t>
            </w:r>
            <w:r w:rsidRPr="007D2BCA">
              <w:rPr>
                <w:rFonts w:ascii="Arial" w:hAnsi="Arial" w:cs="Arial"/>
                <w:sz w:val="20"/>
                <w:szCs w:val="20"/>
              </w:rPr>
              <w:t>eparture test</w:t>
            </w:r>
            <w:r w:rsidR="00290541">
              <w:rPr>
                <w:rFonts w:ascii="Arial" w:hAnsi="Arial" w:cs="Arial"/>
                <w:sz w:val="20"/>
                <w:szCs w:val="20"/>
              </w:rPr>
              <w:t>. (236.587)</w:t>
            </w:r>
          </w:p>
          <w:p w14:paraId="2BB889CF" w14:textId="77777777" w:rsidR="007B1707" w:rsidRDefault="007B1707" w:rsidP="00881ECD">
            <w:pPr>
              <w:rPr>
                <w:rFonts w:ascii="Arial" w:hAnsi="Arial" w:cs="Arial"/>
                <w:sz w:val="20"/>
                <w:szCs w:val="20"/>
              </w:rPr>
            </w:pPr>
          </w:p>
          <w:p w14:paraId="618B8F5B" w14:textId="77777777" w:rsidR="007B1707" w:rsidRDefault="007B1707" w:rsidP="00881ECD">
            <w:pPr>
              <w:rPr>
                <w:rFonts w:ascii="Arial" w:hAnsi="Arial" w:cs="Arial"/>
                <w:sz w:val="20"/>
                <w:szCs w:val="20"/>
              </w:rPr>
            </w:pPr>
          </w:p>
          <w:p w14:paraId="42078900" w14:textId="77777777" w:rsidR="007B1707" w:rsidRDefault="007B1707" w:rsidP="00881ECD">
            <w:pPr>
              <w:rPr>
                <w:rFonts w:ascii="Arial" w:hAnsi="Arial" w:cs="Arial"/>
                <w:sz w:val="20"/>
                <w:szCs w:val="20"/>
              </w:rPr>
            </w:pPr>
          </w:p>
          <w:p w14:paraId="361F90E7" w14:textId="77777777" w:rsidR="007B1707" w:rsidRDefault="007B1707" w:rsidP="00881ECD">
            <w:pPr>
              <w:rPr>
                <w:rFonts w:ascii="Arial" w:hAnsi="Arial" w:cs="Arial"/>
                <w:sz w:val="20"/>
                <w:szCs w:val="20"/>
              </w:rPr>
            </w:pPr>
          </w:p>
          <w:p w14:paraId="7406C7D4" w14:textId="77777777" w:rsidR="007B1707" w:rsidRDefault="007B1707" w:rsidP="00881ECD">
            <w:pPr>
              <w:rPr>
                <w:rFonts w:ascii="Arial" w:hAnsi="Arial" w:cs="Arial"/>
                <w:sz w:val="20"/>
                <w:szCs w:val="20"/>
              </w:rPr>
            </w:pPr>
          </w:p>
          <w:p w14:paraId="432D0F05" w14:textId="77777777" w:rsidR="007B1707" w:rsidRDefault="007B1707" w:rsidP="00881ECD">
            <w:pPr>
              <w:rPr>
                <w:rFonts w:ascii="Arial" w:hAnsi="Arial" w:cs="Arial"/>
                <w:sz w:val="20"/>
                <w:szCs w:val="20"/>
              </w:rPr>
            </w:pPr>
          </w:p>
          <w:p w14:paraId="32A60829" w14:textId="77777777" w:rsidR="007B1707" w:rsidRDefault="007B1707" w:rsidP="00881ECD">
            <w:pPr>
              <w:rPr>
                <w:rFonts w:ascii="Arial" w:hAnsi="Arial" w:cs="Arial"/>
                <w:sz w:val="20"/>
                <w:szCs w:val="20"/>
              </w:rPr>
            </w:pPr>
          </w:p>
          <w:p w14:paraId="2693E277" w14:textId="77777777" w:rsidR="007B1707" w:rsidRDefault="007B1707" w:rsidP="00881ECD">
            <w:pPr>
              <w:rPr>
                <w:rFonts w:ascii="Arial" w:hAnsi="Arial" w:cs="Arial"/>
                <w:sz w:val="20"/>
                <w:szCs w:val="20"/>
              </w:rPr>
            </w:pPr>
          </w:p>
          <w:p w14:paraId="1263B358" w14:textId="77777777" w:rsidR="007B1707" w:rsidRDefault="007B1707" w:rsidP="00881ECD">
            <w:pPr>
              <w:rPr>
                <w:rFonts w:ascii="Arial" w:hAnsi="Arial" w:cs="Arial"/>
                <w:sz w:val="20"/>
                <w:szCs w:val="20"/>
              </w:rPr>
            </w:pPr>
          </w:p>
          <w:p w14:paraId="15E3EEB8" w14:textId="77777777" w:rsidR="007B1707" w:rsidRDefault="007B1707" w:rsidP="00881ECD">
            <w:pPr>
              <w:rPr>
                <w:rFonts w:ascii="Arial" w:hAnsi="Arial" w:cs="Arial"/>
                <w:sz w:val="20"/>
                <w:szCs w:val="20"/>
              </w:rPr>
            </w:pPr>
          </w:p>
          <w:p w14:paraId="6449C1B6" w14:textId="77777777" w:rsidR="007B1707" w:rsidRDefault="007B1707" w:rsidP="00881ECD">
            <w:pPr>
              <w:rPr>
                <w:rFonts w:ascii="Arial" w:hAnsi="Arial" w:cs="Arial"/>
                <w:sz w:val="20"/>
                <w:szCs w:val="20"/>
              </w:rPr>
            </w:pPr>
          </w:p>
          <w:p w14:paraId="7C995E25" w14:textId="77777777" w:rsidR="007B1707" w:rsidRDefault="007B1707" w:rsidP="00881ECD">
            <w:pPr>
              <w:rPr>
                <w:rFonts w:ascii="Arial" w:hAnsi="Arial" w:cs="Arial"/>
                <w:sz w:val="20"/>
                <w:szCs w:val="20"/>
              </w:rPr>
            </w:pPr>
          </w:p>
          <w:p w14:paraId="22BDBB63" w14:textId="77777777" w:rsidR="007B1707" w:rsidRDefault="007B1707" w:rsidP="00881ECD">
            <w:pPr>
              <w:rPr>
                <w:rFonts w:ascii="Arial" w:hAnsi="Arial" w:cs="Arial"/>
                <w:sz w:val="20"/>
                <w:szCs w:val="20"/>
              </w:rPr>
            </w:pPr>
          </w:p>
          <w:p w14:paraId="63CA87E0" w14:textId="77777777" w:rsidR="007B1707" w:rsidRDefault="007B1707" w:rsidP="00881ECD">
            <w:pPr>
              <w:rPr>
                <w:rFonts w:ascii="Arial" w:hAnsi="Arial" w:cs="Arial"/>
                <w:sz w:val="20"/>
                <w:szCs w:val="20"/>
              </w:rPr>
            </w:pPr>
          </w:p>
          <w:p w14:paraId="6BCB7E14" w14:textId="77777777" w:rsidR="007B1707" w:rsidRDefault="007B1707" w:rsidP="00881ECD">
            <w:pPr>
              <w:rPr>
                <w:rFonts w:ascii="Arial" w:hAnsi="Arial" w:cs="Arial"/>
                <w:sz w:val="20"/>
                <w:szCs w:val="20"/>
              </w:rPr>
            </w:pPr>
          </w:p>
          <w:p w14:paraId="78B0C012" w14:textId="77777777" w:rsidR="007B1707" w:rsidRDefault="007B1707" w:rsidP="00881ECD">
            <w:pPr>
              <w:rPr>
                <w:rFonts w:ascii="Arial" w:hAnsi="Arial" w:cs="Arial"/>
                <w:sz w:val="20"/>
                <w:szCs w:val="20"/>
              </w:rPr>
            </w:pPr>
          </w:p>
          <w:p w14:paraId="2FC567A7" w14:textId="77777777" w:rsidR="007B1707" w:rsidRDefault="007B1707" w:rsidP="00881ECD">
            <w:pPr>
              <w:rPr>
                <w:rFonts w:ascii="Arial" w:hAnsi="Arial" w:cs="Arial"/>
                <w:sz w:val="20"/>
                <w:szCs w:val="20"/>
              </w:rPr>
            </w:pPr>
          </w:p>
          <w:p w14:paraId="432647E9" w14:textId="77777777" w:rsidR="007B1707" w:rsidRDefault="007B1707" w:rsidP="00881ECD">
            <w:pPr>
              <w:rPr>
                <w:rFonts w:ascii="Arial" w:hAnsi="Arial" w:cs="Arial"/>
                <w:sz w:val="20"/>
                <w:szCs w:val="20"/>
              </w:rPr>
            </w:pPr>
          </w:p>
          <w:p w14:paraId="2EA1921C" w14:textId="77777777" w:rsidR="007B1707" w:rsidRDefault="007B1707" w:rsidP="00881ECD">
            <w:pPr>
              <w:rPr>
                <w:rFonts w:ascii="Arial" w:hAnsi="Arial" w:cs="Arial"/>
                <w:sz w:val="20"/>
                <w:szCs w:val="20"/>
              </w:rPr>
            </w:pPr>
          </w:p>
          <w:p w14:paraId="076EF532" w14:textId="77777777" w:rsidR="007B1707" w:rsidRDefault="007B1707" w:rsidP="00881ECD">
            <w:pPr>
              <w:rPr>
                <w:rFonts w:ascii="Arial" w:hAnsi="Arial" w:cs="Arial"/>
                <w:sz w:val="20"/>
                <w:szCs w:val="20"/>
              </w:rPr>
            </w:pPr>
          </w:p>
          <w:p w14:paraId="46C13B68" w14:textId="77777777" w:rsidR="007B1707" w:rsidRDefault="007B1707" w:rsidP="00881ECD">
            <w:pPr>
              <w:rPr>
                <w:rFonts w:ascii="Arial" w:hAnsi="Arial" w:cs="Arial"/>
                <w:sz w:val="20"/>
                <w:szCs w:val="20"/>
              </w:rPr>
            </w:pPr>
          </w:p>
          <w:p w14:paraId="7E10E01E" w14:textId="77777777" w:rsidR="007B1707" w:rsidRDefault="007B1707" w:rsidP="00881ECD">
            <w:pPr>
              <w:rPr>
                <w:rFonts w:ascii="Arial" w:hAnsi="Arial" w:cs="Arial"/>
                <w:sz w:val="20"/>
                <w:szCs w:val="20"/>
              </w:rPr>
            </w:pPr>
          </w:p>
          <w:p w14:paraId="6872C8D8" w14:textId="77777777" w:rsidR="007B1707" w:rsidRDefault="007B1707" w:rsidP="00881ECD">
            <w:pPr>
              <w:rPr>
                <w:rFonts w:ascii="Arial" w:hAnsi="Arial" w:cs="Arial"/>
                <w:sz w:val="20"/>
                <w:szCs w:val="20"/>
              </w:rPr>
            </w:pPr>
          </w:p>
          <w:p w14:paraId="169000AE" w14:textId="77777777" w:rsidR="007B1707" w:rsidRPr="007D2BCA" w:rsidRDefault="007B1707" w:rsidP="00881ECD">
            <w:pPr>
              <w:rPr>
                <w:rFonts w:ascii="Arial" w:hAnsi="Arial" w:cs="Arial"/>
              </w:rPr>
            </w:pPr>
          </w:p>
        </w:tc>
        <w:tc>
          <w:tcPr>
            <w:tcW w:w="4006" w:type="dxa"/>
            <w:tcBorders>
              <w:top w:val="double" w:sz="8" w:space="0" w:color="000000"/>
            </w:tcBorders>
            <w:tcMar>
              <w:top w:w="120" w:type="dxa"/>
              <w:left w:w="120" w:type="dxa"/>
              <w:bottom w:w="58" w:type="dxa"/>
              <w:right w:w="120" w:type="dxa"/>
            </w:tcMar>
          </w:tcPr>
          <w:p w14:paraId="2D76D081" w14:textId="77777777" w:rsidR="00D36109" w:rsidRDefault="00FE6FB6"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 xml:space="preserve">Given a locomotive equipped with automatic train stop, automatic cab signals, or automatic train control </w:t>
            </w:r>
            <w:r w:rsidR="00722082">
              <w:rPr>
                <w:rFonts w:ascii="Arial" w:hAnsi="Arial" w:cs="Arial"/>
                <w:sz w:val="20"/>
                <w:szCs w:val="20"/>
              </w:rPr>
              <w:t>and either an over track element, in track test circuit, portable test unit, or</w:t>
            </w:r>
            <w:r w:rsidR="005903DE">
              <w:rPr>
                <w:rFonts w:ascii="Arial" w:hAnsi="Arial" w:cs="Arial"/>
                <w:sz w:val="20"/>
                <w:szCs w:val="20"/>
              </w:rPr>
              <w:t xml:space="preserve"> </w:t>
            </w:r>
            <w:r w:rsidR="00722082">
              <w:rPr>
                <w:rFonts w:ascii="Arial" w:hAnsi="Arial" w:cs="Arial"/>
                <w:sz w:val="20"/>
                <w:szCs w:val="20"/>
              </w:rPr>
              <w:t xml:space="preserve">on-board test device </w:t>
            </w:r>
            <w:r>
              <w:rPr>
                <w:rFonts w:ascii="Arial" w:hAnsi="Arial" w:cs="Arial"/>
                <w:sz w:val="20"/>
                <w:szCs w:val="20"/>
              </w:rPr>
              <w:t>the employee will demonstrate the ability to:</w:t>
            </w:r>
          </w:p>
          <w:p w14:paraId="4229AEAB" w14:textId="77777777" w:rsidR="005903DE" w:rsidRDefault="005903DE"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41EACBD" w14:textId="77777777" w:rsidR="005903DE" w:rsidRDefault="005903DE"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7D5A79A" w14:textId="77777777" w:rsidR="005903DE" w:rsidRDefault="005903DE"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A8B89BA" w14:textId="77777777" w:rsidR="005903DE" w:rsidRDefault="005903DE"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62F62AF" w14:textId="77777777" w:rsidR="005903DE" w:rsidRDefault="005903DE"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2E9C3AC" w14:textId="77777777" w:rsidR="005903DE" w:rsidRDefault="005903DE"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D0446C5" w14:textId="77777777" w:rsidR="005903DE" w:rsidRDefault="005903DE"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81BD0A1" w14:textId="77777777" w:rsidR="005903DE" w:rsidRDefault="005903DE"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E1F7AE3" w14:textId="77777777" w:rsidR="005903DE" w:rsidRDefault="005903DE"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8BA64D5" w14:textId="77777777" w:rsidR="005903DE" w:rsidRDefault="005903DE"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1BAF75A" w14:textId="77777777" w:rsidR="006E0422" w:rsidRDefault="006E0422" w:rsidP="006E04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4B7FFC">
              <w:rPr>
                <w:rFonts w:ascii="Arial" w:hAnsi="Arial" w:cs="Arial"/>
                <w:b/>
                <w:sz w:val="20"/>
                <w:szCs w:val="20"/>
              </w:rPr>
              <w:t>NOTE:</w:t>
            </w:r>
            <w:r>
              <w:rPr>
                <w:rFonts w:ascii="Arial" w:hAnsi="Arial" w:cs="Arial"/>
                <w:sz w:val="20"/>
                <w:szCs w:val="20"/>
              </w:rPr>
              <w:t xml:space="preserve">  The requirements of this subpart are different for different systems.  The FRA Signal and Train Control Compliance Manual and the manufacture’s specifications should be consulted for specific requirements.</w:t>
            </w:r>
          </w:p>
          <w:p w14:paraId="3CB00579" w14:textId="77777777" w:rsidR="005903DE" w:rsidRDefault="005903DE"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7CEBB43" w14:textId="77777777" w:rsidR="005903DE" w:rsidRPr="007D2BCA" w:rsidRDefault="005903DE"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5903DE">
              <w:rPr>
                <w:rFonts w:ascii="Arial" w:hAnsi="Arial" w:cs="Arial"/>
                <w:b/>
                <w:sz w:val="20"/>
                <w:szCs w:val="20"/>
              </w:rPr>
              <w:t>NOTE:</w:t>
            </w:r>
            <w:r>
              <w:rPr>
                <w:rFonts w:ascii="Arial" w:hAnsi="Arial" w:cs="Arial"/>
                <w:sz w:val="20"/>
                <w:szCs w:val="20"/>
              </w:rPr>
              <w:t xml:space="preserve"> This test is required prior to a locomotive entering automatic train stop, automatic cab signals, or automatic train control territory.</w:t>
            </w:r>
          </w:p>
        </w:tc>
        <w:tc>
          <w:tcPr>
            <w:tcW w:w="7020" w:type="dxa"/>
            <w:tcBorders>
              <w:top w:val="double" w:sz="8" w:space="0" w:color="000000"/>
            </w:tcBorders>
            <w:tcMar>
              <w:top w:w="120" w:type="dxa"/>
              <w:left w:w="120" w:type="dxa"/>
              <w:bottom w:w="58" w:type="dxa"/>
              <w:right w:w="120" w:type="dxa"/>
            </w:tcMar>
          </w:tcPr>
          <w:p w14:paraId="60F2DE0B" w14:textId="77777777" w:rsidR="00695631" w:rsidRDefault="00FE6FB6" w:rsidP="00695631">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r>
              <w:rPr>
                <w:rFonts w:ascii="Arial" w:hAnsi="Arial" w:cs="Arial"/>
                <w:sz w:val="20"/>
              </w:rPr>
              <w:t>Conduct a departure test and record the results with 100 percent accuracy on at least five (5) locomotives.</w:t>
            </w:r>
            <w:r w:rsidR="00695631">
              <w:rPr>
                <w:rFonts w:ascii="Arial" w:hAnsi="Arial" w:cs="Arial"/>
                <w:sz w:val="20"/>
              </w:rPr>
              <w:t xml:space="preserve">  The purpose is to ensure that each locomotive’s on-board equipment is functioning properly prior to being dispatched into automatic train stop, automatic cab signal, or automatic train control territory.</w:t>
            </w:r>
          </w:p>
          <w:p w14:paraId="603D2AA1" w14:textId="77777777" w:rsidR="00695631" w:rsidRDefault="00695631" w:rsidP="00695631">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25994C24" w14:textId="77777777" w:rsidR="00D36109" w:rsidRDefault="00D36109"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050AB8E7" w14:textId="77777777" w:rsidR="00695631" w:rsidRDefault="00695631"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076435C3" w14:textId="77777777" w:rsidR="00695631" w:rsidRDefault="00695631"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2A6F2407" w14:textId="77777777" w:rsidR="00695631" w:rsidRDefault="00695631"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04C5DE23" w14:textId="77777777" w:rsidR="00695631" w:rsidRDefault="00695631"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35E7A408" w14:textId="77777777" w:rsidR="00695631" w:rsidRDefault="00695631"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128C8D0B" w14:textId="77777777" w:rsidR="00695631" w:rsidRDefault="00695631"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350B9312" w14:textId="77777777" w:rsidR="00695631" w:rsidRDefault="00695631"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1815FC99" w14:textId="77777777" w:rsidR="00695631" w:rsidRDefault="00695631"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1E883201" w14:textId="77777777" w:rsidR="00695631" w:rsidRDefault="00695631"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69F32195" w14:textId="77777777" w:rsidR="00695631" w:rsidRDefault="00695631"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2F5C4D70" w14:textId="77777777" w:rsidR="005903DE" w:rsidRDefault="005903DE"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03138248" w14:textId="77777777" w:rsidR="00695631" w:rsidRDefault="00695631"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1E79A74D" w14:textId="77777777" w:rsidR="00695631" w:rsidRDefault="00695631"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3C13EFB8" w14:textId="77777777" w:rsidR="00695631" w:rsidRDefault="00695631"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63E03FE8" w14:textId="77777777" w:rsidR="00695631" w:rsidRDefault="00695631"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2D008DDC" w14:textId="77777777" w:rsidR="00695631" w:rsidRDefault="00695631"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094EFDF4" w14:textId="77777777" w:rsidR="006E0422" w:rsidRDefault="006E0422"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367122A1" w14:textId="77777777" w:rsidR="00695631" w:rsidRDefault="00695631"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2D4A3BAD" w14:textId="77777777" w:rsidR="00695631" w:rsidRDefault="00695631"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13E036BD" w14:textId="77777777" w:rsidR="00695631" w:rsidRDefault="00695631"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1BA0B0CD" w14:textId="77777777" w:rsidR="00695631" w:rsidRDefault="00695631"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7EAB6E87" w14:textId="77777777" w:rsidR="00695631" w:rsidRDefault="00695631"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11BC2AE1" w14:textId="77777777" w:rsidR="00695631" w:rsidRDefault="00695631"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7AC5BAB3" w14:textId="77777777" w:rsidR="00F93783" w:rsidRDefault="00F93783"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0E985161" w14:textId="77777777" w:rsidR="00F93783" w:rsidRPr="007D2BCA" w:rsidRDefault="00F93783" w:rsidP="002E36FB">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r>
              <w:rPr>
                <w:rFonts w:ascii="Arial" w:hAnsi="Arial" w:cs="Arial"/>
                <w:sz w:val="20"/>
              </w:rPr>
              <w:t xml:space="preserve">Referenced or associated rules: 49 CFR </w:t>
            </w:r>
            <w:r w:rsidRPr="007D2BCA">
              <w:rPr>
                <w:rFonts w:ascii="Arial" w:hAnsi="Arial" w:cs="Arial"/>
                <w:sz w:val="20"/>
              </w:rPr>
              <w:t>§</w:t>
            </w:r>
            <w:r>
              <w:rPr>
                <w:rFonts w:ascii="Arial" w:hAnsi="Arial" w:cs="Arial"/>
                <w:sz w:val="20"/>
              </w:rPr>
              <w:t>236.110,</w:t>
            </w:r>
          </w:p>
        </w:tc>
      </w:tr>
      <w:tr w:rsidR="00FE6FB6" w:rsidRPr="007D2BCA" w14:paraId="512CE35F" w14:textId="77777777" w:rsidTr="000378C8">
        <w:trPr>
          <w:cantSplit/>
        </w:trPr>
        <w:tc>
          <w:tcPr>
            <w:tcW w:w="3042" w:type="dxa"/>
            <w:tcBorders>
              <w:top w:val="double" w:sz="8" w:space="0" w:color="000000"/>
            </w:tcBorders>
            <w:tcMar>
              <w:top w:w="120" w:type="dxa"/>
              <w:left w:w="120" w:type="dxa"/>
              <w:bottom w:w="58" w:type="dxa"/>
              <w:right w:w="120" w:type="dxa"/>
            </w:tcMar>
          </w:tcPr>
          <w:p w14:paraId="555FB9EA" w14:textId="77777777" w:rsidR="00FE6FB6" w:rsidRPr="00FE6FB6" w:rsidRDefault="00FE6FB6" w:rsidP="00881ECD">
            <w:pPr>
              <w:rPr>
                <w:rFonts w:ascii="Arial" w:hAnsi="Arial" w:cs="Arial"/>
                <w:sz w:val="20"/>
                <w:szCs w:val="20"/>
              </w:rPr>
            </w:pPr>
            <w:r w:rsidRPr="007D2BCA">
              <w:rPr>
                <w:rFonts w:ascii="Arial" w:hAnsi="Arial" w:cs="Arial"/>
                <w:b/>
                <w:sz w:val="20"/>
                <w:szCs w:val="20"/>
              </w:rPr>
              <w:lastRenderedPageBreak/>
              <w:t xml:space="preserve">Task 3-5 </w:t>
            </w:r>
            <w:r>
              <w:rPr>
                <w:rFonts w:ascii="Arial" w:hAnsi="Arial" w:cs="Arial"/>
                <w:b/>
                <w:sz w:val="20"/>
                <w:szCs w:val="20"/>
              </w:rPr>
              <w:t xml:space="preserve">  </w:t>
            </w:r>
            <w:r w:rsidRPr="00FE6FB6">
              <w:rPr>
                <w:rFonts w:ascii="Arial" w:hAnsi="Arial" w:cs="Arial"/>
                <w:sz w:val="20"/>
                <w:szCs w:val="20"/>
              </w:rPr>
              <w:t>Demonstrate the ability to conduct a periodic test. (236.588)</w:t>
            </w:r>
          </w:p>
          <w:p w14:paraId="546C1BCD" w14:textId="77777777" w:rsidR="00FE6FB6" w:rsidRPr="00FE6FB6" w:rsidRDefault="00FE6FB6" w:rsidP="00881ECD">
            <w:pPr>
              <w:rPr>
                <w:rFonts w:ascii="Arial" w:hAnsi="Arial" w:cs="Arial"/>
                <w:sz w:val="20"/>
                <w:szCs w:val="20"/>
              </w:rPr>
            </w:pPr>
          </w:p>
          <w:p w14:paraId="5273607D" w14:textId="77777777" w:rsidR="00FE6FB6" w:rsidRDefault="00FE6FB6" w:rsidP="00881ECD">
            <w:pPr>
              <w:rPr>
                <w:rFonts w:ascii="Arial" w:hAnsi="Arial" w:cs="Arial"/>
                <w:sz w:val="20"/>
                <w:szCs w:val="20"/>
              </w:rPr>
            </w:pPr>
          </w:p>
          <w:p w14:paraId="2F496D29" w14:textId="77777777" w:rsidR="00FE6FB6" w:rsidRDefault="00FE6FB6" w:rsidP="00881ECD">
            <w:pPr>
              <w:rPr>
                <w:rFonts w:ascii="Arial" w:hAnsi="Arial" w:cs="Arial"/>
                <w:sz w:val="20"/>
                <w:szCs w:val="20"/>
              </w:rPr>
            </w:pPr>
          </w:p>
          <w:p w14:paraId="2EED77E4" w14:textId="77777777" w:rsidR="00FE6FB6" w:rsidRDefault="00FE6FB6" w:rsidP="00881ECD">
            <w:pPr>
              <w:rPr>
                <w:rFonts w:ascii="Arial" w:hAnsi="Arial" w:cs="Arial"/>
                <w:sz w:val="20"/>
                <w:szCs w:val="20"/>
              </w:rPr>
            </w:pPr>
          </w:p>
          <w:p w14:paraId="671D2FEE" w14:textId="77777777" w:rsidR="00FE6FB6" w:rsidRDefault="00FE6FB6" w:rsidP="00881ECD">
            <w:pPr>
              <w:rPr>
                <w:rFonts w:ascii="Arial" w:hAnsi="Arial" w:cs="Arial"/>
                <w:sz w:val="20"/>
                <w:szCs w:val="20"/>
              </w:rPr>
            </w:pPr>
          </w:p>
          <w:p w14:paraId="65C4AFF3" w14:textId="77777777" w:rsidR="00FE6FB6" w:rsidRDefault="00FE6FB6" w:rsidP="00881ECD">
            <w:pPr>
              <w:rPr>
                <w:rFonts w:ascii="Arial" w:hAnsi="Arial" w:cs="Arial"/>
                <w:sz w:val="20"/>
                <w:szCs w:val="20"/>
              </w:rPr>
            </w:pPr>
          </w:p>
          <w:p w14:paraId="459EEC19" w14:textId="77777777" w:rsidR="00FE6FB6" w:rsidRDefault="00FE6FB6" w:rsidP="00881ECD">
            <w:pPr>
              <w:rPr>
                <w:rFonts w:ascii="Arial" w:hAnsi="Arial" w:cs="Arial"/>
                <w:sz w:val="20"/>
                <w:szCs w:val="20"/>
              </w:rPr>
            </w:pPr>
          </w:p>
          <w:p w14:paraId="7CD4475B" w14:textId="77777777" w:rsidR="00FE6FB6" w:rsidRDefault="00FE6FB6" w:rsidP="00881ECD">
            <w:pPr>
              <w:rPr>
                <w:rFonts w:ascii="Arial" w:hAnsi="Arial" w:cs="Arial"/>
                <w:sz w:val="20"/>
                <w:szCs w:val="20"/>
              </w:rPr>
            </w:pPr>
          </w:p>
          <w:p w14:paraId="76C26AD0" w14:textId="77777777" w:rsidR="00FE6FB6" w:rsidRDefault="00FE6FB6" w:rsidP="00881ECD">
            <w:pPr>
              <w:rPr>
                <w:rFonts w:ascii="Arial" w:hAnsi="Arial" w:cs="Arial"/>
                <w:sz w:val="20"/>
                <w:szCs w:val="20"/>
              </w:rPr>
            </w:pPr>
          </w:p>
          <w:p w14:paraId="1B88980A" w14:textId="77777777" w:rsidR="00FE6FB6" w:rsidRDefault="00FE6FB6" w:rsidP="00881ECD">
            <w:pPr>
              <w:rPr>
                <w:rFonts w:ascii="Arial" w:hAnsi="Arial" w:cs="Arial"/>
                <w:sz w:val="20"/>
                <w:szCs w:val="20"/>
              </w:rPr>
            </w:pPr>
          </w:p>
          <w:p w14:paraId="623D6F74" w14:textId="77777777" w:rsidR="00FE6FB6" w:rsidRDefault="00FE6FB6" w:rsidP="00881ECD">
            <w:pPr>
              <w:rPr>
                <w:rFonts w:ascii="Arial" w:hAnsi="Arial" w:cs="Arial"/>
                <w:sz w:val="20"/>
                <w:szCs w:val="20"/>
              </w:rPr>
            </w:pPr>
          </w:p>
          <w:p w14:paraId="69E99B57" w14:textId="77777777" w:rsidR="00FE6FB6" w:rsidRDefault="00FE6FB6" w:rsidP="00881ECD">
            <w:pPr>
              <w:rPr>
                <w:rFonts w:ascii="Arial" w:hAnsi="Arial" w:cs="Arial"/>
                <w:sz w:val="20"/>
                <w:szCs w:val="20"/>
              </w:rPr>
            </w:pPr>
          </w:p>
          <w:p w14:paraId="41F94F84" w14:textId="77777777" w:rsidR="00FE6FB6" w:rsidRDefault="00FE6FB6" w:rsidP="00881ECD">
            <w:pPr>
              <w:rPr>
                <w:rFonts w:ascii="Arial" w:hAnsi="Arial" w:cs="Arial"/>
                <w:sz w:val="20"/>
                <w:szCs w:val="20"/>
              </w:rPr>
            </w:pPr>
          </w:p>
          <w:p w14:paraId="146C5EE9" w14:textId="77777777" w:rsidR="00FE6FB6" w:rsidRDefault="00FE6FB6" w:rsidP="00881ECD">
            <w:pPr>
              <w:rPr>
                <w:rFonts w:ascii="Arial" w:hAnsi="Arial" w:cs="Arial"/>
                <w:sz w:val="20"/>
                <w:szCs w:val="20"/>
              </w:rPr>
            </w:pPr>
          </w:p>
          <w:p w14:paraId="1C81CFF6" w14:textId="77777777" w:rsidR="00FE6FB6" w:rsidRDefault="00FE6FB6" w:rsidP="00881ECD">
            <w:pPr>
              <w:rPr>
                <w:rFonts w:ascii="Arial" w:hAnsi="Arial" w:cs="Arial"/>
                <w:sz w:val="20"/>
                <w:szCs w:val="20"/>
              </w:rPr>
            </w:pPr>
          </w:p>
          <w:p w14:paraId="3B13D680" w14:textId="77777777" w:rsidR="00FE6FB6" w:rsidRDefault="00FE6FB6" w:rsidP="00881ECD">
            <w:pPr>
              <w:rPr>
                <w:rFonts w:ascii="Arial" w:hAnsi="Arial" w:cs="Arial"/>
                <w:sz w:val="20"/>
                <w:szCs w:val="20"/>
              </w:rPr>
            </w:pPr>
          </w:p>
          <w:p w14:paraId="0318C6F1" w14:textId="77777777" w:rsidR="00FE6FB6" w:rsidRDefault="00FE6FB6" w:rsidP="00881ECD">
            <w:pPr>
              <w:rPr>
                <w:rFonts w:ascii="Arial" w:hAnsi="Arial" w:cs="Arial"/>
                <w:sz w:val="20"/>
                <w:szCs w:val="20"/>
              </w:rPr>
            </w:pPr>
          </w:p>
          <w:p w14:paraId="6894C83E" w14:textId="77777777" w:rsidR="00FE6FB6" w:rsidRDefault="00FE6FB6" w:rsidP="00881ECD">
            <w:pPr>
              <w:rPr>
                <w:rFonts w:ascii="Arial" w:hAnsi="Arial" w:cs="Arial"/>
                <w:sz w:val="20"/>
                <w:szCs w:val="20"/>
              </w:rPr>
            </w:pPr>
          </w:p>
          <w:p w14:paraId="2ED2D150" w14:textId="77777777" w:rsidR="00FE6FB6" w:rsidRDefault="00FE6FB6" w:rsidP="00881ECD">
            <w:pPr>
              <w:rPr>
                <w:rFonts w:ascii="Arial" w:hAnsi="Arial" w:cs="Arial"/>
                <w:sz w:val="20"/>
                <w:szCs w:val="20"/>
              </w:rPr>
            </w:pPr>
          </w:p>
          <w:p w14:paraId="68B4ABEC" w14:textId="77777777" w:rsidR="00FE6FB6" w:rsidRDefault="00FE6FB6" w:rsidP="00881ECD">
            <w:pPr>
              <w:rPr>
                <w:rFonts w:ascii="Arial" w:hAnsi="Arial" w:cs="Arial"/>
                <w:sz w:val="20"/>
                <w:szCs w:val="20"/>
              </w:rPr>
            </w:pPr>
          </w:p>
          <w:p w14:paraId="76346FF9" w14:textId="77777777" w:rsidR="00FE6FB6" w:rsidRDefault="00FE6FB6" w:rsidP="00881ECD">
            <w:pPr>
              <w:rPr>
                <w:rFonts w:ascii="Arial" w:hAnsi="Arial" w:cs="Arial"/>
                <w:sz w:val="20"/>
                <w:szCs w:val="20"/>
              </w:rPr>
            </w:pPr>
          </w:p>
          <w:p w14:paraId="54B88B3B" w14:textId="77777777" w:rsidR="00FE6FB6" w:rsidRDefault="00FE6FB6" w:rsidP="00881ECD">
            <w:pPr>
              <w:rPr>
                <w:rFonts w:ascii="Arial" w:hAnsi="Arial" w:cs="Arial"/>
                <w:sz w:val="20"/>
                <w:szCs w:val="20"/>
              </w:rPr>
            </w:pPr>
          </w:p>
          <w:p w14:paraId="46C2464D" w14:textId="77777777" w:rsidR="00FE6FB6" w:rsidRDefault="00FE6FB6" w:rsidP="00881ECD">
            <w:pPr>
              <w:rPr>
                <w:rFonts w:ascii="Arial" w:hAnsi="Arial" w:cs="Arial"/>
                <w:sz w:val="20"/>
                <w:szCs w:val="20"/>
              </w:rPr>
            </w:pPr>
          </w:p>
          <w:p w14:paraId="260FD915" w14:textId="77777777" w:rsidR="00FE6FB6" w:rsidRPr="007D2BCA" w:rsidRDefault="00FE6FB6" w:rsidP="00881ECD">
            <w:pPr>
              <w:rPr>
                <w:rFonts w:ascii="Arial" w:hAnsi="Arial" w:cs="Arial"/>
              </w:rPr>
            </w:pPr>
          </w:p>
        </w:tc>
        <w:tc>
          <w:tcPr>
            <w:tcW w:w="4006" w:type="dxa"/>
            <w:tcBorders>
              <w:top w:val="double" w:sz="8" w:space="0" w:color="000000"/>
            </w:tcBorders>
            <w:tcMar>
              <w:top w:w="120" w:type="dxa"/>
              <w:left w:w="120" w:type="dxa"/>
              <w:bottom w:w="58" w:type="dxa"/>
              <w:right w:w="120" w:type="dxa"/>
            </w:tcMar>
          </w:tcPr>
          <w:p w14:paraId="4907BDB1" w14:textId="77777777" w:rsidR="00FE6FB6" w:rsidRDefault="00FE6FB6" w:rsidP="007220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Given a locomotive equipped with automatic train stop, automatic cab signals, or automatic train control</w:t>
            </w:r>
            <w:r w:rsidR="00722082">
              <w:rPr>
                <w:rFonts w:ascii="Arial" w:hAnsi="Arial" w:cs="Arial"/>
                <w:sz w:val="20"/>
                <w:szCs w:val="20"/>
              </w:rPr>
              <w:t xml:space="preserve"> an a mechanical shop equipped to conduct such tests </w:t>
            </w:r>
            <w:r>
              <w:rPr>
                <w:rFonts w:ascii="Arial" w:hAnsi="Arial" w:cs="Arial"/>
                <w:sz w:val="20"/>
                <w:szCs w:val="20"/>
              </w:rPr>
              <w:t>the employee will demonstrate the ability to:</w:t>
            </w:r>
          </w:p>
          <w:p w14:paraId="4904F895" w14:textId="77777777" w:rsidR="008B7FC4" w:rsidRDefault="008B7FC4" w:rsidP="007220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EC13854" w14:textId="77777777" w:rsidR="008B7FC4" w:rsidRDefault="008B7FC4" w:rsidP="007220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59AE44E" w14:textId="77777777" w:rsidR="008B7FC4" w:rsidRDefault="008B7FC4" w:rsidP="007220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2354C7F" w14:textId="77777777" w:rsidR="008B7FC4" w:rsidRDefault="008B7FC4" w:rsidP="007220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1C4548B" w14:textId="77777777" w:rsidR="008B7FC4" w:rsidRDefault="008B7FC4" w:rsidP="007220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3EC1903" w14:textId="77777777" w:rsidR="008B7FC4" w:rsidRDefault="008B7FC4" w:rsidP="007220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3884AA1" w14:textId="77777777" w:rsidR="008B7FC4" w:rsidRDefault="008B7FC4" w:rsidP="007220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EA3C15A" w14:textId="77777777" w:rsidR="008B7FC4" w:rsidRDefault="008B7FC4" w:rsidP="007220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B3D82BF" w14:textId="77777777" w:rsidR="008B7FC4" w:rsidRDefault="008B7FC4" w:rsidP="007220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1CDA657" w14:textId="77777777" w:rsidR="008B7FC4" w:rsidRDefault="008B7FC4" w:rsidP="007220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9731FFC" w14:textId="77777777" w:rsidR="008B7FC4" w:rsidRDefault="008B7FC4" w:rsidP="007220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09EF239" w14:textId="77777777" w:rsidR="005E0425" w:rsidRDefault="005E0425" w:rsidP="005E04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4B7FFC">
              <w:rPr>
                <w:rFonts w:ascii="Arial" w:hAnsi="Arial" w:cs="Arial"/>
                <w:b/>
                <w:sz w:val="20"/>
                <w:szCs w:val="20"/>
              </w:rPr>
              <w:t>NOTE:</w:t>
            </w:r>
            <w:r>
              <w:rPr>
                <w:rFonts w:ascii="Arial" w:hAnsi="Arial" w:cs="Arial"/>
                <w:sz w:val="20"/>
                <w:szCs w:val="20"/>
              </w:rPr>
              <w:t xml:space="preserve">  The requirements of this subpart are different for different systems.  The FRA Signal and Train Control Compliance Manual and the manufacture’s specifications should be consulted for specific requirements.</w:t>
            </w:r>
          </w:p>
          <w:p w14:paraId="6CBF28DB" w14:textId="77777777" w:rsidR="008B7FC4" w:rsidRDefault="008B7FC4" w:rsidP="007220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C8F4394" w14:textId="77777777" w:rsidR="008B7FC4" w:rsidRPr="007D2BCA" w:rsidRDefault="008B7FC4" w:rsidP="007220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FA0F2B">
              <w:rPr>
                <w:rFonts w:ascii="Arial" w:hAnsi="Arial" w:cs="Arial"/>
                <w:b/>
                <w:sz w:val="20"/>
                <w:szCs w:val="20"/>
              </w:rPr>
              <w:t>NOTE:</w:t>
            </w:r>
            <w:r>
              <w:rPr>
                <w:rFonts w:ascii="Arial" w:hAnsi="Arial" w:cs="Arial"/>
                <w:sz w:val="20"/>
                <w:szCs w:val="20"/>
              </w:rPr>
              <w:t xml:space="preserve"> This test is required on locomotives equipped with automatic train stop, automatic cab signals, or automatic train control at least once every 92 days.</w:t>
            </w:r>
          </w:p>
        </w:tc>
        <w:tc>
          <w:tcPr>
            <w:tcW w:w="7020" w:type="dxa"/>
            <w:tcBorders>
              <w:top w:val="double" w:sz="8" w:space="0" w:color="000000"/>
            </w:tcBorders>
            <w:tcMar>
              <w:top w:w="120" w:type="dxa"/>
              <w:left w:w="120" w:type="dxa"/>
              <w:bottom w:w="58" w:type="dxa"/>
              <w:right w:w="120" w:type="dxa"/>
            </w:tcMar>
          </w:tcPr>
          <w:p w14:paraId="1F209169" w14:textId="77777777" w:rsidR="00FE6FB6" w:rsidRDefault="00FE6FB6"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r>
              <w:rPr>
                <w:rFonts w:ascii="Arial" w:hAnsi="Arial" w:cs="Arial"/>
                <w:sz w:val="20"/>
              </w:rPr>
              <w:t>Conduct a periodic test and record the results with 100 percent accuracy on at least ten (10) locomotives.</w:t>
            </w:r>
          </w:p>
          <w:p w14:paraId="3F771A5F" w14:textId="77777777" w:rsidR="00CA1AF0" w:rsidRDefault="00CA1AF0"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573B9550" w14:textId="77777777" w:rsidR="00CA1AF0" w:rsidRDefault="00CA1AF0"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23DBFFFF" w14:textId="77777777" w:rsidR="00CA1AF0" w:rsidRDefault="00CA1AF0"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49F89C9F" w14:textId="77777777" w:rsidR="00CA1AF0" w:rsidRDefault="00CA1AF0"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619D686F" w14:textId="77777777" w:rsidR="00CA1AF0" w:rsidRDefault="00CA1AF0"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6EBC6102" w14:textId="77777777" w:rsidR="00FA0F2B" w:rsidRDefault="00FA0F2B"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4BE27F24" w14:textId="77777777" w:rsidR="00FA0F2B" w:rsidRDefault="00FA0F2B"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4B3453D5" w14:textId="77777777" w:rsidR="00FA0F2B" w:rsidRDefault="00FA0F2B"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3180DE5B" w14:textId="77777777" w:rsidR="00FA0F2B" w:rsidRDefault="00FA0F2B"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37DF29F1" w14:textId="77777777" w:rsidR="00FA0F2B" w:rsidRDefault="00FA0F2B"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0758D713" w14:textId="77777777" w:rsidR="00FA0F2B" w:rsidRDefault="00FA0F2B"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763FA32E" w14:textId="77777777" w:rsidR="00FA0F2B" w:rsidRDefault="00FA0F2B"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02640D28" w14:textId="77777777" w:rsidR="00FA0F2B" w:rsidRDefault="00FA0F2B"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53596B4E" w14:textId="77777777" w:rsidR="00FA0F2B" w:rsidRDefault="00FA0F2B"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28767CE3" w14:textId="77777777" w:rsidR="00FA0F2B" w:rsidRDefault="00FA0F2B"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64A1CA02" w14:textId="77777777" w:rsidR="00FA0F2B" w:rsidRDefault="00FA0F2B"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2DCF9BC0" w14:textId="77777777" w:rsidR="00FA0F2B" w:rsidRDefault="00FA0F2B"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1096D33E" w14:textId="77777777" w:rsidR="00FA0F2B" w:rsidRDefault="00FA0F2B"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0532B7BC" w14:textId="77777777" w:rsidR="00FA0F2B" w:rsidRDefault="00FA0F2B"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05BF6258" w14:textId="77777777" w:rsidR="00FA0F2B" w:rsidRDefault="00FA0F2B"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1A2C828B" w14:textId="77777777" w:rsidR="00FA0F2B" w:rsidRDefault="00FA0F2B"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3898C74B" w14:textId="77777777" w:rsidR="00FA0F2B" w:rsidRDefault="00FA0F2B"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582255F2" w14:textId="77777777" w:rsidR="00FA0F2B" w:rsidRDefault="00FA0F2B"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38480C9E" w14:textId="77777777" w:rsidR="00FA0F2B" w:rsidRDefault="00FA0F2B"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3F18CBDC" w14:textId="77777777" w:rsidR="00FA0F2B" w:rsidRDefault="00FA0F2B"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3551952F" w14:textId="77777777" w:rsidR="00FA0F2B" w:rsidRDefault="00FA0F2B"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15D4F2E2" w14:textId="77777777" w:rsidR="00CA1AF0" w:rsidRDefault="00CA1AF0" w:rsidP="00D32703">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25769488" w14:textId="77777777" w:rsidR="00CA1AF0" w:rsidRPr="007D2BCA" w:rsidRDefault="00CA1AF0" w:rsidP="00BD444A">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r>
              <w:rPr>
                <w:rFonts w:ascii="Arial" w:hAnsi="Arial" w:cs="Arial"/>
                <w:sz w:val="20"/>
              </w:rPr>
              <w:t xml:space="preserve">Referenced or associated rules: 49 CFR </w:t>
            </w:r>
            <w:r w:rsidRPr="007D2BCA">
              <w:rPr>
                <w:rFonts w:ascii="Arial" w:hAnsi="Arial" w:cs="Arial"/>
                <w:sz w:val="20"/>
              </w:rPr>
              <w:t>§§</w:t>
            </w:r>
            <w:r>
              <w:rPr>
                <w:rFonts w:ascii="Arial" w:hAnsi="Arial" w:cs="Arial"/>
                <w:sz w:val="20"/>
              </w:rPr>
              <w:t xml:space="preserve">236.110, </w:t>
            </w:r>
            <w:r w:rsidR="004E33E6">
              <w:rPr>
                <w:rFonts w:ascii="Arial" w:hAnsi="Arial" w:cs="Arial"/>
                <w:sz w:val="20"/>
              </w:rPr>
              <w:t xml:space="preserve">236.513, 236.515, 236,516, </w:t>
            </w:r>
            <w:r>
              <w:rPr>
                <w:rFonts w:ascii="Arial" w:hAnsi="Arial" w:cs="Arial"/>
                <w:sz w:val="20"/>
              </w:rPr>
              <w:t>236.551, 236.552, 236.</w:t>
            </w:r>
            <w:r w:rsidR="00FA0F2B">
              <w:rPr>
                <w:rFonts w:ascii="Arial" w:hAnsi="Arial" w:cs="Arial"/>
                <w:sz w:val="20"/>
              </w:rPr>
              <w:t>554</w:t>
            </w:r>
            <w:r w:rsidR="004E33E6">
              <w:rPr>
                <w:rFonts w:ascii="Arial" w:hAnsi="Arial" w:cs="Arial"/>
                <w:sz w:val="20"/>
              </w:rPr>
              <w:t xml:space="preserve">, 236.555. 236.556, 236.557, 236.563, </w:t>
            </w:r>
            <w:r w:rsidR="00BD444A">
              <w:rPr>
                <w:rFonts w:ascii="Arial" w:hAnsi="Arial" w:cs="Arial"/>
                <w:sz w:val="20"/>
              </w:rPr>
              <w:t xml:space="preserve">and </w:t>
            </w:r>
            <w:r w:rsidR="004E33E6">
              <w:rPr>
                <w:rFonts w:ascii="Arial" w:hAnsi="Arial" w:cs="Arial"/>
                <w:sz w:val="20"/>
              </w:rPr>
              <w:t>236.564.</w:t>
            </w:r>
          </w:p>
        </w:tc>
      </w:tr>
      <w:tr w:rsidR="00FE6FB6" w:rsidRPr="007D2BCA" w14:paraId="018A8174" w14:textId="77777777" w:rsidTr="000378C8">
        <w:trPr>
          <w:cantSplit/>
        </w:trPr>
        <w:tc>
          <w:tcPr>
            <w:tcW w:w="3042" w:type="dxa"/>
            <w:tcBorders>
              <w:top w:val="double" w:sz="8" w:space="0" w:color="000000"/>
            </w:tcBorders>
            <w:tcMar>
              <w:top w:w="120" w:type="dxa"/>
              <w:left w:w="120" w:type="dxa"/>
              <w:bottom w:w="58" w:type="dxa"/>
              <w:right w:w="120" w:type="dxa"/>
            </w:tcMar>
          </w:tcPr>
          <w:p w14:paraId="421B95AB" w14:textId="77777777" w:rsidR="00FE6FB6" w:rsidRDefault="00FE6FB6" w:rsidP="00881ECD">
            <w:pPr>
              <w:rPr>
                <w:rFonts w:ascii="Arial" w:hAnsi="Arial" w:cs="Arial"/>
                <w:sz w:val="20"/>
                <w:szCs w:val="20"/>
              </w:rPr>
            </w:pPr>
            <w:r w:rsidRPr="007D2BCA">
              <w:rPr>
                <w:rFonts w:ascii="Arial" w:hAnsi="Arial" w:cs="Arial"/>
                <w:b/>
                <w:sz w:val="20"/>
                <w:szCs w:val="20"/>
              </w:rPr>
              <w:lastRenderedPageBreak/>
              <w:t xml:space="preserve">Task 3-6 </w:t>
            </w:r>
            <w:r w:rsidR="00D37F90">
              <w:rPr>
                <w:rFonts w:ascii="Arial" w:hAnsi="Arial" w:cs="Arial"/>
                <w:b/>
                <w:sz w:val="20"/>
                <w:szCs w:val="20"/>
              </w:rPr>
              <w:t xml:space="preserve"> </w:t>
            </w:r>
            <w:r w:rsidR="00D37F90" w:rsidRPr="00D37F90">
              <w:rPr>
                <w:rFonts w:ascii="Arial" w:hAnsi="Arial" w:cs="Arial"/>
                <w:sz w:val="20"/>
                <w:szCs w:val="20"/>
              </w:rPr>
              <w:t>Demonstrate the ability to test a relay and determine its serviceability and disposition</w:t>
            </w:r>
            <w:r w:rsidR="00D37F90">
              <w:rPr>
                <w:rFonts w:ascii="Arial" w:hAnsi="Arial" w:cs="Arial"/>
                <w:sz w:val="20"/>
                <w:szCs w:val="20"/>
              </w:rPr>
              <w:t>.</w:t>
            </w:r>
            <w:r w:rsidR="00D37F90" w:rsidRPr="00D37F90">
              <w:rPr>
                <w:rFonts w:ascii="Arial" w:hAnsi="Arial" w:cs="Arial"/>
                <w:sz w:val="20"/>
                <w:szCs w:val="20"/>
              </w:rPr>
              <w:t xml:space="preserve"> (</w:t>
            </w:r>
            <w:r w:rsidRPr="00D37F90">
              <w:rPr>
                <w:rFonts w:ascii="Arial" w:hAnsi="Arial" w:cs="Arial"/>
                <w:sz w:val="20"/>
                <w:szCs w:val="20"/>
              </w:rPr>
              <w:t>236.589</w:t>
            </w:r>
            <w:r w:rsidR="00D37F90" w:rsidRPr="00D37F90">
              <w:rPr>
                <w:rFonts w:ascii="Arial" w:hAnsi="Arial" w:cs="Arial"/>
                <w:sz w:val="20"/>
                <w:szCs w:val="20"/>
              </w:rPr>
              <w:t>)</w:t>
            </w:r>
          </w:p>
          <w:p w14:paraId="37499903" w14:textId="77777777" w:rsidR="00FE6FB6" w:rsidRDefault="00FE6FB6" w:rsidP="00881ECD">
            <w:pPr>
              <w:rPr>
                <w:rFonts w:ascii="Arial" w:hAnsi="Arial" w:cs="Arial"/>
                <w:sz w:val="20"/>
                <w:szCs w:val="20"/>
              </w:rPr>
            </w:pPr>
          </w:p>
          <w:p w14:paraId="1D7FE467" w14:textId="77777777" w:rsidR="00FE6FB6" w:rsidRDefault="00FE6FB6" w:rsidP="00881ECD">
            <w:pPr>
              <w:rPr>
                <w:rFonts w:ascii="Arial" w:hAnsi="Arial" w:cs="Arial"/>
                <w:sz w:val="20"/>
                <w:szCs w:val="20"/>
              </w:rPr>
            </w:pPr>
          </w:p>
          <w:p w14:paraId="4E6A14DD" w14:textId="77777777" w:rsidR="00FE6FB6" w:rsidRDefault="00FE6FB6" w:rsidP="00881ECD">
            <w:pPr>
              <w:rPr>
                <w:rFonts w:ascii="Arial" w:hAnsi="Arial" w:cs="Arial"/>
                <w:sz w:val="20"/>
                <w:szCs w:val="20"/>
              </w:rPr>
            </w:pPr>
          </w:p>
          <w:p w14:paraId="56AF4D22" w14:textId="77777777" w:rsidR="00FE6FB6" w:rsidRDefault="00FE6FB6" w:rsidP="00881ECD">
            <w:pPr>
              <w:rPr>
                <w:rFonts w:ascii="Arial" w:hAnsi="Arial" w:cs="Arial"/>
                <w:sz w:val="20"/>
                <w:szCs w:val="20"/>
              </w:rPr>
            </w:pPr>
          </w:p>
          <w:p w14:paraId="1E2EEBF1" w14:textId="77777777" w:rsidR="00FE6FB6" w:rsidRDefault="00FE6FB6" w:rsidP="00881ECD">
            <w:pPr>
              <w:rPr>
                <w:rFonts w:ascii="Arial" w:hAnsi="Arial" w:cs="Arial"/>
                <w:sz w:val="20"/>
                <w:szCs w:val="20"/>
              </w:rPr>
            </w:pPr>
          </w:p>
          <w:p w14:paraId="091E472F" w14:textId="77777777" w:rsidR="00FE6FB6" w:rsidRDefault="00FE6FB6" w:rsidP="00881ECD">
            <w:pPr>
              <w:rPr>
                <w:rFonts w:ascii="Arial" w:hAnsi="Arial" w:cs="Arial"/>
                <w:sz w:val="20"/>
                <w:szCs w:val="20"/>
              </w:rPr>
            </w:pPr>
          </w:p>
          <w:p w14:paraId="699D8640" w14:textId="77777777" w:rsidR="00FE6FB6" w:rsidRDefault="00FE6FB6" w:rsidP="00881ECD">
            <w:pPr>
              <w:rPr>
                <w:rFonts w:ascii="Arial" w:hAnsi="Arial" w:cs="Arial"/>
                <w:sz w:val="20"/>
                <w:szCs w:val="20"/>
              </w:rPr>
            </w:pPr>
          </w:p>
          <w:p w14:paraId="5B343D95" w14:textId="77777777" w:rsidR="00FE6FB6" w:rsidRDefault="00FE6FB6" w:rsidP="00881ECD">
            <w:pPr>
              <w:rPr>
                <w:rFonts w:ascii="Arial" w:hAnsi="Arial" w:cs="Arial"/>
                <w:sz w:val="20"/>
                <w:szCs w:val="20"/>
              </w:rPr>
            </w:pPr>
          </w:p>
          <w:p w14:paraId="7E2B7263" w14:textId="77777777" w:rsidR="00FE6FB6" w:rsidRDefault="00FE6FB6" w:rsidP="00881ECD">
            <w:pPr>
              <w:rPr>
                <w:rFonts w:ascii="Arial" w:hAnsi="Arial" w:cs="Arial"/>
                <w:sz w:val="20"/>
                <w:szCs w:val="20"/>
              </w:rPr>
            </w:pPr>
          </w:p>
          <w:p w14:paraId="63D04A6E" w14:textId="77777777" w:rsidR="00FE6FB6" w:rsidRDefault="00FE6FB6" w:rsidP="00881ECD">
            <w:pPr>
              <w:rPr>
                <w:rFonts w:ascii="Arial" w:hAnsi="Arial" w:cs="Arial"/>
                <w:sz w:val="20"/>
                <w:szCs w:val="20"/>
              </w:rPr>
            </w:pPr>
          </w:p>
          <w:p w14:paraId="48C45193" w14:textId="77777777" w:rsidR="00FE6FB6" w:rsidRDefault="00FE6FB6" w:rsidP="00881ECD">
            <w:pPr>
              <w:rPr>
                <w:rFonts w:ascii="Arial" w:hAnsi="Arial" w:cs="Arial"/>
                <w:sz w:val="20"/>
                <w:szCs w:val="20"/>
              </w:rPr>
            </w:pPr>
          </w:p>
          <w:p w14:paraId="2E7A58A8" w14:textId="77777777" w:rsidR="00FE6FB6" w:rsidRDefault="00FE6FB6" w:rsidP="00881ECD">
            <w:pPr>
              <w:rPr>
                <w:rFonts w:ascii="Arial" w:hAnsi="Arial" w:cs="Arial"/>
                <w:sz w:val="20"/>
                <w:szCs w:val="20"/>
              </w:rPr>
            </w:pPr>
          </w:p>
          <w:p w14:paraId="26A80039" w14:textId="77777777" w:rsidR="00FE6FB6" w:rsidRDefault="00FE6FB6" w:rsidP="00881ECD">
            <w:pPr>
              <w:rPr>
                <w:rFonts w:ascii="Arial" w:hAnsi="Arial" w:cs="Arial"/>
                <w:sz w:val="20"/>
                <w:szCs w:val="20"/>
              </w:rPr>
            </w:pPr>
          </w:p>
          <w:p w14:paraId="161D405C" w14:textId="77777777" w:rsidR="00FE6FB6" w:rsidRDefault="00FE6FB6" w:rsidP="00881ECD">
            <w:pPr>
              <w:rPr>
                <w:rFonts w:ascii="Arial" w:hAnsi="Arial" w:cs="Arial"/>
                <w:sz w:val="20"/>
                <w:szCs w:val="20"/>
              </w:rPr>
            </w:pPr>
          </w:p>
          <w:p w14:paraId="7B3ABEFE" w14:textId="77777777" w:rsidR="00FE6FB6" w:rsidRDefault="00FE6FB6" w:rsidP="00881ECD">
            <w:pPr>
              <w:rPr>
                <w:rFonts w:ascii="Arial" w:hAnsi="Arial" w:cs="Arial"/>
                <w:sz w:val="20"/>
                <w:szCs w:val="20"/>
              </w:rPr>
            </w:pPr>
          </w:p>
          <w:p w14:paraId="17BE119C" w14:textId="77777777" w:rsidR="00FE6FB6" w:rsidRDefault="00FE6FB6" w:rsidP="00881ECD">
            <w:pPr>
              <w:rPr>
                <w:rFonts w:ascii="Arial" w:hAnsi="Arial" w:cs="Arial"/>
                <w:sz w:val="20"/>
                <w:szCs w:val="20"/>
              </w:rPr>
            </w:pPr>
          </w:p>
          <w:p w14:paraId="71B6408C" w14:textId="77777777" w:rsidR="00FE6FB6" w:rsidRDefault="00FE6FB6" w:rsidP="00881ECD">
            <w:pPr>
              <w:rPr>
                <w:rFonts w:ascii="Arial" w:hAnsi="Arial" w:cs="Arial"/>
                <w:sz w:val="20"/>
                <w:szCs w:val="20"/>
              </w:rPr>
            </w:pPr>
          </w:p>
          <w:p w14:paraId="77D72182" w14:textId="77777777" w:rsidR="00FE6FB6" w:rsidRDefault="00FE6FB6" w:rsidP="00881ECD">
            <w:pPr>
              <w:rPr>
                <w:rFonts w:ascii="Arial" w:hAnsi="Arial" w:cs="Arial"/>
                <w:sz w:val="20"/>
                <w:szCs w:val="20"/>
              </w:rPr>
            </w:pPr>
          </w:p>
          <w:p w14:paraId="132D72BD" w14:textId="77777777" w:rsidR="00FE6FB6" w:rsidRDefault="00FE6FB6" w:rsidP="00881ECD">
            <w:pPr>
              <w:rPr>
                <w:rFonts w:ascii="Arial" w:hAnsi="Arial" w:cs="Arial"/>
                <w:sz w:val="20"/>
                <w:szCs w:val="20"/>
              </w:rPr>
            </w:pPr>
          </w:p>
          <w:p w14:paraId="51976F89" w14:textId="77777777" w:rsidR="00FE6FB6" w:rsidRDefault="00FE6FB6" w:rsidP="00881ECD">
            <w:pPr>
              <w:rPr>
                <w:rFonts w:ascii="Arial" w:hAnsi="Arial" w:cs="Arial"/>
                <w:sz w:val="20"/>
                <w:szCs w:val="20"/>
              </w:rPr>
            </w:pPr>
          </w:p>
          <w:p w14:paraId="399EC16C" w14:textId="77777777" w:rsidR="00FE6FB6" w:rsidRDefault="00FE6FB6" w:rsidP="00881ECD">
            <w:pPr>
              <w:rPr>
                <w:rFonts w:ascii="Arial" w:hAnsi="Arial" w:cs="Arial"/>
                <w:sz w:val="20"/>
                <w:szCs w:val="20"/>
              </w:rPr>
            </w:pPr>
          </w:p>
          <w:p w14:paraId="1A6F203B" w14:textId="77777777" w:rsidR="00FE6FB6" w:rsidRDefault="00FE6FB6" w:rsidP="00881ECD">
            <w:pPr>
              <w:rPr>
                <w:rFonts w:ascii="Arial" w:hAnsi="Arial" w:cs="Arial"/>
                <w:sz w:val="20"/>
                <w:szCs w:val="20"/>
              </w:rPr>
            </w:pPr>
          </w:p>
          <w:p w14:paraId="343442AA" w14:textId="77777777" w:rsidR="00FE6FB6" w:rsidRDefault="00FE6FB6" w:rsidP="00881ECD">
            <w:pPr>
              <w:rPr>
                <w:rFonts w:ascii="Arial" w:hAnsi="Arial" w:cs="Arial"/>
                <w:sz w:val="20"/>
                <w:szCs w:val="20"/>
              </w:rPr>
            </w:pPr>
          </w:p>
          <w:p w14:paraId="53EE3552" w14:textId="77777777" w:rsidR="00FE6FB6" w:rsidRPr="007D2BCA" w:rsidRDefault="00FE6FB6" w:rsidP="00881ECD">
            <w:pPr>
              <w:rPr>
                <w:rFonts w:ascii="Arial" w:hAnsi="Arial" w:cs="Arial"/>
              </w:rPr>
            </w:pPr>
          </w:p>
        </w:tc>
        <w:tc>
          <w:tcPr>
            <w:tcW w:w="4006" w:type="dxa"/>
            <w:tcBorders>
              <w:top w:val="double" w:sz="8" w:space="0" w:color="000000"/>
            </w:tcBorders>
            <w:tcMar>
              <w:top w:w="120" w:type="dxa"/>
              <w:left w:w="120" w:type="dxa"/>
              <w:bottom w:w="58" w:type="dxa"/>
              <w:right w:w="120" w:type="dxa"/>
            </w:tcMar>
          </w:tcPr>
          <w:p w14:paraId="74806227" w14:textId="77777777" w:rsidR="004E33E6" w:rsidRPr="004E33E6" w:rsidRDefault="004E33E6" w:rsidP="004E3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 xml:space="preserve">Given a mechanical electrical, or signal  shop equipped to inspect, clean, and test relays </w:t>
            </w:r>
            <w:r w:rsidR="00837999">
              <w:rPr>
                <w:rFonts w:ascii="Arial" w:hAnsi="Arial" w:cs="Arial"/>
                <w:sz w:val="20"/>
                <w:szCs w:val="20"/>
              </w:rPr>
              <w:t xml:space="preserve">and the manufacturer’s specifications </w:t>
            </w:r>
            <w:r>
              <w:rPr>
                <w:rFonts w:ascii="Arial" w:hAnsi="Arial" w:cs="Arial"/>
                <w:sz w:val="20"/>
                <w:szCs w:val="20"/>
              </w:rPr>
              <w:t>the employee will demonstrate the ability to:</w:t>
            </w:r>
          </w:p>
          <w:p w14:paraId="7C426A6D" w14:textId="77777777" w:rsidR="004E33E6" w:rsidRPr="004E33E6" w:rsidRDefault="004E33E6" w:rsidP="004E3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AF9C5F8" w14:textId="77777777" w:rsidR="004E33E6" w:rsidRPr="004E33E6" w:rsidRDefault="004E33E6" w:rsidP="004E3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B2C83FF" w14:textId="77777777" w:rsidR="004E33E6" w:rsidRPr="004E33E6" w:rsidRDefault="004E33E6" w:rsidP="004E3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5D0C3B9" w14:textId="77777777" w:rsidR="004E33E6" w:rsidRDefault="004E33E6" w:rsidP="004E3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4F1743C" w14:textId="77777777" w:rsidR="0097618D" w:rsidRDefault="0097618D" w:rsidP="004E3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E050E85" w14:textId="77777777" w:rsidR="0097618D" w:rsidRDefault="0097618D" w:rsidP="004E3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30ACD4C" w14:textId="77777777" w:rsidR="0097618D" w:rsidRDefault="0097618D" w:rsidP="004E3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072B34E" w14:textId="77777777" w:rsidR="0097618D" w:rsidRDefault="0097618D" w:rsidP="004E3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B5570E2" w14:textId="77777777" w:rsidR="0097618D" w:rsidRDefault="0097618D" w:rsidP="004E3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7D854C3" w14:textId="77777777" w:rsidR="0097618D" w:rsidRDefault="0097618D" w:rsidP="004E3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1387B56" w14:textId="77777777" w:rsidR="0097618D" w:rsidRDefault="0097618D" w:rsidP="004E3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EE03216" w14:textId="77777777" w:rsidR="0097618D" w:rsidRDefault="0097618D" w:rsidP="004E3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9EE5767" w14:textId="77777777" w:rsidR="0097618D" w:rsidRDefault="0097618D" w:rsidP="004E3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79BCE87" w14:textId="77777777" w:rsidR="0097618D" w:rsidRDefault="0097618D" w:rsidP="004E3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F4EEF26" w14:textId="77777777" w:rsidR="0097618D" w:rsidRPr="004E33E6" w:rsidRDefault="0097618D" w:rsidP="004E3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2398A67" w14:textId="77777777" w:rsidR="004E33E6" w:rsidRPr="004E33E6" w:rsidRDefault="004E33E6" w:rsidP="004E3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47F662A" w14:textId="77777777" w:rsidR="00FE6FB6" w:rsidRPr="007D2BCA" w:rsidRDefault="004E33E6" w:rsidP="00E66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853C90">
              <w:rPr>
                <w:rFonts w:ascii="Arial" w:hAnsi="Arial" w:cs="Arial"/>
                <w:b/>
                <w:sz w:val="20"/>
                <w:szCs w:val="20"/>
              </w:rPr>
              <w:t>NOTE:</w:t>
            </w:r>
            <w:r w:rsidRPr="007D2BCA">
              <w:rPr>
                <w:rFonts w:ascii="Arial" w:hAnsi="Arial" w:cs="Arial"/>
                <w:sz w:val="20"/>
                <w:szCs w:val="20"/>
              </w:rPr>
              <w:t xml:space="preserve"> This test is required every</w:t>
            </w:r>
            <w:r>
              <w:rPr>
                <w:rFonts w:ascii="Arial" w:hAnsi="Arial" w:cs="Arial"/>
                <w:sz w:val="20"/>
                <w:szCs w:val="20"/>
              </w:rPr>
              <w:t xml:space="preserve"> six years for on-board relays and every two years for m</w:t>
            </w:r>
            <w:r w:rsidR="00CC7A31">
              <w:rPr>
                <w:rFonts w:ascii="Arial" w:hAnsi="Arial" w:cs="Arial"/>
                <w:sz w:val="20"/>
                <w:szCs w:val="20"/>
              </w:rPr>
              <w:t>as</w:t>
            </w:r>
            <w:r>
              <w:rPr>
                <w:rFonts w:ascii="Arial" w:hAnsi="Arial" w:cs="Arial"/>
                <w:sz w:val="20"/>
                <w:szCs w:val="20"/>
              </w:rPr>
              <w:t>ter or primary relays of the torque type.</w:t>
            </w:r>
            <w:r w:rsidR="00E66297">
              <w:rPr>
                <w:rFonts w:ascii="Arial" w:hAnsi="Arial" w:cs="Arial"/>
                <w:sz w:val="20"/>
                <w:szCs w:val="20"/>
              </w:rPr>
              <w:t xml:space="preserve">  </w:t>
            </w:r>
            <w:r w:rsidRPr="007D2BCA">
              <w:rPr>
                <w:rFonts w:ascii="Arial" w:hAnsi="Arial" w:cs="Arial"/>
                <w:sz w:val="20"/>
                <w:szCs w:val="20"/>
              </w:rPr>
              <w:t>Maintaining proficiency at this task may be problematic.  Hence, retraining may be required before repeating this task.</w:t>
            </w:r>
          </w:p>
        </w:tc>
        <w:tc>
          <w:tcPr>
            <w:tcW w:w="7020" w:type="dxa"/>
            <w:tcBorders>
              <w:top w:val="double" w:sz="8" w:space="0" w:color="000000"/>
            </w:tcBorders>
            <w:tcMar>
              <w:top w:w="120" w:type="dxa"/>
              <w:left w:w="120" w:type="dxa"/>
              <w:bottom w:w="58" w:type="dxa"/>
              <w:right w:w="120" w:type="dxa"/>
            </w:tcMar>
          </w:tcPr>
          <w:p w14:paraId="167F1D72" w14:textId="77777777" w:rsidR="00FE6FB6" w:rsidRDefault="00CC7A31"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r>
              <w:rPr>
                <w:rFonts w:ascii="Arial" w:hAnsi="Arial" w:cs="Arial"/>
                <w:sz w:val="20"/>
              </w:rPr>
              <w:t xml:space="preserve">Determine the serviceability of </w:t>
            </w:r>
            <w:r w:rsidR="0097618D">
              <w:rPr>
                <w:rFonts w:ascii="Arial" w:hAnsi="Arial" w:cs="Arial"/>
                <w:sz w:val="20"/>
              </w:rPr>
              <w:t xml:space="preserve">at least ten (10) </w:t>
            </w:r>
            <w:r>
              <w:rPr>
                <w:rFonts w:ascii="Arial" w:hAnsi="Arial" w:cs="Arial"/>
                <w:sz w:val="20"/>
              </w:rPr>
              <w:t>relays</w:t>
            </w:r>
            <w:r w:rsidR="0097618D">
              <w:rPr>
                <w:rFonts w:ascii="Arial" w:hAnsi="Arial" w:cs="Arial"/>
                <w:sz w:val="20"/>
              </w:rPr>
              <w:t xml:space="preserve"> and properly record the results of each type</w:t>
            </w:r>
            <w:r>
              <w:rPr>
                <w:rFonts w:ascii="Arial" w:hAnsi="Arial" w:cs="Arial"/>
                <w:sz w:val="20"/>
              </w:rPr>
              <w:t xml:space="preserve"> that are part of an automatic train stop, automatic cab signal, or automatic train control system.</w:t>
            </w:r>
            <w:r w:rsidR="0097618D">
              <w:rPr>
                <w:rFonts w:ascii="Arial" w:hAnsi="Arial" w:cs="Arial"/>
                <w:sz w:val="20"/>
              </w:rPr>
              <w:t xml:space="preserve">  </w:t>
            </w:r>
          </w:p>
          <w:p w14:paraId="25995D22"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0796961B"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3709387D"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77C8F377"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7331172F"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3D536920"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43F4BEA0"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1F41DD57"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3CD50495"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531DA7E3"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33BE8E8D"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306F7DF5"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403FE576"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6E52C851"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78DBAD34"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1E90A5BE"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2E333B9F"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7E83152E"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05D07E6D"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2A8EC0B0"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4182F668"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5833BEC9"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542AF80A"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0F7A7B5E"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68DB6F8E"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45539372"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324C55BB"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3581AE31" w14:textId="77777777" w:rsidR="00291605" w:rsidRDefault="00291605"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4B045DAD" w14:textId="77777777" w:rsidR="00291605" w:rsidRPr="007D2BCA" w:rsidRDefault="00291605" w:rsidP="00291605">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r>
              <w:rPr>
                <w:rFonts w:ascii="Arial" w:hAnsi="Arial" w:cs="Arial"/>
                <w:sz w:val="20"/>
              </w:rPr>
              <w:t xml:space="preserve">Referenced or associated rules: 49 CFR </w:t>
            </w:r>
            <w:r w:rsidRPr="007D2BCA">
              <w:rPr>
                <w:rFonts w:ascii="Arial" w:hAnsi="Arial" w:cs="Arial"/>
                <w:sz w:val="20"/>
              </w:rPr>
              <w:t>§§</w:t>
            </w:r>
            <w:r>
              <w:rPr>
                <w:rFonts w:ascii="Arial" w:hAnsi="Arial" w:cs="Arial"/>
                <w:sz w:val="20"/>
              </w:rPr>
              <w:t>236.8, 236.11, and 236.110.</w:t>
            </w:r>
          </w:p>
        </w:tc>
      </w:tr>
      <w:tr w:rsidR="00FE6FB6" w:rsidRPr="007D2BCA" w14:paraId="2A6996F8" w14:textId="77777777" w:rsidTr="000378C8">
        <w:trPr>
          <w:cantSplit/>
        </w:trPr>
        <w:tc>
          <w:tcPr>
            <w:tcW w:w="3042" w:type="dxa"/>
            <w:tcBorders>
              <w:top w:val="double" w:sz="8" w:space="0" w:color="000000"/>
            </w:tcBorders>
            <w:tcMar>
              <w:top w:w="120" w:type="dxa"/>
              <w:left w:w="120" w:type="dxa"/>
              <w:bottom w:w="58" w:type="dxa"/>
              <w:right w:w="120" w:type="dxa"/>
            </w:tcMar>
          </w:tcPr>
          <w:p w14:paraId="3994FD2F" w14:textId="77777777" w:rsidR="00FE6FB6" w:rsidRPr="00D46DAA" w:rsidRDefault="00FE6FB6" w:rsidP="00881ECD">
            <w:pPr>
              <w:rPr>
                <w:rFonts w:ascii="Arial" w:hAnsi="Arial" w:cs="Arial"/>
                <w:sz w:val="20"/>
                <w:szCs w:val="20"/>
              </w:rPr>
            </w:pPr>
            <w:r w:rsidRPr="007D2BCA">
              <w:rPr>
                <w:rFonts w:ascii="Arial" w:hAnsi="Arial" w:cs="Arial"/>
                <w:b/>
                <w:sz w:val="20"/>
                <w:szCs w:val="20"/>
              </w:rPr>
              <w:lastRenderedPageBreak/>
              <w:t xml:space="preserve">Task 3-7 </w:t>
            </w:r>
            <w:r w:rsidR="00D37F90">
              <w:rPr>
                <w:rFonts w:ascii="Arial" w:hAnsi="Arial" w:cs="Arial"/>
                <w:b/>
                <w:sz w:val="20"/>
                <w:szCs w:val="20"/>
              </w:rPr>
              <w:t xml:space="preserve"> </w:t>
            </w:r>
            <w:r w:rsidR="00D37F90" w:rsidRPr="00D46DAA">
              <w:rPr>
                <w:rFonts w:ascii="Arial" w:hAnsi="Arial" w:cs="Arial"/>
                <w:sz w:val="20"/>
                <w:szCs w:val="20"/>
              </w:rPr>
              <w:t xml:space="preserve">Demonstrate the ability to test and determine the serviceability of </w:t>
            </w:r>
            <w:r w:rsidR="00D46DAA">
              <w:rPr>
                <w:rFonts w:ascii="Arial" w:hAnsi="Arial" w:cs="Arial"/>
                <w:sz w:val="20"/>
                <w:szCs w:val="20"/>
              </w:rPr>
              <w:t>pneumatic appar</w:t>
            </w:r>
            <w:r w:rsidR="00D46DAA" w:rsidRPr="00D46DAA">
              <w:rPr>
                <w:rFonts w:ascii="Arial" w:hAnsi="Arial" w:cs="Arial"/>
                <w:sz w:val="20"/>
                <w:szCs w:val="20"/>
              </w:rPr>
              <w:t>atus. (</w:t>
            </w:r>
            <w:r w:rsidRPr="00D46DAA">
              <w:rPr>
                <w:rFonts w:ascii="Arial" w:hAnsi="Arial" w:cs="Arial"/>
                <w:sz w:val="20"/>
                <w:szCs w:val="20"/>
              </w:rPr>
              <w:t>236.590</w:t>
            </w:r>
            <w:r w:rsidR="00D46DAA" w:rsidRPr="00D46DAA">
              <w:rPr>
                <w:rFonts w:ascii="Arial" w:hAnsi="Arial" w:cs="Arial"/>
                <w:sz w:val="20"/>
                <w:szCs w:val="20"/>
              </w:rPr>
              <w:t>)</w:t>
            </w:r>
          </w:p>
          <w:p w14:paraId="23C1B6D7" w14:textId="77777777" w:rsidR="00FE6FB6" w:rsidRDefault="00FE6FB6" w:rsidP="00881ECD">
            <w:pPr>
              <w:rPr>
                <w:rFonts w:ascii="Arial" w:hAnsi="Arial" w:cs="Arial"/>
                <w:sz w:val="20"/>
                <w:szCs w:val="20"/>
              </w:rPr>
            </w:pPr>
          </w:p>
          <w:p w14:paraId="59900EFA" w14:textId="77777777" w:rsidR="00FE6FB6" w:rsidRDefault="00FE6FB6" w:rsidP="00881ECD">
            <w:pPr>
              <w:rPr>
                <w:rFonts w:ascii="Arial" w:hAnsi="Arial" w:cs="Arial"/>
                <w:sz w:val="20"/>
                <w:szCs w:val="20"/>
              </w:rPr>
            </w:pPr>
          </w:p>
          <w:p w14:paraId="069B617E" w14:textId="77777777" w:rsidR="00FE6FB6" w:rsidRDefault="00FE6FB6" w:rsidP="00881ECD">
            <w:pPr>
              <w:rPr>
                <w:rFonts w:ascii="Arial" w:hAnsi="Arial" w:cs="Arial"/>
                <w:sz w:val="20"/>
                <w:szCs w:val="20"/>
              </w:rPr>
            </w:pPr>
          </w:p>
          <w:p w14:paraId="11F7DBFE" w14:textId="77777777" w:rsidR="00FE6FB6" w:rsidRDefault="00FE6FB6" w:rsidP="00881ECD">
            <w:pPr>
              <w:rPr>
                <w:rFonts w:ascii="Arial" w:hAnsi="Arial" w:cs="Arial"/>
                <w:sz w:val="20"/>
                <w:szCs w:val="20"/>
              </w:rPr>
            </w:pPr>
          </w:p>
          <w:p w14:paraId="6CBF621B" w14:textId="77777777" w:rsidR="00FE6FB6" w:rsidRDefault="00FE6FB6" w:rsidP="00881ECD">
            <w:pPr>
              <w:rPr>
                <w:rFonts w:ascii="Arial" w:hAnsi="Arial" w:cs="Arial"/>
                <w:sz w:val="20"/>
                <w:szCs w:val="20"/>
              </w:rPr>
            </w:pPr>
          </w:p>
          <w:p w14:paraId="0523A6EA" w14:textId="77777777" w:rsidR="00FE6FB6" w:rsidRDefault="00FE6FB6" w:rsidP="00881ECD">
            <w:pPr>
              <w:rPr>
                <w:rFonts w:ascii="Arial" w:hAnsi="Arial" w:cs="Arial"/>
                <w:sz w:val="20"/>
                <w:szCs w:val="20"/>
              </w:rPr>
            </w:pPr>
          </w:p>
          <w:p w14:paraId="43C71149" w14:textId="77777777" w:rsidR="00FE6FB6" w:rsidRDefault="00FE6FB6" w:rsidP="00881ECD">
            <w:pPr>
              <w:rPr>
                <w:rFonts w:ascii="Arial" w:hAnsi="Arial" w:cs="Arial"/>
                <w:sz w:val="20"/>
                <w:szCs w:val="20"/>
              </w:rPr>
            </w:pPr>
          </w:p>
          <w:p w14:paraId="46EEF2CA" w14:textId="77777777" w:rsidR="00FE6FB6" w:rsidRDefault="00FE6FB6" w:rsidP="00881ECD">
            <w:pPr>
              <w:rPr>
                <w:rFonts w:ascii="Arial" w:hAnsi="Arial" w:cs="Arial"/>
                <w:sz w:val="20"/>
                <w:szCs w:val="20"/>
              </w:rPr>
            </w:pPr>
          </w:p>
          <w:p w14:paraId="57E4FDFB" w14:textId="77777777" w:rsidR="00FE6FB6" w:rsidRDefault="00FE6FB6" w:rsidP="00881ECD">
            <w:pPr>
              <w:rPr>
                <w:rFonts w:ascii="Arial" w:hAnsi="Arial" w:cs="Arial"/>
                <w:sz w:val="20"/>
                <w:szCs w:val="20"/>
              </w:rPr>
            </w:pPr>
          </w:p>
          <w:p w14:paraId="06F074C8" w14:textId="77777777" w:rsidR="00FE6FB6" w:rsidRDefault="00FE6FB6" w:rsidP="00881ECD">
            <w:pPr>
              <w:rPr>
                <w:rFonts w:ascii="Arial" w:hAnsi="Arial" w:cs="Arial"/>
                <w:sz w:val="20"/>
                <w:szCs w:val="20"/>
              </w:rPr>
            </w:pPr>
          </w:p>
          <w:p w14:paraId="51BCD407" w14:textId="77777777" w:rsidR="00FE6FB6" w:rsidRDefault="00FE6FB6" w:rsidP="00881ECD">
            <w:pPr>
              <w:rPr>
                <w:rFonts w:ascii="Arial" w:hAnsi="Arial" w:cs="Arial"/>
                <w:sz w:val="20"/>
                <w:szCs w:val="20"/>
              </w:rPr>
            </w:pPr>
          </w:p>
          <w:p w14:paraId="541EF34C" w14:textId="77777777" w:rsidR="00FE6FB6" w:rsidRDefault="00FE6FB6" w:rsidP="00881ECD">
            <w:pPr>
              <w:rPr>
                <w:rFonts w:ascii="Arial" w:hAnsi="Arial" w:cs="Arial"/>
                <w:sz w:val="20"/>
                <w:szCs w:val="20"/>
              </w:rPr>
            </w:pPr>
          </w:p>
          <w:p w14:paraId="426893E2" w14:textId="77777777" w:rsidR="00FE6FB6" w:rsidRDefault="00FE6FB6" w:rsidP="00881ECD">
            <w:pPr>
              <w:rPr>
                <w:rFonts w:ascii="Arial" w:hAnsi="Arial" w:cs="Arial"/>
                <w:sz w:val="20"/>
                <w:szCs w:val="20"/>
              </w:rPr>
            </w:pPr>
          </w:p>
          <w:p w14:paraId="40FE26CF" w14:textId="77777777" w:rsidR="00FE6FB6" w:rsidRDefault="00FE6FB6" w:rsidP="00881ECD">
            <w:pPr>
              <w:rPr>
                <w:rFonts w:ascii="Arial" w:hAnsi="Arial" w:cs="Arial"/>
                <w:sz w:val="20"/>
                <w:szCs w:val="20"/>
              </w:rPr>
            </w:pPr>
          </w:p>
          <w:p w14:paraId="7123A7A4" w14:textId="77777777" w:rsidR="00FE6FB6" w:rsidRDefault="00FE6FB6" w:rsidP="00881ECD">
            <w:pPr>
              <w:rPr>
                <w:rFonts w:ascii="Arial" w:hAnsi="Arial" w:cs="Arial"/>
                <w:sz w:val="20"/>
                <w:szCs w:val="20"/>
              </w:rPr>
            </w:pPr>
          </w:p>
          <w:p w14:paraId="7FE3339D" w14:textId="77777777" w:rsidR="00FE6FB6" w:rsidRDefault="00FE6FB6" w:rsidP="00881ECD">
            <w:pPr>
              <w:rPr>
                <w:rFonts w:ascii="Arial" w:hAnsi="Arial" w:cs="Arial"/>
                <w:sz w:val="20"/>
                <w:szCs w:val="20"/>
              </w:rPr>
            </w:pPr>
          </w:p>
          <w:p w14:paraId="4A4003BF" w14:textId="77777777" w:rsidR="00FE6FB6" w:rsidRDefault="00FE6FB6" w:rsidP="00881ECD">
            <w:pPr>
              <w:rPr>
                <w:rFonts w:ascii="Arial" w:hAnsi="Arial" w:cs="Arial"/>
                <w:sz w:val="20"/>
                <w:szCs w:val="20"/>
              </w:rPr>
            </w:pPr>
          </w:p>
          <w:p w14:paraId="14DC9E04" w14:textId="77777777" w:rsidR="00FE6FB6" w:rsidRDefault="00FE6FB6" w:rsidP="00881ECD">
            <w:pPr>
              <w:rPr>
                <w:rFonts w:ascii="Arial" w:hAnsi="Arial" w:cs="Arial"/>
                <w:sz w:val="20"/>
                <w:szCs w:val="20"/>
              </w:rPr>
            </w:pPr>
          </w:p>
          <w:p w14:paraId="6EA6BAF2" w14:textId="77777777" w:rsidR="00FE6FB6" w:rsidRDefault="00FE6FB6" w:rsidP="00881ECD">
            <w:pPr>
              <w:rPr>
                <w:rFonts w:ascii="Arial" w:hAnsi="Arial" w:cs="Arial"/>
                <w:sz w:val="20"/>
                <w:szCs w:val="20"/>
              </w:rPr>
            </w:pPr>
          </w:p>
          <w:p w14:paraId="0D5EB84C" w14:textId="77777777" w:rsidR="00FE6FB6" w:rsidRDefault="00FE6FB6" w:rsidP="00881ECD">
            <w:pPr>
              <w:rPr>
                <w:rFonts w:ascii="Arial" w:hAnsi="Arial" w:cs="Arial"/>
                <w:sz w:val="20"/>
                <w:szCs w:val="20"/>
              </w:rPr>
            </w:pPr>
          </w:p>
          <w:p w14:paraId="05D1021F" w14:textId="77777777" w:rsidR="00FE6FB6" w:rsidRDefault="00FE6FB6" w:rsidP="00881ECD">
            <w:pPr>
              <w:rPr>
                <w:rFonts w:ascii="Arial" w:hAnsi="Arial" w:cs="Arial"/>
                <w:sz w:val="20"/>
                <w:szCs w:val="20"/>
              </w:rPr>
            </w:pPr>
          </w:p>
          <w:p w14:paraId="3E4B0FD1" w14:textId="77777777" w:rsidR="00FE6FB6" w:rsidRDefault="00FE6FB6" w:rsidP="00881ECD">
            <w:pPr>
              <w:rPr>
                <w:rFonts w:ascii="Arial" w:hAnsi="Arial" w:cs="Arial"/>
                <w:sz w:val="20"/>
                <w:szCs w:val="20"/>
              </w:rPr>
            </w:pPr>
          </w:p>
          <w:p w14:paraId="60AA9360" w14:textId="77777777" w:rsidR="00FE6FB6" w:rsidRDefault="00FE6FB6" w:rsidP="00881ECD">
            <w:pPr>
              <w:rPr>
                <w:rFonts w:ascii="Arial" w:hAnsi="Arial" w:cs="Arial"/>
                <w:sz w:val="20"/>
                <w:szCs w:val="20"/>
              </w:rPr>
            </w:pPr>
          </w:p>
          <w:p w14:paraId="0AE4AA89" w14:textId="77777777" w:rsidR="00FE6FB6" w:rsidRPr="007D2BCA" w:rsidRDefault="00FE6FB6" w:rsidP="00881ECD">
            <w:pPr>
              <w:rPr>
                <w:rFonts w:ascii="Arial" w:hAnsi="Arial" w:cs="Arial"/>
              </w:rPr>
            </w:pPr>
          </w:p>
        </w:tc>
        <w:tc>
          <w:tcPr>
            <w:tcW w:w="4006" w:type="dxa"/>
            <w:tcBorders>
              <w:top w:val="double" w:sz="8" w:space="0" w:color="000000"/>
            </w:tcBorders>
            <w:tcMar>
              <w:top w:w="120" w:type="dxa"/>
              <w:left w:w="120" w:type="dxa"/>
              <w:bottom w:w="58" w:type="dxa"/>
              <w:right w:w="120" w:type="dxa"/>
            </w:tcMar>
          </w:tcPr>
          <w:p w14:paraId="016F0963" w14:textId="77777777" w:rsidR="00FE6FB6" w:rsidRDefault="00D32703"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 xml:space="preserve">Given a mechanical shop equipped to inspect, clean, and test pneumatic devices as per 49 CFR 229.29 </w:t>
            </w:r>
            <w:r w:rsidR="00DA5DFE">
              <w:rPr>
                <w:rFonts w:ascii="Arial" w:hAnsi="Arial" w:cs="Arial"/>
                <w:sz w:val="20"/>
                <w:szCs w:val="20"/>
              </w:rPr>
              <w:t xml:space="preserve">and the manufacturer’s specifications </w:t>
            </w:r>
            <w:r>
              <w:rPr>
                <w:rFonts w:ascii="Arial" w:hAnsi="Arial" w:cs="Arial"/>
                <w:sz w:val="20"/>
                <w:szCs w:val="20"/>
              </w:rPr>
              <w:t>the employee will demonstrate the ability to:</w:t>
            </w:r>
          </w:p>
          <w:p w14:paraId="1BC7D69C" w14:textId="77777777" w:rsidR="00146869" w:rsidRDefault="0014686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C80E8A0" w14:textId="77777777" w:rsidR="00146869" w:rsidRDefault="0014686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869322E" w14:textId="77777777" w:rsidR="00146869" w:rsidRDefault="0014686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6B6EE05" w14:textId="77777777" w:rsidR="00146869" w:rsidRDefault="0014686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2D61174" w14:textId="77777777" w:rsidR="00146869" w:rsidRDefault="0014686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9686E9A" w14:textId="77777777" w:rsidR="00146869" w:rsidRDefault="0014686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667CD28" w14:textId="77777777" w:rsidR="00146869" w:rsidRDefault="0014686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7364EBF" w14:textId="77777777" w:rsidR="00146869" w:rsidRDefault="0014686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977DFB5" w14:textId="77777777" w:rsidR="00146869" w:rsidRDefault="0014686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6CE195F" w14:textId="77777777" w:rsidR="00146869" w:rsidRDefault="0014686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BAFF34E" w14:textId="77777777" w:rsidR="00146869" w:rsidRDefault="0014686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815CE1B" w14:textId="77777777" w:rsidR="00146869" w:rsidRDefault="0014686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790A253" w14:textId="77777777" w:rsidR="00146869" w:rsidRDefault="0014686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2B00CB1" w14:textId="77777777" w:rsidR="00146869" w:rsidRDefault="0014686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6E3A12A" w14:textId="77777777" w:rsidR="00146869" w:rsidRDefault="0014686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5AAB14E" w14:textId="77777777" w:rsidR="00146869" w:rsidRDefault="0014686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060F081" w14:textId="77777777" w:rsidR="00146869" w:rsidRDefault="0014686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1F73F63" w14:textId="77777777" w:rsidR="00146869" w:rsidRDefault="00146869" w:rsidP="00D408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547671F" w14:textId="77777777" w:rsidR="00146869" w:rsidRPr="007D2BCA" w:rsidRDefault="00146869" w:rsidP="00146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853C90">
              <w:rPr>
                <w:rFonts w:ascii="Arial" w:hAnsi="Arial" w:cs="Arial"/>
                <w:b/>
                <w:sz w:val="20"/>
                <w:szCs w:val="20"/>
              </w:rPr>
              <w:t>NOTE:</w:t>
            </w:r>
            <w:r w:rsidRPr="007D2BCA">
              <w:rPr>
                <w:rFonts w:ascii="Arial" w:hAnsi="Arial" w:cs="Arial"/>
                <w:sz w:val="20"/>
                <w:szCs w:val="20"/>
              </w:rPr>
              <w:t xml:space="preserve"> This test is required </w:t>
            </w:r>
            <w:r>
              <w:rPr>
                <w:rFonts w:ascii="Arial" w:hAnsi="Arial" w:cs="Arial"/>
                <w:sz w:val="20"/>
                <w:szCs w:val="20"/>
              </w:rPr>
              <w:t xml:space="preserve">at various intervals as </w:t>
            </w:r>
            <w:r w:rsidR="003B320C">
              <w:rPr>
                <w:rFonts w:ascii="Arial" w:hAnsi="Arial" w:cs="Arial"/>
                <w:sz w:val="20"/>
                <w:szCs w:val="20"/>
              </w:rPr>
              <w:t>per 49 CFR 229.29.</w:t>
            </w:r>
          </w:p>
          <w:p w14:paraId="2F4BE5E8" w14:textId="77777777" w:rsidR="00146869" w:rsidRPr="007D2BCA" w:rsidRDefault="00146869" w:rsidP="00146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7D2BCA">
              <w:rPr>
                <w:rFonts w:ascii="Arial" w:hAnsi="Arial" w:cs="Arial"/>
                <w:sz w:val="20"/>
                <w:szCs w:val="20"/>
              </w:rPr>
              <w:t>Maintaining proficiency at this task may be problematic.  Hence, retraining may be required before repeating this task.</w:t>
            </w:r>
          </w:p>
        </w:tc>
        <w:tc>
          <w:tcPr>
            <w:tcW w:w="7020" w:type="dxa"/>
            <w:tcBorders>
              <w:top w:val="double" w:sz="8" w:space="0" w:color="000000"/>
            </w:tcBorders>
            <w:tcMar>
              <w:top w:w="120" w:type="dxa"/>
              <w:left w:w="120" w:type="dxa"/>
              <w:bottom w:w="58" w:type="dxa"/>
              <w:right w:w="120" w:type="dxa"/>
            </w:tcMar>
          </w:tcPr>
          <w:p w14:paraId="0DBFC05D" w14:textId="77777777" w:rsidR="00146869" w:rsidRDefault="00146869"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r>
              <w:rPr>
                <w:rFonts w:ascii="Arial" w:hAnsi="Arial" w:cs="Arial"/>
                <w:sz w:val="20"/>
              </w:rPr>
              <w:t xml:space="preserve">Inspect, clean, and test and record the results on at least ten (10)  pneumatic devices of each type that are components of an automatic train stop, automatic cab signal, or automatic train control system with 100 percent accuracy. </w:t>
            </w:r>
          </w:p>
          <w:p w14:paraId="1043636A" w14:textId="77777777" w:rsidR="00146869" w:rsidRDefault="00146869"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044992C2" w14:textId="77777777" w:rsidR="00146869" w:rsidRDefault="00146869"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158FC743" w14:textId="77777777" w:rsidR="00146869" w:rsidRDefault="00146869"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47DC2450" w14:textId="77777777" w:rsidR="00146869" w:rsidRDefault="00146869"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6369FC22" w14:textId="77777777" w:rsidR="00146869" w:rsidRDefault="00146869"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73FA93D8" w14:textId="77777777" w:rsidR="00146869" w:rsidRDefault="00146869"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6F06AA18" w14:textId="77777777" w:rsidR="00146869" w:rsidRDefault="00146869"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6DB858D2" w14:textId="77777777" w:rsidR="00146869" w:rsidRDefault="00146869"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5434651A" w14:textId="77777777" w:rsidR="00146869" w:rsidRDefault="00146869"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7917772D" w14:textId="77777777" w:rsidR="00146869" w:rsidRDefault="00146869"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1443E64C" w14:textId="77777777" w:rsidR="00146869" w:rsidRDefault="00146869"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0BE6A949" w14:textId="77777777" w:rsidR="00146869" w:rsidRDefault="00146869"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2AF9076C" w14:textId="77777777" w:rsidR="00146869" w:rsidRDefault="00146869"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2E9E9307" w14:textId="77777777" w:rsidR="00146869" w:rsidRDefault="00146869"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147B3063" w14:textId="77777777" w:rsidR="00146869" w:rsidRDefault="00146869"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54FC0C52" w14:textId="77777777" w:rsidR="00146869" w:rsidRDefault="00146869"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64719521" w14:textId="77777777" w:rsidR="00146869" w:rsidRDefault="00146869"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7473100A" w14:textId="77777777" w:rsidR="00146869" w:rsidRDefault="00146869"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7D3B55E7" w14:textId="77777777" w:rsidR="00146869" w:rsidRDefault="00146869"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685B6BF0" w14:textId="77777777" w:rsidR="00146869" w:rsidRDefault="00146869"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1648BB1E" w14:textId="77777777" w:rsidR="00146869" w:rsidRDefault="00146869"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7F3F3B12" w14:textId="77777777" w:rsidR="00146869" w:rsidRDefault="00146869"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37CA2530" w14:textId="77777777" w:rsidR="00146869" w:rsidRDefault="00146869"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610181D2" w14:textId="77777777" w:rsidR="00146869" w:rsidRDefault="00146869"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11DE37E6" w14:textId="77777777" w:rsidR="00146869" w:rsidRDefault="00146869"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15132788" w14:textId="77777777" w:rsidR="00146869" w:rsidRDefault="00146869" w:rsidP="003E5C90">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p>
          <w:p w14:paraId="1AE04FFF" w14:textId="77777777" w:rsidR="00FE6FB6" w:rsidRPr="007D2BCA" w:rsidRDefault="00146869" w:rsidP="00146869">
            <w:pPr>
              <w:pStyle w:val="Level1"/>
              <w:widowControl/>
              <w:tabs>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s>
              <w:ind w:left="158"/>
              <w:rPr>
                <w:rFonts w:ascii="Arial" w:hAnsi="Arial" w:cs="Arial"/>
                <w:sz w:val="20"/>
              </w:rPr>
            </w:pPr>
            <w:r>
              <w:rPr>
                <w:rFonts w:ascii="Arial" w:hAnsi="Arial" w:cs="Arial"/>
                <w:sz w:val="20"/>
              </w:rPr>
              <w:t xml:space="preserve">Referenced or associated rules: 49 CFR </w:t>
            </w:r>
            <w:r w:rsidRPr="007D2BCA">
              <w:rPr>
                <w:rFonts w:ascii="Arial" w:hAnsi="Arial" w:cs="Arial"/>
                <w:sz w:val="20"/>
              </w:rPr>
              <w:t>§§</w:t>
            </w:r>
            <w:r>
              <w:rPr>
                <w:rFonts w:ascii="Arial" w:hAnsi="Arial" w:cs="Arial"/>
                <w:sz w:val="20"/>
              </w:rPr>
              <w:t>229.29(a), 229.33 and 236.110.</w:t>
            </w:r>
          </w:p>
        </w:tc>
      </w:tr>
    </w:tbl>
    <w:p w14:paraId="2FD17DD0" w14:textId="77777777" w:rsidR="00881ECD" w:rsidRDefault="00881ECD" w:rsidP="00E331DA">
      <w:pPr>
        <w:autoSpaceDE w:val="0"/>
        <w:autoSpaceDN w:val="0"/>
        <w:adjustRightInd w:val="0"/>
        <w:spacing w:line="184" w:lineRule="exact"/>
        <w:ind w:left="175" w:right="-20"/>
        <w:rPr>
          <w:rFonts w:ascii="Arial" w:hAnsi="Arial" w:cs="Arial"/>
          <w:spacing w:val="7"/>
          <w:sz w:val="18"/>
          <w:szCs w:val="18"/>
        </w:rPr>
      </w:pPr>
    </w:p>
    <w:p w14:paraId="12D4669D"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79714489"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095F421F"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2678469A"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6F394348"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02D709FC"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0EA6C086"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2E347C19"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2E898407"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6C9ADC2E"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0BFDB02C"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1E5C4B59"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55C3541F"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417F0B58"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41E2FFE4"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3C7FAE43"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094D116A"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6CA1D783"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17D5ABC9"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7B2C06C6"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630CC214"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7B7E65AF"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3B0FE469"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6BBA511B"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65C66527"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07237C30"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775FE9F1"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359EBEB5" w14:textId="77777777" w:rsidR="006B7DC7" w:rsidRDefault="006B7DC7" w:rsidP="00E331DA">
      <w:pPr>
        <w:autoSpaceDE w:val="0"/>
        <w:autoSpaceDN w:val="0"/>
        <w:adjustRightInd w:val="0"/>
        <w:spacing w:line="184" w:lineRule="exact"/>
        <w:ind w:left="175" w:right="-20"/>
        <w:rPr>
          <w:rFonts w:ascii="Arial" w:hAnsi="Arial" w:cs="Arial"/>
          <w:spacing w:val="7"/>
          <w:sz w:val="18"/>
          <w:szCs w:val="18"/>
        </w:rPr>
      </w:pPr>
    </w:p>
    <w:p w14:paraId="2606FED8" w14:textId="77777777" w:rsidR="006B7DC7" w:rsidRPr="006B7DC7" w:rsidRDefault="006B7DC7" w:rsidP="006B7DC7">
      <w:pPr>
        <w:autoSpaceDE w:val="0"/>
        <w:autoSpaceDN w:val="0"/>
        <w:adjustRightInd w:val="0"/>
        <w:spacing w:line="184" w:lineRule="exact"/>
        <w:ind w:left="175" w:right="-20"/>
        <w:jc w:val="center"/>
        <w:rPr>
          <w:rFonts w:ascii="Arial" w:hAnsi="Arial" w:cs="Arial"/>
          <w:spacing w:val="7"/>
        </w:rPr>
      </w:pPr>
      <w:r w:rsidRPr="006B7DC7">
        <w:rPr>
          <w:rFonts w:ascii="Arial" w:hAnsi="Arial" w:cs="Arial"/>
          <w:spacing w:val="7"/>
        </w:rPr>
        <w:t>This page intentionally left blank</w:t>
      </w:r>
    </w:p>
    <w:sectPr w:rsidR="006B7DC7" w:rsidRPr="006B7DC7" w:rsidSect="00D36599">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BD79E" w14:textId="77777777" w:rsidR="002F310D" w:rsidRDefault="002F310D" w:rsidP="002729A0">
      <w:pPr>
        <w:spacing w:line="240" w:lineRule="auto"/>
      </w:pPr>
      <w:r>
        <w:separator/>
      </w:r>
    </w:p>
  </w:endnote>
  <w:endnote w:type="continuationSeparator" w:id="0">
    <w:p w14:paraId="399B97F9" w14:textId="77777777" w:rsidR="002F310D" w:rsidRDefault="002F310D" w:rsidP="002729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B7D2E" w14:textId="77777777" w:rsidR="002F310D" w:rsidRDefault="002F310D" w:rsidP="002729A0">
      <w:pPr>
        <w:spacing w:line="240" w:lineRule="auto"/>
      </w:pPr>
      <w:r>
        <w:separator/>
      </w:r>
    </w:p>
  </w:footnote>
  <w:footnote w:type="continuationSeparator" w:id="0">
    <w:p w14:paraId="37AE5050" w14:textId="77777777" w:rsidR="002F310D" w:rsidRDefault="002F310D" w:rsidP="002729A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710E7"/>
    <w:multiLevelType w:val="hybridMultilevel"/>
    <w:tmpl w:val="634A8E7E"/>
    <w:lvl w:ilvl="0" w:tplc="4DD8C1AE">
      <w:start w:val="1"/>
      <w:numFmt w:val="bullet"/>
      <w:lvlText w:val="□"/>
      <w:lvlJc w:val="left"/>
      <w:pPr>
        <w:ind w:left="718" w:hanging="360"/>
      </w:pPr>
      <w:rPr>
        <w:rFonts w:ascii="Courier New" w:hAnsi="Courier New"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1ADE64D8"/>
    <w:multiLevelType w:val="hybridMultilevel"/>
    <w:tmpl w:val="F028D6E8"/>
    <w:lvl w:ilvl="0" w:tplc="89A637FA">
      <w:start w:val="23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516399"/>
    <w:multiLevelType w:val="hybridMultilevel"/>
    <w:tmpl w:val="7A42BEA2"/>
    <w:lvl w:ilvl="0" w:tplc="E940C1C0">
      <w:start w:val="1"/>
      <w:numFmt w:val="bullet"/>
      <w:lvlText w:val=""/>
      <w:lvlJc w:val="center"/>
      <w:pPr>
        <w:ind w:left="717" w:hanging="360"/>
      </w:pPr>
      <w:rPr>
        <w:rFonts w:ascii="Times New Roman"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 w15:restartNumberingAfterBreak="0">
    <w:nsid w:val="59A132E9"/>
    <w:multiLevelType w:val="hybridMultilevel"/>
    <w:tmpl w:val="B0E836D0"/>
    <w:lvl w:ilvl="0" w:tplc="E940C1C0">
      <w:start w:val="1"/>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D67"/>
    <w:rsid w:val="0000022A"/>
    <w:rsid w:val="000024B6"/>
    <w:rsid w:val="00005965"/>
    <w:rsid w:val="00016322"/>
    <w:rsid w:val="000378C8"/>
    <w:rsid w:val="00047DCC"/>
    <w:rsid w:val="00067AF8"/>
    <w:rsid w:val="00071572"/>
    <w:rsid w:val="00080818"/>
    <w:rsid w:val="00087ECC"/>
    <w:rsid w:val="000A071A"/>
    <w:rsid w:val="000A0F33"/>
    <w:rsid w:val="000A7C20"/>
    <w:rsid w:val="000B119B"/>
    <w:rsid w:val="000B184B"/>
    <w:rsid w:val="000C2A60"/>
    <w:rsid w:val="000E475E"/>
    <w:rsid w:val="000E7A13"/>
    <w:rsid w:val="000F1736"/>
    <w:rsid w:val="000F72C7"/>
    <w:rsid w:val="00100ED0"/>
    <w:rsid w:val="00102125"/>
    <w:rsid w:val="0010645B"/>
    <w:rsid w:val="00121AE5"/>
    <w:rsid w:val="00123DF3"/>
    <w:rsid w:val="001308BA"/>
    <w:rsid w:val="0013343D"/>
    <w:rsid w:val="001414E9"/>
    <w:rsid w:val="00146869"/>
    <w:rsid w:val="00175DDB"/>
    <w:rsid w:val="0018569F"/>
    <w:rsid w:val="001A6643"/>
    <w:rsid w:val="001A75E8"/>
    <w:rsid w:val="001C2AB7"/>
    <w:rsid w:val="001C54B9"/>
    <w:rsid w:val="001C7172"/>
    <w:rsid w:val="001E2137"/>
    <w:rsid w:val="001E78BD"/>
    <w:rsid w:val="001F4F0C"/>
    <w:rsid w:val="00204D13"/>
    <w:rsid w:val="002113D2"/>
    <w:rsid w:val="002130A1"/>
    <w:rsid w:val="00215EFF"/>
    <w:rsid w:val="00217185"/>
    <w:rsid w:val="00224AC2"/>
    <w:rsid w:val="00227B38"/>
    <w:rsid w:val="0023126B"/>
    <w:rsid w:val="00241D50"/>
    <w:rsid w:val="00245787"/>
    <w:rsid w:val="002457EC"/>
    <w:rsid w:val="00250AA2"/>
    <w:rsid w:val="002543DC"/>
    <w:rsid w:val="00266043"/>
    <w:rsid w:val="00266133"/>
    <w:rsid w:val="002664D3"/>
    <w:rsid w:val="00266CE7"/>
    <w:rsid w:val="002729A0"/>
    <w:rsid w:val="00283508"/>
    <w:rsid w:val="00285AFC"/>
    <w:rsid w:val="00290541"/>
    <w:rsid w:val="00291605"/>
    <w:rsid w:val="002D48BA"/>
    <w:rsid w:val="002E36FB"/>
    <w:rsid w:val="002E6D67"/>
    <w:rsid w:val="002F310D"/>
    <w:rsid w:val="00311B05"/>
    <w:rsid w:val="0031679E"/>
    <w:rsid w:val="003336B3"/>
    <w:rsid w:val="00336D91"/>
    <w:rsid w:val="00341560"/>
    <w:rsid w:val="003432A4"/>
    <w:rsid w:val="00344613"/>
    <w:rsid w:val="0034694A"/>
    <w:rsid w:val="00347913"/>
    <w:rsid w:val="00352EFC"/>
    <w:rsid w:val="00353026"/>
    <w:rsid w:val="00357475"/>
    <w:rsid w:val="00357A69"/>
    <w:rsid w:val="00357C0E"/>
    <w:rsid w:val="003733E0"/>
    <w:rsid w:val="00377658"/>
    <w:rsid w:val="003A59FA"/>
    <w:rsid w:val="003A5FAD"/>
    <w:rsid w:val="003B320C"/>
    <w:rsid w:val="003B514E"/>
    <w:rsid w:val="003B72B2"/>
    <w:rsid w:val="003C28DC"/>
    <w:rsid w:val="003D00C6"/>
    <w:rsid w:val="003E5C90"/>
    <w:rsid w:val="00424869"/>
    <w:rsid w:val="00435E33"/>
    <w:rsid w:val="004366F0"/>
    <w:rsid w:val="00437862"/>
    <w:rsid w:val="00444DF5"/>
    <w:rsid w:val="00464ABA"/>
    <w:rsid w:val="004653A8"/>
    <w:rsid w:val="0047486C"/>
    <w:rsid w:val="00481B47"/>
    <w:rsid w:val="004832AA"/>
    <w:rsid w:val="00494B18"/>
    <w:rsid w:val="004B0271"/>
    <w:rsid w:val="004B1C3E"/>
    <w:rsid w:val="004B76B2"/>
    <w:rsid w:val="004B7FFC"/>
    <w:rsid w:val="004C50AB"/>
    <w:rsid w:val="004D5734"/>
    <w:rsid w:val="004E33E6"/>
    <w:rsid w:val="004E372B"/>
    <w:rsid w:val="004F3BBF"/>
    <w:rsid w:val="004F5E6D"/>
    <w:rsid w:val="004F69DD"/>
    <w:rsid w:val="00507E46"/>
    <w:rsid w:val="005113EF"/>
    <w:rsid w:val="0053421F"/>
    <w:rsid w:val="005463EA"/>
    <w:rsid w:val="00546EF4"/>
    <w:rsid w:val="0054709F"/>
    <w:rsid w:val="0055624B"/>
    <w:rsid w:val="00556513"/>
    <w:rsid w:val="00561678"/>
    <w:rsid w:val="00572151"/>
    <w:rsid w:val="005732AC"/>
    <w:rsid w:val="0058030D"/>
    <w:rsid w:val="00580F80"/>
    <w:rsid w:val="00587C39"/>
    <w:rsid w:val="005903DE"/>
    <w:rsid w:val="00597540"/>
    <w:rsid w:val="005A0CE1"/>
    <w:rsid w:val="005A52F2"/>
    <w:rsid w:val="005B264F"/>
    <w:rsid w:val="005B4559"/>
    <w:rsid w:val="005B69AB"/>
    <w:rsid w:val="005C2808"/>
    <w:rsid w:val="005C3BE7"/>
    <w:rsid w:val="005C64D5"/>
    <w:rsid w:val="005E0425"/>
    <w:rsid w:val="005E4212"/>
    <w:rsid w:val="005F1301"/>
    <w:rsid w:val="00613D9E"/>
    <w:rsid w:val="00615607"/>
    <w:rsid w:val="00637958"/>
    <w:rsid w:val="006441AF"/>
    <w:rsid w:val="006526BE"/>
    <w:rsid w:val="006638C2"/>
    <w:rsid w:val="00664AAB"/>
    <w:rsid w:val="00670865"/>
    <w:rsid w:val="006716C0"/>
    <w:rsid w:val="00683E0E"/>
    <w:rsid w:val="00693505"/>
    <w:rsid w:val="00695264"/>
    <w:rsid w:val="00695631"/>
    <w:rsid w:val="006A2513"/>
    <w:rsid w:val="006A368B"/>
    <w:rsid w:val="006A503C"/>
    <w:rsid w:val="006B7DC7"/>
    <w:rsid w:val="006D0745"/>
    <w:rsid w:val="006D62C2"/>
    <w:rsid w:val="006E0422"/>
    <w:rsid w:val="007043C0"/>
    <w:rsid w:val="007158BF"/>
    <w:rsid w:val="00717196"/>
    <w:rsid w:val="00722082"/>
    <w:rsid w:val="007311E0"/>
    <w:rsid w:val="00756C64"/>
    <w:rsid w:val="007663F4"/>
    <w:rsid w:val="00772CB0"/>
    <w:rsid w:val="00773C80"/>
    <w:rsid w:val="00795DB6"/>
    <w:rsid w:val="0079609E"/>
    <w:rsid w:val="00797806"/>
    <w:rsid w:val="007B049D"/>
    <w:rsid w:val="007B1707"/>
    <w:rsid w:val="007B171B"/>
    <w:rsid w:val="007B4937"/>
    <w:rsid w:val="007C35BD"/>
    <w:rsid w:val="007D2BCA"/>
    <w:rsid w:val="007D54C5"/>
    <w:rsid w:val="007D58D9"/>
    <w:rsid w:val="007E0124"/>
    <w:rsid w:val="007E2181"/>
    <w:rsid w:val="007E4083"/>
    <w:rsid w:val="007E62CA"/>
    <w:rsid w:val="007F33FC"/>
    <w:rsid w:val="007F7CE5"/>
    <w:rsid w:val="00803867"/>
    <w:rsid w:val="00803A65"/>
    <w:rsid w:val="00806717"/>
    <w:rsid w:val="00822B15"/>
    <w:rsid w:val="008311A7"/>
    <w:rsid w:val="00837999"/>
    <w:rsid w:val="008453DC"/>
    <w:rsid w:val="00846668"/>
    <w:rsid w:val="00853C90"/>
    <w:rsid w:val="00853FB3"/>
    <w:rsid w:val="00863829"/>
    <w:rsid w:val="0087208D"/>
    <w:rsid w:val="008805EE"/>
    <w:rsid w:val="00881ECD"/>
    <w:rsid w:val="008828F4"/>
    <w:rsid w:val="00895402"/>
    <w:rsid w:val="00896F23"/>
    <w:rsid w:val="008A3726"/>
    <w:rsid w:val="008B3DAC"/>
    <w:rsid w:val="008B7FC4"/>
    <w:rsid w:val="008C144A"/>
    <w:rsid w:val="008C7BAF"/>
    <w:rsid w:val="008D3B6E"/>
    <w:rsid w:val="008D5808"/>
    <w:rsid w:val="008D6D8B"/>
    <w:rsid w:val="008E4BA7"/>
    <w:rsid w:val="00911105"/>
    <w:rsid w:val="00914E90"/>
    <w:rsid w:val="009150DB"/>
    <w:rsid w:val="00927FEF"/>
    <w:rsid w:val="00931A4D"/>
    <w:rsid w:val="009336AE"/>
    <w:rsid w:val="009440DF"/>
    <w:rsid w:val="00952EB9"/>
    <w:rsid w:val="00954FDC"/>
    <w:rsid w:val="00970BA5"/>
    <w:rsid w:val="0097611C"/>
    <w:rsid w:val="0097618D"/>
    <w:rsid w:val="00981C1E"/>
    <w:rsid w:val="00990236"/>
    <w:rsid w:val="00995205"/>
    <w:rsid w:val="009D5C6A"/>
    <w:rsid w:val="009D61A5"/>
    <w:rsid w:val="009E7880"/>
    <w:rsid w:val="009E7E9D"/>
    <w:rsid w:val="00A05FC8"/>
    <w:rsid w:val="00A12D6F"/>
    <w:rsid w:val="00A22DFD"/>
    <w:rsid w:val="00A27C48"/>
    <w:rsid w:val="00A32C92"/>
    <w:rsid w:val="00A4021D"/>
    <w:rsid w:val="00A42B68"/>
    <w:rsid w:val="00A43A19"/>
    <w:rsid w:val="00A44886"/>
    <w:rsid w:val="00A45616"/>
    <w:rsid w:val="00A53477"/>
    <w:rsid w:val="00A559E8"/>
    <w:rsid w:val="00A56ADB"/>
    <w:rsid w:val="00A6267F"/>
    <w:rsid w:val="00A74D50"/>
    <w:rsid w:val="00A85AF2"/>
    <w:rsid w:val="00A97838"/>
    <w:rsid w:val="00AC2999"/>
    <w:rsid w:val="00AC3C95"/>
    <w:rsid w:val="00AC6214"/>
    <w:rsid w:val="00AD316B"/>
    <w:rsid w:val="00AE720D"/>
    <w:rsid w:val="00B06F39"/>
    <w:rsid w:val="00B13A9A"/>
    <w:rsid w:val="00B14EDC"/>
    <w:rsid w:val="00B319BC"/>
    <w:rsid w:val="00B31FBF"/>
    <w:rsid w:val="00B40BCB"/>
    <w:rsid w:val="00B41A3C"/>
    <w:rsid w:val="00B523FB"/>
    <w:rsid w:val="00B5407B"/>
    <w:rsid w:val="00B61758"/>
    <w:rsid w:val="00B863D8"/>
    <w:rsid w:val="00B86AEA"/>
    <w:rsid w:val="00B94C71"/>
    <w:rsid w:val="00BA0638"/>
    <w:rsid w:val="00BA17E0"/>
    <w:rsid w:val="00BA3438"/>
    <w:rsid w:val="00BB053E"/>
    <w:rsid w:val="00BB1265"/>
    <w:rsid w:val="00BB2540"/>
    <w:rsid w:val="00BB3C87"/>
    <w:rsid w:val="00BB7E82"/>
    <w:rsid w:val="00BD36C0"/>
    <w:rsid w:val="00BD444A"/>
    <w:rsid w:val="00BF63C1"/>
    <w:rsid w:val="00C155B6"/>
    <w:rsid w:val="00C23DEA"/>
    <w:rsid w:val="00C25AFD"/>
    <w:rsid w:val="00C269BC"/>
    <w:rsid w:val="00C33E47"/>
    <w:rsid w:val="00C37A7F"/>
    <w:rsid w:val="00C46407"/>
    <w:rsid w:val="00C60589"/>
    <w:rsid w:val="00C658C1"/>
    <w:rsid w:val="00C90E85"/>
    <w:rsid w:val="00CA019F"/>
    <w:rsid w:val="00CA1AF0"/>
    <w:rsid w:val="00CA525A"/>
    <w:rsid w:val="00CA627A"/>
    <w:rsid w:val="00CB3F5B"/>
    <w:rsid w:val="00CB6BFE"/>
    <w:rsid w:val="00CC7408"/>
    <w:rsid w:val="00CC7A31"/>
    <w:rsid w:val="00CD12D1"/>
    <w:rsid w:val="00CD2428"/>
    <w:rsid w:val="00CD4200"/>
    <w:rsid w:val="00CD53EB"/>
    <w:rsid w:val="00CF1495"/>
    <w:rsid w:val="00D02731"/>
    <w:rsid w:val="00D17DA7"/>
    <w:rsid w:val="00D216BE"/>
    <w:rsid w:val="00D32703"/>
    <w:rsid w:val="00D36109"/>
    <w:rsid w:val="00D36599"/>
    <w:rsid w:val="00D37F90"/>
    <w:rsid w:val="00D400CB"/>
    <w:rsid w:val="00D40876"/>
    <w:rsid w:val="00D44E47"/>
    <w:rsid w:val="00D46DAA"/>
    <w:rsid w:val="00D604C4"/>
    <w:rsid w:val="00D8547D"/>
    <w:rsid w:val="00D854E3"/>
    <w:rsid w:val="00DA467A"/>
    <w:rsid w:val="00DA5DFE"/>
    <w:rsid w:val="00DB0DD6"/>
    <w:rsid w:val="00DB1C08"/>
    <w:rsid w:val="00DB37C3"/>
    <w:rsid w:val="00DD04E6"/>
    <w:rsid w:val="00DD18F5"/>
    <w:rsid w:val="00DD2F0F"/>
    <w:rsid w:val="00DD7EE8"/>
    <w:rsid w:val="00DE3328"/>
    <w:rsid w:val="00DE3FEF"/>
    <w:rsid w:val="00DE4F97"/>
    <w:rsid w:val="00DE671B"/>
    <w:rsid w:val="00DE6CDD"/>
    <w:rsid w:val="00DE7835"/>
    <w:rsid w:val="00DF2A3B"/>
    <w:rsid w:val="00E03814"/>
    <w:rsid w:val="00E054D6"/>
    <w:rsid w:val="00E10F91"/>
    <w:rsid w:val="00E11B81"/>
    <w:rsid w:val="00E16145"/>
    <w:rsid w:val="00E16503"/>
    <w:rsid w:val="00E331DA"/>
    <w:rsid w:val="00E351D2"/>
    <w:rsid w:val="00E4603A"/>
    <w:rsid w:val="00E52122"/>
    <w:rsid w:val="00E627C7"/>
    <w:rsid w:val="00E63497"/>
    <w:rsid w:val="00E658D6"/>
    <w:rsid w:val="00E66297"/>
    <w:rsid w:val="00E93D8C"/>
    <w:rsid w:val="00E97937"/>
    <w:rsid w:val="00EA386C"/>
    <w:rsid w:val="00EA58E1"/>
    <w:rsid w:val="00EB320D"/>
    <w:rsid w:val="00EB53F5"/>
    <w:rsid w:val="00EB6DC8"/>
    <w:rsid w:val="00EC6C49"/>
    <w:rsid w:val="00EE107C"/>
    <w:rsid w:val="00EE3C73"/>
    <w:rsid w:val="00EF73E3"/>
    <w:rsid w:val="00F03870"/>
    <w:rsid w:val="00F225AE"/>
    <w:rsid w:val="00F2346C"/>
    <w:rsid w:val="00F27617"/>
    <w:rsid w:val="00F4710F"/>
    <w:rsid w:val="00F47F6F"/>
    <w:rsid w:val="00F53511"/>
    <w:rsid w:val="00F6611C"/>
    <w:rsid w:val="00F71B99"/>
    <w:rsid w:val="00F734BE"/>
    <w:rsid w:val="00F76F20"/>
    <w:rsid w:val="00F913EE"/>
    <w:rsid w:val="00F93783"/>
    <w:rsid w:val="00F93FC1"/>
    <w:rsid w:val="00F967F1"/>
    <w:rsid w:val="00FA0F2B"/>
    <w:rsid w:val="00FA1C77"/>
    <w:rsid w:val="00FA4D50"/>
    <w:rsid w:val="00FC698C"/>
    <w:rsid w:val="00FD259D"/>
    <w:rsid w:val="00FE681E"/>
    <w:rsid w:val="00FE6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1A976D"/>
  <w15:docId w15:val="{2A80379C-F5D6-4D10-973B-B7ACAC61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6D6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E331DA"/>
    <w:pPr>
      <w:widowControl w:val="0"/>
      <w:spacing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E331DA"/>
    <w:pPr>
      <w:spacing w:line="240" w:lineRule="auto"/>
      <w:ind w:left="720"/>
      <w:contextualSpacing/>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2729A0"/>
    <w:pPr>
      <w:tabs>
        <w:tab w:val="center" w:pos="4680"/>
        <w:tab w:val="right" w:pos="9360"/>
      </w:tabs>
      <w:spacing w:line="240" w:lineRule="auto"/>
    </w:pPr>
  </w:style>
  <w:style w:type="character" w:customStyle="1" w:styleId="HeaderChar">
    <w:name w:val="Header Char"/>
    <w:basedOn w:val="DefaultParagraphFont"/>
    <w:link w:val="Header"/>
    <w:uiPriority w:val="99"/>
    <w:rsid w:val="002729A0"/>
  </w:style>
  <w:style w:type="paragraph" w:styleId="Footer">
    <w:name w:val="footer"/>
    <w:basedOn w:val="Normal"/>
    <w:link w:val="FooterChar"/>
    <w:uiPriority w:val="99"/>
    <w:unhideWhenUsed/>
    <w:rsid w:val="002729A0"/>
    <w:pPr>
      <w:tabs>
        <w:tab w:val="center" w:pos="4680"/>
        <w:tab w:val="right" w:pos="9360"/>
      </w:tabs>
      <w:spacing w:line="240" w:lineRule="auto"/>
    </w:pPr>
  </w:style>
  <w:style w:type="character" w:customStyle="1" w:styleId="FooterChar">
    <w:name w:val="Footer Char"/>
    <w:basedOn w:val="DefaultParagraphFont"/>
    <w:link w:val="Footer"/>
    <w:uiPriority w:val="99"/>
    <w:rsid w:val="002729A0"/>
  </w:style>
  <w:style w:type="character" w:styleId="Hyperlink">
    <w:name w:val="Hyperlink"/>
    <w:basedOn w:val="DefaultParagraphFont"/>
    <w:uiPriority w:val="99"/>
    <w:semiHidden/>
    <w:unhideWhenUsed/>
    <w:rsid w:val="007B171B"/>
    <w:rPr>
      <w:color w:val="0000FF"/>
      <w:u w:val="single"/>
    </w:rPr>
  </w:style>
  <w:style w:type="character" w:styleId="CommentReference">
    <w:name w:val="annotation reference"/>
    <w:basedOn w:val="DefaultParagraphFont"/>
    <w:uiPriority w:val="99"/>
    <w:semiHidden/>
    <w:unhideWhenUsed/>
    <w:rsid w:val="00A05FC8"/>
    <w:rPr>
      <w:sz w:val="16"/>
      <w:szCs w:val="16"/>
    </w:rPr>
  </w:style>
  <w:style w:type="paragraph" w:styleId="CommentText">
    <w:name w:val="annotation text"/>
    <w:basedOn w:val="Normal"/>
    <w:link w:val="CommentTextChar"/>
    <w:uiPriority w:val="99"/>
    <w:semiHidden/>
    <w:unhideWhenUsed/>
    <w:rsid w:val="00A05FC8"/>
    <w:pPr>
      <w:autoSpaceDE w:val="0"/>
      <w:autoSpaceDN w:val="0"/>
      <w:adjustRightInd w:val="0"/>
      <w:spacing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A05FC8"/>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A05FC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FC8"/>
    <w:rPr>
      <w:rFonts w:ascii="Tahoma" w:hAnsi="Tahoma" w:cs="Tahoma"/>
      <w:sz w:val="16"/>
      <w:szCs w:val="16"/>
    </w:rPr>
  </w:style>
  <w:style w:type="paragraph" w:styleId="NormalWeb">
    <w:name w:val="Normal (Web)"/>
    <w:basedOn w:val="Normal"/>
    <w:uiPriority w:val="99"/>
    <w:unhideWhenUsed/>
    <w:rsid w:val="001064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s">
    <w:name w:val="contents"/>
    <w:basedOn w:val="DefaultParagraphFont"/>
    <w:rsid w:val="00FC698C"/>
  </w:style>
  <w:style w:type="character" w:customStyle="1" w:styleId="sectno">
    <w:name w:val="sectno"/>
    <w:basedOn w:val="DefaultParagraphFont"/>
    <w:rsid w:val="00CB6BFE"/>
  </w:style>
  <w:style w:type="character" w:customStyle="1" w:styleId="subject">
    <w:name w:val="subject"/>
    <w:basedOn w:val="DefaultParagraphFont"/>
    <w:rsid w:val="00CB6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975841">
      <w:bodyDiv w:val="1"/>
      <w:marLeft w:val="0"/>
      <w:marRight w:val="0"/>
      <w:marTop w:val="0"/>
      <w:marBottom w:val="0"/>
      <w:divBdr>
        <w:top w:val="none" w:sz="0" w:space="0" w:color="auto"/>
        <w:left w:val="none" w:sz="0" w:space="0" w:color="auto"/>
        <w:bottom w:val="none" w:sz="0" w:space="0" w:color="auto"/>
        <w:right w:val="none" w:sz="0" w:space="0" w:color="auto"/>
      </w:divBdr>
      <w:divsChild>
        <w:div w:id="662969659">
          <w:marLeft w:val="0"/>
          <w:marRight w:val="0"/>
          <w:marTop w:val="0"/>
          <w:marBottom w:val="0"/>
          <w:divBdr>
            <w:top w:val="none" w:sz="0" w:space="0" w:color="auto"/>
            <w:left w:val="none" w:sz="0" w:space="0" w:color="auto"/>
            <w:bottom w:val="none" w:sz="0" w:space="0" w:color="auto"/>
            <w:right w:val="none" w:sz="0" w:space="0" w:color="auto"/>
          </w:divBdr>
        </w:div>
        <w:div w:id="1692947184">
          <w:marLeft w:val="0"/>
          <w:marRight w:val="0"/>
          <w:marTop w:val="0"/>
          <w:marBottom w:val="0"/>
          <w:divBdr>
            <w:top w:val="none" w:sz="0" w:space="0" w:color="auto"/>
            <w:left w:val="none" w:sz="0" w:space="0" w:color="auto"/>
            <w:bottom w:val="none" w:sz="0" w:space="0" w:color="auto"/>
            <w:right w:val="none" w:sz="0" w:space="0" w:color="auto"/>
          </w:divBdr>
        </w:div>
        <w:div w:id="1350447803">
          <w:marLeft w:val="0"/>
          <w:marRight w:val="0"/>
          <w:marTop w:val="0"/>
          <w:marBottom w:val="0"/>
          <w:divBdr>
            <w:top w:val="none" w:sz="0" w:space="0" w:color="auto"/>
            <w:left w:val="none" w:sz="0" w:space="0" w:color="auto"/>
            <w:bottom w:val="none" w:sz="0" w:space="0" w:color="auto"/>
            <w:right w:val="none" w:sz="0" w:space="0" w:color="auto"/>
          </w:divBdr>
        </w:div>
        <w:div w:id="1242105138">
          <w:marLeft w:val="0"/>
          <w:marRight w:val="0"/>
          <w:marTop w:val="0"/>
          <w:marBottom w:val="0"/>
          <w:divBdr>
            <w:top w:val="none" w:sz="0" w:space="0" w:color="auto"/>
            <w:left w:val="none" w:sz="0" w:space="0" w:color="auto"/>
            <w:bottom w:val="none" w:sz="0" w:space="0" w:color="auto"/>
            <w:right w:val="none" w:sz="0" w:space="0" w:color="auto"/>
          </w:divBdr>
        </w:div>
        <w:div w:id="1570076167">
          <w:marLeft w:val="0"/>
          <w:marRight w:val="0"/>
          <w:marTop w:val="0"/>
          <w:marBottom w:val="0"/>
          <w:divBdr>
            <w:top w:val="none" w:sz="0" w:space="0" w:color="auto"/>
            <w:left w:val="none" w:sz="0" w:space="0" w:color="auto"/>
            <w:bottom w:val="none" w:sz="0" w:space="0" w:color="auto"/>
            <w:right w:val="none" w:sz="0" w:space="0" w:color="auto"/>
          </w:divBdr>
        </w:div>
        <w:div w:id="221988540">
          <w:marLeft w:val="0"/>
          <w:marRight w:val="0"/>
          <w:marTop w:val="0"/>
          <w:marBottom w:val="0"/>
          <w:divBdr>
            <w:top w:val="none" w:sz="0" w:space="0" w:color="auto"/>
            <w:left w:val="none" w:sz="0" w:space="0" w:color="auto"/>
            <w:bottom w:val="none" w:sz="0" w:space="0" w:color="auto"/>
            <w:right w:val="none" w:sz="0" w:space="0" w:color="auto"/>
          </w:divBdr>
        </w:div>
        <w:div w:id="1098527036">
          <w:marLeft w:val="0"/>
          <w:marRight w:val="0"/>
          <w:marTop w:val="0"/>
          <w:marBottom w:val="0"/>
          <w:divBdr>
            <w:top w:val="none" w:sz="0" w:space="0" w:color="auto"/>
            <w:left w:val="none" w:sz="0" w:space="0" w:color="auto"/>
            <w:bottom w:val="none" w:sz="0" w:space="0" w:color="auto"/>
            <w:right w:val="none" w:sz="0" w:space="0" w:color="auto"/>
          </w:divBdr>
        </w:div>
        <w:div w:id="1434518930">
          <w:marLeft w:val="0"/>
          <w:marRight w:val="0"/>
          <w:marTop w:val="0"/>
          <w:marBottom w:val="0"/>
          <w:divBdr>
            <w:top w:val="none" w:sz="0" w:space="0" w:color="auto"/>
            <w:left w:val="none" w:sz="0" w:space="0" w:color="auto"/>
            <w:bottom w:val="none" w:sz="0" w:space="0" w:color="auto"/>
            <w:right w:val="none" w:sz="0" w:space="0" w:color="auto"/>
          </w:divBdr>
        </w:div>
        <w:div w:id="1250315680">
          <w:marLeft w:val="0"/>
          <w:marRight w:val="0"/>
          <w:marTop w:val="0"/>
          <w:marBottom w:val="0"/>
          <w:divBdr>
            <w:top w:val="none" w:sz="0" w:space="0" w:color="auto"/>
            <w:left w:val="none" w:sz="0" w:space="0" w:color="auto"/>
            <w:bottom w:val="none" w:sz="0" w:space="0" w:color="auto"/>
            <w:right w:val="none" w:sz="0" w:space="0" w:color="auto"/>
          </w:divBdr>
        </w:div>
        <w:div w:id="91167399">
          <w:marLeft w:val="0"/>
          <w:marRight w:val="0"/>
          <w:marTop w:val="0"/>
          <w:marBottom w:val="0"/>
          <w:divBdr>
            <w:top w:val="none" w:sz="0" w:space="0" w:color="auto"/>
            <w:left w:val="none" w:sz="0" w:space="0" w:color="auto"/>
            <w:bottom w:val="none" w:sz="0" w:space="0" w:color="auto"/>
            <w:right w:val="none" w:sz="0" w:space="0" w:color="auto"/>
          </w:divBdr>
        </w:div>
        <w:div w:id="2132702711">
          <w:marLeft w:val="0"/>
          <w:marRight w:val="0"/>
          <w:marTop w:val="0"/>
          <w:marBottom w:val="0"/>
          <w:divBdr>
            <w:top w:val="none" w:sz="0" w:space="0" w:color="auto"/>
            <w:left w:val="none" w:sz="0" w:space="0" w:color="auto"/>
            <w:bottom w:val="none" w:sz="0" w:space="0" w:color="auto"/>
            <w:right w:val="none" w:sz="0" w:space="0" w:color="auto"/>
          </w:divBdr>
        </w:div>
        <w:div w:id="740371638">
          <w:marLeft w:val="0"/>
          <w:marRight w:val="0"/>
          <w:marTop w:val="0"/>
          <w:marBottom w:val="0"/>
          <w:divBdr>
            <w:top w:val="none" w:sz="0" w:space="0" w:color="auto"/>
            <w:left w:val="none" w:sz="0" w:space="0" w:color="auto"/>
            <w:bottom w:val="none" w:sz="0" w:space="0" w:color="auto"/>
            <w:right w:val="none" w:sz="0" w:space="0" w:color="auto"/>
          </w:divBdr>
        </w:div>
        <w:div w:id="1651248638">
          <w:marLeft w:val="0"/>
          <w:marRight w:val="0"/>
          <w:marTop w:val="0"/>
          <w:marBottom w:val="0"/>
          <w:divBdr>
            <w:top w:val="none" w:sz="0" w:space="0" w:color="auto"/>
            <w:left w:val="none" w:sz="0" w:space="0" w:color="auto"/>
            <w:bottom w:val="none" w:sz="0" w:space="0" w:color="auto"/>
            <w:right w:val="none" w:sz="0" w:space="0" w:color="auto"/>
          </w:divBdr>
        </w:div>
        <w:div w:id="1295527943">
          <w:marLeft w:val="0"/>
          <w:marRight w:val="0"/>
          <w:marTop w:val="0"/>
          <w:marBottom w:val="0"/>
          <w:divBdr>
            <w:top w:val="none" w:sz="0" w:space="0" w:color="auto"/>
            <w:left w:val="none" w:sz="0" w:space="0" w:color="auto"/>
            <w:bottom w:val="none" w:sz="0" w:space="0" w:color="auto"/>
            <w:right w:val="none" w:sz="0" w:space="0" w:color="auto"/>
          </w:divBdr>
        </w:div>
        <w:div w:id="554894970">
          <w:marLeft w:val="0"/>
          <w:marRight w:val="0"/>
          <w:marTop w:val="0"/>
          <w:marBottom w:val="0"/>
          <w:divBdr>
            <w:top w:val="none" w:sz="0" w:space="0" w:color="auto"/>
            <w:left w:val="none" w:sz="0" w:space="0" w:color="auto"/>
            <w:bottom w:val="none" w:sz="0" w:space="0" w:color="auto"/>
            <w:right w:val="none" w:sz="0" w:space="0" w:color="auto"/>
          </w:divBdr>
        </w:div>
        <w:div w:id="1974825083">
          <w:marLeft w:val="0"/>
          <w:marRight w:val="0"/>
          <w:marTop w:val="0"/>
          <w:marBottom w:val="0"/>
          <w:divBdr>
            <w:top w:val="none" w:sz="0" w:space="0" w:color="auto"/>
            <w:left w:val="none" w:sz="0" w:space="0" w:color="auto"/>
            <w:bottom w:val="none" w:sz="0" w:space="0" w:color="auto"/>
            <w:right w:val="none" w:sz="0" w:space="0" w:color="auto"/>
          </w:divBdr>
        </w:div>
        <w:div w:id="1043749336">
          <w:marLeft w:val="0"/>
          <w:marRight w:val="0"/>
          <w:marTop w:val="0"/>
          <w:marBottom w:val="0"/>
          <w:divBdr>
            <w:top w:val="none" w:sz="0" w:space="0" w:color="auto"/>
            <w:left w:val="none" w:sz="0" w:space="0" w:color="auto"/>
            <w:bottom w:val="none" w:sz="0" w:space="0" w:color="auto"/>
            <w:right w:val="none" w:sz="0" w:space="0" w:color="auto"/>
          </w:divBdr>
        </w:div>
        <w:div w:id="1400903505">
          <w:marLeft w:val="0"/>
          <w:marRight w:val="0"/>
          <w:marTop w:val="0"/>
          <w:marBottom w:val="0"/>
          <w:divBdr>
            <w:top w:val="none" w:sz="0" w:space="0" w:color="auto"/>
            <w:left w:val="none" w:sz="0" w:space="0" w:color="auto"/>
            <w:bottom w:val="none" w:sz="0" w:space="0" w:color="auto"/>
            <w:right w:val="none" w:sz="0" w:space="0" w:color="auto"/>
          </w:divBdr>
        </w:div>
        <w:div w:id="8989384">
          <w:marLeft w:val="0"/>
          <w:marRight w:val="0"/>
          <w:marTop w:val="0"/>
          <w:marBottom w:val="0"/>
          <w:divBdr>
            <w:top w:val="none" w:sz="0" w:space="0" w:color="auto"/>
            <w:left w:val="none" w:sz="0" w:space="0" w:color="auto"/>
            <w:bottom w:val="none" w:sz="0" w:space="0" w:color="auto"/>
            <w:right w:val="none" w:sz="0" w:space="0" w:color="auto"/>
          </w:divBdr>
        </w:div>
        <w:div w:id="1186821853">
          <w:marLeft w:val="0"/>
          <w:marRight w:val="0"/>
          <w:marTop w:val="0"/>
          <w:marBottom w:val="0"/>
          <w:divBdr>
            <w:top w:val="none" w:sz="0" w:space="0" w:color="auto"/>
            <w:left w:val="none" w:sz="0" w:space="0" w:color="auto"/>
            <w:bottom w:val="none" w:sz="0" w:space="0" w:color="auto"/>
            <w:right w:val="none" w:sz="0" w:space="0" w:color="auto"/>
          </w:divBdr>
        </w:div>
        <w:div w:id="439885209">
          <w:marLeft w:val="0"/>
          <w:marRight w:val="0"/>
          <w:marTop w:val="0"/>
          <w:marBottom w:val="0"/>
          <w:divBdr>
            <w:top w:val="none" w:sz="0" w:space="0" w:color="auto"/>
            <w:left w:val="none" w:sz="0" w:space="0" w:color="auto"/>
            <w:bottom w:val="none" w:sz="0" w:space="0" w:color="auto"/>
            <w:right w:val="none" w:sz="0" w:space="0" w:color="auto"/>
          </w:divBdr>
        </w:div>
        <w:div w:id="112140059">
          <w:marLeft w:val="0"/>
          <w:marRight w:val="0"/>
          <w:marTop w:val="0"/>
          <w:marBottom w:val="0"/>
          <w:divBdr>
            <w:top w:val="none" w:sz="0" w:space="0" w:color="auto"/>
            <w:left w:val="none" w:sz="0" w:space="0" w:color="auto"/>
            <w:bottom w:val="none" w:sz="0" w:space="0" w:color="auto"/>
            <w:right w:val="none" w:sz="0" w:space="0" w:color="auto"/>
          </w:divBdr>
        </w:div>
        <w:div w:id="1725370816">
          <w:marLeft w:val="0"/>
          <w:marRight w:val="0"/>
          <w:marTop w:val="0"/>
          <w:marBottom w:val="0"/>
          <w:divBdr>
            <w:top w:val="none" w:sz="0" w:space="0" w:color="auto"/>
            <w:left w:val="none" w:sz="0" w:space="0" w:color="auto"/>
            <w:bottom w:val="none" w:sz="0" w:space="0" w:color="auto"/>
            <w:right w:val="none" w:sz="0" w:space="0" w:color="auto"/>
          </w:divBdr>
        </w:div>
        <w:div w:id="228928079">
          <w:marLeft w:val="0"/>
          <w:marRight w:val="0"/>
          <w:marTop w:val="0"/>
          <w:marBottom w:val="0"/>
          <w:divBdr>
            <w:top w:val="none" w:sz="0" w:space="0" w:color="auto"/>
            <w:left w:val="none" w:sz="0" w:space="0" w:color="auto"/>
            <w:bottom w:val="none" w:sz="0" w:space="0" w:color="auto"/>
            <w:right w:val="none" w:sz="0" w:space="0" w:color="auto"/>
          </w:divBdr>
        </w:div>
        <w:div w:id="548808380">
          <w:marLeft w:val="0"/>
          <w:marRight w:val="0"/>
          <w:marTop w:val="0"/>
          <w:marBottom w:val="0"/>
          <w:divBdr>
            <w:top w:val="none" w:sz="0" w:space="0" w:color="auto"/>
            <w:left w:val="none" w:sz="0" w:space="0" w:color="auto"/>
            <w:bottom w:val="none" w:sz="0" w:space="0" w:color="auto"/>
            <w:right w:val="none" w:sz="0" w:space="0" w:color="auto"/>
          </w:divBdr>
        </w:div>
        <w:div w:id="550465098">
          <w:marLeft w:val="0"/>
          <w:marRight w:val="0"/>
          <w:marTop w:val="0"/>
          <w:marBottom w:val="0"/>
          <w:divBdr>
            <w:top w:val="none" w:sz="0" w:space="0" w:color="auto"/>
            <w:left w:val="none" w:sz="0" w:space="0" w:color="auto"/>
            <w:bottom w:val="none" w:sz="0" w:space="0" w:color="auto"/>
            <w:right w:val="none" w:sz="0" w:space="0" w:color="auto"/>
          </w:divBdr>
        </w:div>
        <w:div w:id="731925454">
          <w:marLeft w:val="0"/>
          <w:marRight w:val="0"/>
          <w:marTop w:val="0"/>
          <w:marBottom w:val="0"/>
          <w:divBdr>
            <w:top w:val="none" w:sz="0" w:space="0" w:color="auto"/>
            <w:left w:val="none" w:sz="0" w:space="0" w:color="auto"/>
            <w:bottom w:val="none" w:sz="0" w:space="0" w:color="auto"/>
            <w:right w:val="none" w:sz="0" w:space="0" w:color="auto"/>
          </w:divBdr>
        </w:div>
        <w:div w:id="863786541">
          <w:marLeft w:val="0"/>
          <w:marRight w:val="0"/>
          <w:marTop w:val="0"/>
          <w:marBottom w:val="0"/>
          <w:divBdr>
            <w:top w:val="none" w:sz="0" w:space="0" w:color="auto"/>
            <w:left w:val="none" w:sz="0" w:space="0" w:color="auto"/>
            <w:bottom w:val="none" w:sz="0" w:space="0" w:color="auto"/>
            <w:right w:val="none" w:sz="0" w:space="0" w:color="auto"/>
          </w:divBdr>
        </w:div>
        <w:div w:id="644243188">
          <w:marLeft w:val="0"/>
          <w:marRight w:val="0"/>
          <w:marTop w:val="0"/>
          <w:marBottom w:val="0"/>
          <w:divBdr>
            <w:top w:val="none" w:sz="0" w:space="0" w:color="auto"/>
            <w:left w:val="none" w:sz="0" w:space="0" w:color="auto"/>
            <w:bottom w:val="none" w:sz="0" w:space="0" w:color="auto"/>
            <w:right w:val="none" w:sz="0" w:space="0" w:color="auto"/>
          </w:divBdr>
        </w:div>
        <w:div w:id="1787579238">
          <w:marLeft w:val="0"/>
          <w:marRight w:val="0"/>
          <w:marTop w:val="0"/>
          <w:marBottom w:val="0"/>
          <w:divBdr>
            <w:top w:val="none" w:sz="0" w:space="0" w:color="auto"/>
            <w:left w:val="none" w:sz="0" w:space="0" w:color="auto"/>
            <w:bottom w:val="none" w:sz="0" w:space="0" w:color="auto"/>
            <w:right w:val="none" w:sz="0" w:space="0" w:color="auto"/>
          </w:divBdr>
        </w:div>
        <w:div w:id="854810986">
          <w:marLeft w:val="0"/>
          <w:marRight w:val="0"/>
          <w:marTop w:val="0"/>
          <w:marBottom w:val="0"/>
          <w:divBdr>
            <w:top w:val="none" w:sz="0" w:space="0" w:color="auto"/>
            <w:left w:val="none" w:sz="0" w:space="0" w:color="auto"/>
            <w:bottom w:val="none" w:sz="0" w:space="0" w:color="auto"/>
            <w:right w:val="none" w:sz="0" w:space="0" w:color="auto"/>
          </w:divBdr>
        </w:div>
        <w:div w:id="1045106071">
          <w:marLeft w:val="0"/>
          <w:marRight w:val="0"/>
          <w:marTop w:val="0"/>
          <w:marBottom w:val="0"/>
          <w:divBdr>
            <w:top w:val="none" w:sz="0" w:space="0" w:color="auto"/>
            <w:left w:val="none" w:sz="0" w:space="0" w:color="auto"/>
            <w:bottom w:val="none" w:sz="0" w:space="0" w:color="auto"/>
            <w:right w:val="none" w:sz="0" w:space="0" w:color="auto"/>
          </w:divBdr>
        </w:div>
        <w:div w:id="1677265112">
          <w:marLeft w:val="0"/>
          <w:marRight w:val="0"/>
          <w:marTop w:val="0"/>
          <w:marBottom w:val="0"/>
          <w:divBdr>
            <w:top w:val="none" w:sz="0" w:space="0" w:color="auto"/>
            <w:left w:val="none" w:sz="0" w:space="0" w:color="auto"/>
            <w:bottom w:val="none" w:sz="0" w:space="0" w:color="auto"/>
            <w:right w:val="none" w:sz="0" w:space="0" w:color="auto"/>
          </w:divBdr>
        </w:div>
        <w:div w:id="1605720982">
          <w:marLeft w:val="0"/>
          <w:marRight w:val="0"/>
          <w:marTop w:val="0"/>
          <w:marBottom w:val="0"/>
          <w:divBdr>
            <w:top w:val="none" w:sz="0" w:space="0" w:color="auto"/>
            <w:left w:val="none" w:sz="0" w:space="0" w:color="auto"/>
            <w:bottom w:val="none" w:sz="0" w:space="0" w:color="auto"/>
            <w:right w:val="none" w:sz="0" w:space="0" w:color="auto"/>
          </w:divBdr>
        </w:div>
        <w:div w:id="458497751">
          <w:marLeft w:val="0"/>
          <w:marRight w:val="0"/>
          <w:marTop w:val="0"/>
          <w:marBottom w:val="0"/>
          <w:divBdr>
            <w:top w:val="none" w:sz="0" w:space="0" w:color="auto"/>
            <w:left w:val="none" w:sz="0" w:space="0" w:color="auto"/>
            <w:bottom w:val="none" w:sz="0" w:space="0" w:color="auto"/>
            <w:right w:val="none" w:sz="0" w:space="0" w:color="auto"/>
          </w:divBdr>
        </w:div>
        <w:div w:id="475493613">
          <w:marLeft w:val="0"/>
          <w:marRight w:val="0"/>
          <w:marTop w:val="0"/>
          <w:marBottom w:val="0"/>
          <w:divBdr>
            <w:top w:val="none" w:sz="0" w:space="0" w:color="auto"/>
            <w:left w:val="none" w:sz="0" w:space="0" w:color="auto"/>
            <w:bottom w:val="none" w:sz="0" w:space="0" w:color="auto"/>
            <w:right w:val="none" w:sz="0" w:space="0" w:color="auto"/>
          </w:divBdr>
        </w:div>
        <w:div w:id="1624270426">
          <w:marLeft w:val="0"/>
          <w:marRight w:val="0"/>
          <w:marTop w:val="0"/>
          <w:marBottom w:val="0"/>
          <w:divBdr>
            <w:top w:val="none" w:sz="0" w:space="0" w:color="auto"/>
            <w:left w:val="none" w:sz="0" w:space="0" w:color="auto"/>
            <w:bottom w:val="none" w:sz="0" w:space="0" w:color="auto"/>
            <w:right w:val="none" w:sz="0" w:space="0" w:color="auto"/>
          </w:divBdr>
        </w:div>
        <w:div w:id="898247240">
          <w:marLeft w:val="0"/>
          <w:marRight w:val="0"/>
          <w:marTop w:val="0"/>
          <w:marBottom w:val="0"/>
          <w:divBdr>
            <w:top w:val="none" w:sz="0" w:space="0" w:color="auto"/>
            <w:left w:val="none" w:sz="0" w:space="0" w:color="auto"/>
            <w:bottom w:val="none" w:sz="0" w:space="0" w:color="auto"/>
            <w:right w:val="none" w:sz="0" w:space="0" w:color="auto"/>
          </w:divBdr>
        </w:div>
      </w:divsChild>
    </w:div>
    <w:div w:id="496847810">
      <w:bodyDiv w:val="1"/>
      <w:marLeft w:val="0"/>
      <w:marRight w:val="0"/>
      <w:marTop w:val="0"/>
      <w:marBottom w:val="0"/>
      <w:divBdr>
        <w:top w:val="none" w:sz="0" w:space="0" w:color="auto"/>
        <w:left w:val="none" w:sz="0" w:space="0" w:color="auto"/>
        <w:bottom w:val="none" w:sz="0" w:space="0" w:color="auto"/>
        <w:right w:val="none" w:sz="0" w:space="0" w:color="auto"/>
      </w:divBdr>
      <w:divsChild>
        <w:div w:id="468398672">
          <w:marLeft w:val="0"/>
          <w:marRight w:val="0"/>
          <w:marTop w:val="0"/>
          <w:marBottom w:val="0"/>
          <w:divBdr>
            <w:top w:val="none" w:sz="0" w:space="0" w:color="auto"/>
            <w:left w:val="none" w:sz="0" w:space="0" w:color="auto"/>
            <w:bottom w:val="none" w:sz="0" w:space="0" w:color="auto"/>
            <w:right w:val="none" w:sz="0" w:space="0" w:color="auto"/>
          </w:divBdr>
        </w:div>
        <w:div w:id="1113406068">
          <w:marLeft w:val="0"/>
          <w:marRight w:val="0"/>
          <w:marTop w:val="0"/>
          <w:marBottom w:val="0"/>
          <w:divBdr>
            <w:top w:val="none" w:sz="0" w:space="0" w:color="auto"/>
            <w:left w:val="none" w:sz="0" w:space="0" w:color="auto"/>
            <w:bottom w:val="none" w:sz="0" w:space="0" w:color="auto"/>
            <w:right w:val="none" w:sz="0" w:space="0" w:color="auto"/>
          </w:divBdr>
        </w:div>
        <w:div w:id="487748215">
          <w:marLeft w:val="0"/>
          <w:marRight w:val="0"/>
          <w:marTop w:val="0"/>
          <w:marBottom w:val="0"/>
          <w:divBdr>
            <w:top w:val="none" w:sz="0" w:space="0" w:color="auto"/>
            <w:left w:val="none" w:sz="0" w:space="0" w:color="auto"/>
            <w:bottom w:val="none" w:sz="0" w:space="0" w:color="auto"/>
            <w:right w:val="none" w:sz="0" w:space="0" w:color="auto"/>
          </w:divBdr>
        </w:div>
        <w:div w:id="1689940656">
          <w:marLeft w:val="0"/>
          <w:marRight w:val="0"/>
          <w:marTop w:val="0"/>
          <w:marBottom w:val="0"/>
          <w:divBdr>
            <w:top w:val="none" w:sz="0" w:space="0" w:color="auto"/>
            <w:left w:val="none" w:sz="0" w:space="0" w:color="auto"/>
            <w:bottom w:val="none" w:sz="0" w:space="0" w:color="auto"/>
            <w:right w:val="none" w:sz="0" w:space="0" w:color="auto"/>
          </w:divBdr>
        </w:div>
        <w:div w:id="64033237">
          <w:marLeft w:val="0"/>
          <w:marRight w:val="0"/>
          <w:marTop w:val="0"/>
          <w:marBottom w:val="0"/>
          <w:divBdr>
            <w:top w:val="none" w:sz="0" w:space="0" w:color="auto"/>
            <w:left w:val="none" w:sz="0" w:space="0" w:color="auto"/>
            <w:bottom w:val="none" w:sz="0" w:space="0" w:color="auto"/>
            <w:right w:val="none" w:sz="0" w:space="0" w:color="auto"/>
          </w:divBdr>
        </w:div>
        <w:div w:id="418450284">
          <w:marLeft w:val="0"/>
          <w:marRight w:val="0"/>
          <w:marTop w:val="0"/>
          <w:marBottom w:val="0"/>
          <w:divBdr>
            <w:top w:val="none" w:sz="0" w:space="0" w:color="auto"/>
            <w:left w:val="none" w:sz="0" w:space="0" w:color="auto"/>
            <w:bottom w:val="none" w:sz="0" w:space="0" w:color="auto"/>
            <w:right w:val="none" w:sz="0" w:space="0" w:color="auto"/>
          </w:divBdr>
        </w:div>
        <w:div w:id="1233001348">
          <w:marLeft w:val="0"/>
          <w:marRight w:val="0"/>
          <w:marTop w:val="0"/>
          <w:marBottom w:val="0"/>
          <w:divBdr>
            <w:top w:val="none" w:sz="0" w:space="0" w:color="auto"/>
            <w:left w:val="none" w:sz="0" w:space="0" w:color="auto"/>
            <w:bottom w:val="none" w:sz="0" w:space="0" w:color="auto"/>
            <w:right w:val="none" w:sz="0" w:space="0" w:color="auto"/>
          </w:divBdr>
        </w:div>
        <w:div w:id="423377794">
          <w:marLeft w:val="0"/>
          <w:marRight w:val="0"/>
          <w:marTop w:val="0"/>
          <w:marBottom w:val="0"/>
          <w:divBdr>
            <w:top w:val="none" w:sz="0" w:space="0" w:color="auto"/>
            <w:left w:val="none" w:sz="0" w:space="0" w:color="auto"/>
            <w:bottom w:val="none" w:sz="0" w:space="0" w:color="auto"/>
            <w:right w:val="none" w:sz="0" w:space="0" w:color="auto"/>
          </w:divBdr>
        </w:div>
        <w:div w:id="2016882721">
          <w:marLeft w:val="0"/>
          <w:marRight w:val="0"/>
          <w:marTop w:val="0"/>
          <w:marBottom w:val="0"/>
          <w:divBdr>
            <w:top w:val="none" w:sz="0" w:space="0" w:color="auto"/>
            <w:left w:val="none" w:sz="0" w:space="0" w:color="auto"/>
            <w:bottom w:val="none" w:sz="0" w:space="0" w:color="auto"/>
            <w:right w:val="none" w:sz="0" w:space="0" w:color="auto"/>
          </w:divBdr>
        </w:div>
        <w:div w:id="1697080542">
          <w:marLeft w:val="0"/>
          <w:marRight w:val="0"/>
          <w:marTop w:val="0"/>
          <w:marBottom w:val="0"/>
          <w:divBdr>
            <w:top w:val="none" w:sz="0" w:space="0" w:color="auto"/>
            <w:left w:val="none" w:sz="0" w:space="0" w:color="auto"/>
            <w:bottom w:val="none" w:sz="0" w:space="0" w:color="auto"/>
            <w:right w:val="none" w:sz="0" w:space="0" w:color="auto"/>
          </w:divBdr>
        </w:div>
        <w:div w:id="1295677837">
          <w:marLeft w:val="0"/>
          <w:marRight w:val="0"/>
          <w:marTop w:val="0"/>
          <w:marBottom w:val="0"/>
          <w:divBdr>
            <w:top w:val="none" w:sz="0" w:space="0" w:color="auto"/>
            <w:left w:val="none" w:sz="0" w:space="0" w:color="auto"/>
            <w:bottom w:val="none" w:sz="0" w:space="0" w:color="auto"/>
            <w:right w:val="none" w:sz="0" w:space="0" w:color="auto"/>
          </w:divBdr>
        </w:div>
        <w:div w:id="906842302">
          <w:marLeft w:val="0"/>
          <w:marRight w:val="0"/>
          <w:marTop w:val="0"/>
          <w:marBottom w:val="0"/>
          <w:divBdr>
            <w:top w:val="none" w:sz="0" w:space="0" w:color="auto"/>
            <w:left w:val="none" w:sz="0" w:space="0" w:color="auto"/>
            <w:bottom w:val="none" w:sz="0" w:space="0" w:color="auto"/>
            <w:right w:val="none" w:sz="0" w:space="0" w:color="auto"/>
          </w:divBdr>
        </w:div>
        <w:div w:id="642277632">
          <w:marLeft w:val="0"/>
          <w:marRight w:val="0"/>
          <w:marTop w:val="0"/>
          <w:marBottom w:val="0"/>
          <w:divBdr>
            <w:top w:val="none" w:sz="0" w:space="0" w:color="auto"/>
            <w:left w:val="none" w:sz="0" w:space="0" w:color="auto"/>
            <w:bottom w:val="none" w:sz="0" w:space="0" w:color="auto"/>
            <w:right w:val="none" w:sz="0" w:space="0" w:color="auto"/>
          </w:divBdr>
        </w:div>
        <w:div w:id="1792701766">
          <w:marLeft w:val="0"/>
          <w:marRight w:val="0"/>
          <w:marTop w:val="0"/>
          <w:marBottom w:val="0"/>
          <w:divBdr>
            <w:top w:val="none" w:sz="0" w:space="0" w:color="auto"/>
            <w:left w:val="none" w:sz="0" w:space="0" w:color="auto"/>
            <w:bottom w:val="none" w:sz="0" w:space="0" w:color="auto"/>
            <w:right w:val="none" w:sz="0" w:space="0" w:color="auto"/>
          </w:divBdr>
        </w:div>
        <w:div w:id="586155207">
          <w:marLeft w:val="0"/>
          <w:marRight w:val="0"/>
          <w:marTop w:val="0"/>
          <w:marBottom w:val="0"/>
          <w:divBdr>
            <w:top w:val="none" w:sz="0" w:space="0" w:color="auto"/>
            <w:left w:val="none" w:sz="0" w:space="0" w:color="auto"/>
            <w:bottom w:val="none" w:sz="0" w:space="0" w:color="auto"/>
            <w:right w:val="none" w:sz="0" w:space="0" w:color="auto"/>
          </w:divBdr>
        </w:div>
        <w:div w:id="1230576731">
          <w:marLeft w:val="0"/>
          <w:marRight w:val="0"/>
          <w:marTop w:val="0"/>
          <w:marBottom w:val="0"/>
          <w:divBdr>
            <w:top w:val="none" w:sz="0" w:space="0" w:color="auto"/>
            <w:left w:val="none" w:sz="0" w:space="0" w:color="auto"/>
            <w:bottom w:val="none" w:sz="0" w:space="0" w:color="auto"/>
            <w:right w:val="none" w:sz="0" w:space="0" w:color="auto"/>
          </w:divBdr>
        </w:div>
        <w:div w:id="1341737516">
          <w:marLeft w:val="0"/>
          <w:marRight w:val="0"/>
          <w:marTop w:val="0"/>
          <w:marBottom w:val="0"/>
          <w:divBdr>
            <w:top w:val="none" w:sz="0" w:space="0" w:color="auto"/>
            <w:left w:val="none" w:sz="0" w:space="0" w:color="auto"/>
            <w:bottom w:val="none" w:sz="0" w:space="0" w:color="auto"/>
            <w:right w:val="none" w:sz="0" w:space="0" w:color="auto"/>
          </w:divBdr>
        </w:div>
        <w:div w:id="132870566">
          <w:marLeft w:val="0"/>
          <w:marRight w:val="0"/>
          <w:marTop w:val="0"/>
          <w:marBottom w:val="0"/>
          <w:divBdr>
            <w:top w:val="none" w:sz="0" w:space="0" w:color="auto"/>
            <w:left w:val="none" w:sz="0" w:space="0" w:color="auto"/>
            <w:bottom w:val="none" w:sz="0" w:space="0" w:color="auto"/>
            <w:right w:val="none" w:sz="0" w:space="0" w:color="auto"/>
          </w:divBdr>
        </w:div>
        <w:div w:id="603609304">
          <w:marLeft w:val="0"/>
          <w:marRight w:val="0"/>
          <w:marTop w:val="0"/>
          <w:marBottom w:val="0"/>
          <w:divBdr>
            <w:top w:val="none" w:sz="0" w:space="0" w:color="auto"/>
            <w:left w:val="none" w:sz="0" w:space="0" w:color="auto"/>
            <w:bottom w:val="none" w:sz="0" w:space="0" w:color="auto"/>
            <w:right w:val="none" w:sz="0" w:space="0" w:color="auto"/>
          </w:divBdr>
        </w:div>
        <w:div w:id="2069454036">
          <w:marLeft w:val="0"/>
          <w:marRight w:val="0"/>
          <w:marTop w:val="0"/>
          <w:marBottom w:val="0"/>
          <w:divBdr>
            <w:top w:val="none" w:sz="0" w:space="0" w:color="auto"/>
            <w:left w:val="none" w:sz="0" w:space="0" w:color="auto"/>
            <w:bottom w:val="none" w:sz="0" w:space="0" w:color="auto"/>
            <w:right w:val="none" w:sz="0" w:space="0" w:color="auto"/>
          </w:divBdr>
        </w:div>
        <w:div w:id="1220870303">
          <w:marLeft w:val="0"/>
          <w:marRight w:val="0"/>
          <w:marTop w:val="0"/>
          <w:marBottom w:val="0"/>
          <w:divBdr>
            <w:top w:val="none" w:sz="0" w:space="0" w:color="auto"/>
            <w:left w:val="none" w:sz="0" w:space="0" w:color="auto"/>
            <w:bottom w:val="none" w:sz="0" w:space="0" w:color="auto"/>
            <w:right w:val="none" w:sz="0" w:space="0" w:color="auto"/>
          </w:divBdr>
        </w:div>
        <w:div w:id="1269124244">
          <w:marLeft w:val="0"/>
          <w:marRight w:val="0"/>
          <w:marTop w:val="0"/>
          <w:marBottom w:val="0"/>
          <w:divBdr>
            <w:top w:val="none" w:sz="0" w:space="0" w:color="auto"/>
            <w:left w:val="none" w:sz="0" w:space="0" w:color="auto"/>
            <w:bottom w:val="none" w:sz="0" w:space="0" w:color="auto"/>
            <w:right w:val="none" w:sz="0" w:space="0" w:color="auto"/>
          </w:divBdr>
        </w:div>
        <w:div w:id="1821919985">
          <w:marLeft w:val="0"/>
          <w:marRight w:val="0"/>
          <w:marTop w:val="0"/>
          <w:marBottom w:val="0"/>
          <w:divBdr>
            <w:top w:val="none" w:sz="0" w:space="0" w:color="auto"/>
            <w:left w:val="none" w:sz="0" w:space="0" w:color="auto"/>
            <w:bottom w:val="none" w:sz="0" w:space="0" w:color="auto"/>
            <w:right w:val="none" w:sz="0" w:space="0" w:color="auto"/>
          </w:divBdr>
        </w:div>
        <w:div w:id="299187709">
          <w:marLeft w:val="0"/>
          <w:marRight w:val="0"/>
          <w:marTop w:val="0"/>
          <w:marBottom w:val="0"/>
          <w:divBdr>
            <w:top w:val="none" w:sz="0" w:space="0" w:color="auto"/>
            <w:left w:val="none" w:sz="0" w:space="0" w:color="auto"/>
            <w:bottom w:val="none" w:sz="0" w:space="0" w:color="auto"/>
            <w:right w:val="none" w:sz="0" w:space="0" w:color="auto"/>
          </w:divBdr>
        </w:div>
        <w:div w:id="930235944">
          <w:marLeft w:val="0"/>
          <w:marRight w:val="0"/>
          <w:marTop w:val="0"/>
          <w:marBottom w:val="0"/>
          <w:divBdr>
            <w:top w:val="none" w:sz="0" w:space="0" w:color="auto"/>
            <w:left w:val="none" w:sz="0" w:space="0" w:color="auto"/>
            <w:bottom w:val="none" w:sz="0" w:space="0" w:color="auto"/>
            <w:right w:val="none" w:sz="0" w:space="0" w:color="auto"/>
          </w:divBdr>
        </w:div>
        <w:div w:id="2078622476">
          <w:marLeft w:val="0"/>
          <w:marRight w:val="0"/>
          <w:marTop w:val="0"/>
          <w:marBottom w:val="0"/>
          <w:divBdr>
            <w:top w:val="none" w:sz="0" w:space="0" w:color="auto"/>
            <w:left w:val="none" w:sz="0" w:space="0" w:color="auto"/>
            <w:bottom w:val="none" w:sz="0" w:space="0" w:color="auto"/>
            <w:right w:val="none" w:sz="0" w:space="0" w:color="auto"/>
          </w:divBdr>
        </w:div>
        <w:div w:id="886180751">
          <w:marLeft w:val="0"/>
          <w:marRight w:val="0"/>
          <w:marTop w:val="0"/>
          <w:marBottom w:val="0"/>
          <w:divBdr>
            <w:top w:val="none" w:sz="0" w:space="0" w:color="auto"/>
            <w:left w:val="none" w:sz="0" w:space="0" w:color="auto"/>
            <w:bottom w:val="none" w:sz="0" w:space="0" w:color="auto"/>
            <w:right w:val="none" w:sz="0" w:space="0" w:color="auto"/>
          </w:divBdr>
        </w:div>
        <w:div w:id="1973830105">
          <w:marLeft w:val="0"/>
          <w:marRight w:val="0"/>
          <w:marTop w:val="0"/>
          <w:marBottom w:val="0"/>
          <w:divBdr>
            <w:top w:val="none" w:sz="0" w:space="0" w:color="auto"/>
            <w:left w:val="none" w:sz="0" w:space="0" w:color="auto"/>
            <w:bottom w:val="none" w:sz="0" w:space="0" w:color="auto"/>
            <w:right w:val="none" w:sz="0" w:space="0" w:color="auto"/>
          </w:divBdr>
        </w:div>
        <w:div w:id="1318922086">
          <w:marLeft w:val="0"/>
          <w:marRight w:val="0"/>
          <w:marTop w:val="0"/>
          <w:marBottom w:val="0"/>
          <w:divBdr>
            <w:top w:val="none" w:sz="0" w:space="0" w:color="auto"/>
            <w:left w:val="none" w:sz="0" w:space="0" w:color="auto"/>
            <w:bottom w:val="none" w:sz="0" w:space="0" w:color="auto"/>
            <w:right w:val="none" w:sz="0" w:space="0" w:color="auto"/>
          </w:divBdr>
        </w:div>
        <w:div w:id="376663512">
          <w:marLeft w:val="0"/>
          <w:marRight w:val="0"/>
          <w:marTop w:val="0"/>
          <w:marBottom w:val="0"/>
          <w:divBdr>
            <w:top w:val="none" w:sz="0" w:space="0" w:color="auto"/>
            <w:left w:val="none" w:sz="0" w:space="0" w:color="auto"/>
            <w:bottom w:val="none" w:sz="0" w:space="0" w:color="auto"/>
            <w:right w:val="none" w:sz="0" w:space="0" w:color="auto"/>
          </w:divBdr>
        </w:div>
        <w:div w:id="546339038">
          <w:marLeft w:val="0"/>
          <w:marRight w:val="0"/>
          <w:marTop w:val="0"/>
          <w:marBottom w:val="0"/>
          <w:divBdr>
            <w:top w:val="none" w:sz="0" w:space="0" w:color="auto"/>
            <w:left w:val="none" w:sz="0" w:space="0" w:color="auto"/>
            <w:bottom w:val="none" w:sz="0" w:space="0" w:color="auto"/>
            <w:right w:val="none" w:sz="0" w:space="0" w:color="auto"/>
          </w:divBdr>
        </w:div>
        <w:div w:id="49113288">
          <w:marLeft w:val="0"/>
          <w:marRight w:val="0"/>
          <w:marTop w:val="0"/>
          <w:marBottom w:val="0"/>
          <w:divBdr>
            <w:top w:val="none" w:sz="0" w:space="0" w:color="auto"/>
            <w:left w:val="none" w:sz="0" w:space="0" w:color="auto"/>
            <w:bottom w:val="none" w:sz="0" w:space="0" w:color="auto"/>
            <w:right w:val="none" w:sz="0" w:space="0" w:color="auto"/>
          </w:divBdr>
        </w:div>
        <w:div w:id="1553998656">
          <w:marLeft w:val="0"/>
          <w:marRight w:val="0"/>
          <w:marTop w:val="0"/>
          <w:marBottom w:val="0"/>
          <w:divBdr>
            <w:top w:val="none" w:sz="0" w:space="0" w:color="auto"/>
            <w:left w:val="none" w:sz="0" w:space="0" w:color="auto"/>
            <w:bottom w:val="none" w:sz="0" w:space="0" w:color="auto"/>
            <w:right w:val="none" w:sz="0" w:space="0" w:color="auto"/>
          </w:divBdr>
        </w:div>
        <w:div w:id="1725325524">
          <w:marLeft w:val="0"/>
          <w:marRight w:val="0"/>
          <w:marTop w:val="0"/>
          <w:marBottom w:val="0"/>
          <w:divBdr>
            <w:top w:val="none" w:sz="0" w:space="0" w:color="auto"/>
            <w:left w:val="none" w:sz="0" w:space="0" w:color="auto"/>
            <w:bottom w:val="none" w:sz="0" w:space="0" w:color="auto"/>
            <w:right w:val="none" w:sz="0" w:space="0" w:color="auto"/>
          </w:divBdr>
        </w:div>
        <w:div w:id="1238708997">
          <w:marLeft w:val="0"/>
          <w:marRight w:val="0"/>
          <w:marTop w:val="0"/>
          <w:marBottom w:val="0"/>
          <w:divBdr>
            <w:top w:val="none" w:sz="0" w:space="0" w:color="auto"/>
            <w:left w:val="none" w:sz="0" w:space="0" w:color="auto"/>
            <w:bottom w:val="none" w:sz="0" w:space="0" w:color="auto"/>
            <w:right w:val="none" w:sz="0" w:space="0" w:color="auto"/>
          </w:divBdr>
        </w:div>
        <w:div w:id="1541093095">
          <w:marLeft w:val="0"/>
          <w:marRight w:val="0"/>
          <w:marTop w:val="0"/>
          <w:marBottom w:val="0"/>
          <w:divBdr>
            <w:top w:val="none" w:sz="0" w:space="0" w:color="auto"/>
            <w:left w:val="none" w:sz="0" w:space="0" w:color="auto"/>
            <w:bottom w:val="none" w:sz="0" w:space="0" w:color="auto"/>
            <w:right w:val="none" w:sz="0" w:space="0" w:color="auto"/>
          </w:divBdr>
        </w:div>
        <w:div w:id="1460340302">
          <w:marLeft w:val="0"/>
          <w:marRight w:val="0"/>
          <w:marTop w:val="0"/>
          <w:marBottom w:val="0"/>
          <w:divBdr>
            <w:top w:val="none" w:sz="0" w:space="0" w:color="auto"/>
            <w:left w:val="none" w:sz="0" w:space="0" w:color="auto"/>
            <w:bottom w:val="none" w:sz="0" w:space="0" w:color="auto"/>
            <w:right w:val="none" w:sz="0" w:space="0" w:color="auto"/>
          </w:divBdr>
        </w:div>
        <w:div w:id="1661806662">
          <w:marLeft w:val="0"/>
          <w:marRight w:val="0"/>
          <w:marTop w:val="0"/>
          <w:marBottom w:val="0"/>
          <w:divBdr>
            <w:top w:val="none" w:sz="0" w:space="0" w:color="auto"/>
            <w:left w:val="none" w:sz="0" w:space="0" w:color="auto"/>
            <w:bottom w:val="none" w:sz="0" w:space="0" w:color="auto"/>
            <w:right w:val="none" w:sz="0" w:space="0" w:color="auto"/>
          </w:divBdr>
        </w:div>
        <w:div w:id="227615143">
          <w:marLeft w:val="0"/>
          <w:marRight w:val="0"/>
          <w:marTop w:val="0"/>
          <w:marBottom w:val="0"/>
          <w:divBdr>
            <w:top w:val="none" w:sz="0" w:space="0" w:color="auto"/>
            <w:left w:val="none" w:sz="0" w:space="0" w:color="auto"/>
            <w:bottom w:val="none" w:sz="0" w:space="0" w:color="auto"/>
            <w:right w:val="none" w:sz="0" w:space="0" w:color="auto"/>
          </w:divBdr>
        </w:div>
        <w:div w:id="535120777">
          <w:marLeft w:val="0"/>
          <w:marRight w:val="0"/>
          <w:marTop w:val="0"/>
          <w:marBottom w:val="0"/>
          <w:divBdr>
            <w:top w:val="none" w:sz="0" w:space="0" w:color="auto"/>
            <w:left w:val="none" w:sz="0" w:space="0" w:color="auto"/>
            <w:bottom w:val="none" w:sz="0" w:space="0" w:color="auto"/>
            <w:right w:val="none" w:sz="0" w:space="0" w:color="auto"/>
          </w:divBdr>
        </w:div>
        <w:div w:id="2004894467">
          <w:marLeft w:val="0"/>
          <w:marRight w:val="0"/>
          <w:marTop w:val="0"/>
          <w:marBottom w:val="0"/>
          <w:divBdr>
            <w:top w:val="none" w:sz="0" w:space="0" w:color="auto"/>
            <w:left w:val="none" w:sz="0" w:space="0" w:color="auto"/>
            <w:bottom w:val="none" w:sz="0" w:space="0" w:color="auto"/>
            <w:right w:val="none" w:sz="0" w:space="0" w:color="auto"/>
          </w:divBdr>
        </w:div>
        <w:div w:id="1715303543">
          <w:marLeft w:val="0"/>
          <w:marRight w:val="0"/>
          <w:marTop w:val="0"/>
          <w:marBottom w:val="0"/>
          <w:divBdr>
            <w:top w:val="none" w:sz="0" w:space="0" w:color="auto"/>
            <w:left w:val="none" w:sz="0" w:space="0" w:color="auto"/>
            <w:bottom w:val="none" w:sz="0" w:space="0" w:color="auto"/>
            <w:right w:val="none" w:sz="0" w:space="0" w:color="auto"/>
          </w:divBdr>
        </w:div>
        <w:div w:id="399523937">
          <w:marLeft w:val="0"/>
          <w:marRight w:val="0"/>
          <w:marTop w:val="0"/>
          <w:marBottom w:val="0"/>
          <w:divBdr>
            <w:top w:val="none" w:sz="0" w:space="0" w:color="auto"/>
            <w:left w:val="none" w:sz="0" w:space="0" w:color="auto"/>
            <w:bottom w:val="none" w:sz="0" w:space="0" w:color="auto"/>
            <w:right w:val="none" w:sz="0" w:space="0" w:color="auto"/>
          </w:divBdr>
        </w:div>
        <w:div w:id="1636985549">
          <w:marLeft w:val="0"/>
          <w:marRight w:val="0"/>
          <w:marTop w:val="0"/>
          <w:marBottom w:val="0"/>
          <w:divBdr>
            <w:top w:val="none" w:sz="0" w:space="0" w:color="auto"/>
            <w:left w:val="none" w:sz="0" w:space="0" w:color="auto"/>
            <w:bottom w:val="none" w:sz="0" w:space="0" w:color="auto"/>
            <w:right w:val="none" w:sz="0" w:space="0" w:color="auto"/>
          </w:divBdr>
        </w:div>
        <w:div w:id="1945768320">
          <w:marLeft w:val="0"/>
          <w:marRight w:val="0"/>
          <w:marTop w:val="0"/>
          <w:marBottom w:val="0"/>
          <w:divBdr>
            <w:top w:val="none" w:sz="0" w:space="0" w:color="auto"/>
            <w:left w:val="none" w:sz="0" w:space="0" w:color="auto"/>
            <w:bottom w:val="none" w:sz="0" w:space="0" w:color="auto"/>
            <w:right w:val="none" w:sz="0" w:space="0" w:color="auto"/>
          </w:divBdr>
        </w:div>
        <w:div w:id="2040741696">
          <w:marLeft w:val="0"/>
          <w:marRight w:val="0"/>
          <w:marTop w:val="0"/>
          <w:marBottom w:val="0"/>
          <w:divBdr>
            <w:top w:val="none" w:sz="0" w:space="0" w:color="auto"/>
            <w:left w:val="none" w:sz="0" w:space="0" w:color="auto"/>
            <w:bottom w:val="none" w:sz="0" w:space="0" w:color="auto"/>
            <w:right w:val="none" w:sz="0" w:space="0" w:color="auto"/>
          </w:divBdr>
        </w:div>
        <w:div w:id="105009054">
          <w:marLeft w:val="0"/>
          <w:marRight w:val="0"/>
          <w:marTop w:val="0"/>
          <w:marBottom w:val="0"/>
          <w:divBdr>
            <w:top w:val="none" w:sz="0" w:space="0" w:color="auto"/>
            <w:left w:val="none" w:sz="0" w:space="0" w:color="auto"/>
            <w:bottom w:val="none" w:sz="0" w:space="0" w:color="auto"/>
            <w:right w:val="none" w:sz="0" w:space="0" w:color="auto"/>
          </w:divBdr>
        </w:div>
        <w:div w:id="2144809881">
          <w:marLeft w:val="0"/>
          <w:marRight w:val="0"/>
          <w:marTop w:val="0"/>
          <w:marBottom w:val="0"/>
          <w:divBdr>
            <w:top w:val="none" w:sz="0" w:space="0" w:color="auto"/>
            <w:left w:val="none" w:sz="0" w:space="0" w:color="auto"/>
            <w:bottom w:val="none" w:sz="0" w:space="0" w:color="auto"/>
            <w:right w:val="none" w:sz="0" w:space="0" w:color="auto"/>
          </w:divBdr>
        </w:div>
        <w:div w:id="152795476">
          <w:marLeft w:val="0"/>
          <w:marRight w:val="0"/>
          <w:marTop w:val="0"/>
          <w:marBottom w:val="0"/>
          <w:divBdr>
            <w:top w:val="none" w:sz="0" w:space="0" w:color="auto"/>
            <w:left w:val="none" w:sz="0" w:space="0" w:color="auto"/>
            <w:bottom w:val="none" w:sz="0" w:space="0" w:color="auto"/>
            <w:right w:val="none" w:sz="0" w:space="0" w:color="auto"/>
          </w:divBdr>
        </w:div>
        <w:div w:id="1222984375">
          <w:marLeft w:val="0"/>
          <w:marRight w:val="0"/>
          <w:marTop w:val="0"/>
          <w:marBottom w:val="0"/>
          <w:divBdr>
            <w:top w:val="none" w:sz="0" w:space="0" w:color="auto"/>
            <w:left w:val="none" w:sz="0" w:space="0" w:color="auto"/>
            <w:bottom w:val="none" w:sz="0" w:space="0" w:color="auto"/>
            <w:right w:val="none" w:sz="0" w:space="0" w:color="auto"/>
          </w:divBdr>
        </w:div>
        <w:div w:id="9916073">
          <w:marLeft w:val="0"/>
          <w:marRight w:val="0"/>
          <w:marTop w:val="0"/>
          <w:marBottom w:val="0"/>
          <w:divBdr>
            <w:top w:val="none" w:sz="0" w:space="0" w:color="auto"/>
            <w:left w:val="none" w:sz="0" w:space="0" w:color="auto"/>
            <w:bottom w:val="none" w:sz="0" w:space="0" w:color="auto"/>
            <w:right w:val="none" w:sz="0" w:space="0" w:color="auto"/>
          </w:divBdr>
        </w:div>
        <w:div w:id="1379281980">
          <w:marLeft w:val="0"/>
          <w:marRight w:val="0"/>
          <w:marTop w:val="0"/>
          <w:marBottom w:val="0"/>
          <w:divBdr>
            <w:top w:val="none" w:sz="0" w:space="0" w:color="auto"/>
            <w:left w:val="none" w:sz="0" w:space="0" w:color="auto"/>
            <w:bottom w:val="none" w:sz="0" w:space="0" w:color="auto"/>
            <w:right w:val="none" w:sz="0" w:space="0" w:color="auto"/>
          </w:divBdr>
        </w:div>
        <w:div w:id="18433967">
          <w:marLeft w:val="0"/>
          <w:marRight w:val="0"/>
          <w:marTop w:val="0"/>
          <w:marBottom w:val="0"/>
          <w:divBdr>
            <w:top w:val="none" w:sz="0" w:space="0" w:color="auto"/>
            <w:left w:val="none" w:sz="0" w:space="0" w:color="auto"/>
            <w:bottom w:val="none" w:sz="0" w:space="0" w:color="auto"/>
            <w:right w:val="none" w:sz="0" w:space="0" w:color="auto"/>
          </w:divBdr>
        </w:div>
        <w:div w:id="530920101">
          <w:marLeft w:val="0"/>
          <w:marRight w:val="0"/>
          <w:marTop w:val="0"/>
          <w:marBottom w:val="0"/>
          <w:divBdr>
            <w:top w:val="none" w:sz="0" w:space="0" w:color="auto"/>
            <w:left w:val="none" w:sz="0" w:space="0" w:color="auto"/>
            <w:bottom w:val="none" w:sz="0" w:space="0" w:color="auto"/>
            <w:right w:val="none" w:sz="0" w:space="0" w:color="auto"/>
          </w:divBdr>
        </w:div>
        <w:div w:id="33626270">
          <w:marLeft w:val="0"/>
          <w:marRight w:val="0"/>
          <w:marTop w:val="0"/>
          <w:marBottom w:val="0"/>
          <w:divBdr>
            <w:top w:val="none" w:sz="0" w:space="0" w:color="auto"/>
            <w:left w:val="none" w:sz="0" w:space="0" w:color="auto"/>
            <w:bottom w:val="none" w:sz="0" w:space="0" w:color="auto"/>
            <w:right w:val="none" w:sz="0" w:space="0" w:color="auto"/>
          </w:divBdr>
        </w:div>
        <w:div w:id="2110930220">
          <w:marLeft w:val="0"/>
          <w:marRight w:val="0"/>
          <w:marTop w:val="0"/>
          <w:marBottom w:val="0"/>
          <w:divBdr>
            <w:top w:val="none" w:sz="0" w:space="0" w:color="auto"/>
            <w:left w:val="none" w:sz="0" w:space="0" w:color="auto"/>
            <w:bottom w:val="none" w:sz="0" w:space="0" w:color="auto"/>
            <w:right w:val="none" w:sz="0" w:space="0" w:color="auto"/>
          </w:divBdr>
        </w:div>
        <w:div w:id="1225989935">
          <w:marLeft w:val="0"/>
          <w:marRight w:val="0"/>
          <w:marTop w:val="0"/>
          <w:marBottom w:val="0"/>
          <w:divBdr>
            <w:top w:val="none" w:sz="0" w:space="0" w:color="auto"/>
            <w:left w:val="none" w:sz="0" w:space="0" w:color="auto"/>
            <w:bottom w:val="none" w:sz="0" w:space="0" w:color="auto"/>
            <w:right w:val="none" w:sz="0" w:space="0" w:color="auto"/>
          </w:divBdr>
        </w:div>
        <w:div w:id="1682659325">
          <w:marLeft w:val="0"/>
          <w:marRight w:val="0"/>
          <w:marTop w:val="0"/>
          <w:marBottom w:val="0"/>
          <w:divBdr>
            <w:top w:val="none" w:sz="0" w:space="0" w:color="auto"/>
            <w:left w:val="none" w:sz="0" w:space="0" w:color="auto"/>
            <w:bottom w:val="none" w:sz="0" w:space="0" w:color="auto"/>
            <w:right w:val="none" w:sz="0" w:space="0" w:color="auto"/>
          </w:divBdr>
        </w:div>
        <w:div w:id="827941567">
          <w:marLeft w:val="0"/>
          <w:marRight w:val="0"/>
          <w:marTop w:val="0"/>
          <w:marBottom w:val="0"/>
          <w:divBdr>
            <w:top w:val="none" w:sz="0" w:space="0" w:color="auto"/>
            <w:left w:val="none" w:sz="0" w:space="0" w:color="auto"/>
            <w:bottom w:val="none" w:sz="0" w:space="0" w:color="auto"/>
            <w:right w:val="none" w:sz="0" w:space="0" w:color="auto"/>
          </w:divBdr>
        </w:div>
        <w:div w:id="1462727656">
          <w:marLeft w:val="0"/>
          <w:marRight w:val="0"/>
          <w:marTop w:val="0"/>
          <w:marBottom w:val="0"/>
          <w:divBdr>
            <w:top w:val="none" w:sz="0" w:space="0" w:color="auto"/>
            <w:left w:val="none" w:sz="0" w:space="0" w:color="auto"/>
            <w:bottom w:val="none" w:sz="0" w:space="0" w:color="auto"/>
            <w:right w:val="none" w:sz="0" w:space="0" w:color="auto"/>
          </w:divBdr>
        </w:div>
        <w:div w:id="773986137">
          <w:marLeft w:val="0"/>
          <w:marRight w:val="0"/>
          <w:marTop w:val="0"/>
          <w:marBottom w:val="0"/>
          <w:divBdr>
            <w:top w:val="none" w:sz="0" w:space="0" w:color="auto"/>
            <w:left w:val="none" w:sz="0" w:space="0" w:color="auto"/>
            <w:bottom w:val="none" w:sz="0" w:space="0" w:color="auto"/>
            <w:right w:val="none" w:sz="0" w:space="0" w:color="auto"/>
          </w:divBdr>
        </w:div>
        <w:div w:id="1109861259">
          <w:marLeft w:val="0"/>
          <w:marRight w:val="0"/>
          <w:marTop w:val="0"/>
          <w:marBottom w:val="0"/>
          <w:divBdr>
            <w:top w:val="none" w:sz="0" w:space="0" w:color="auto"/>
            <w:left w:val="none" w:sz="0" w:space="0" w:color="auto"/>
            <w:bottom w:val="none" w:sz="0" w:space="0" w:color="auto"/>
            <w:right w:val="none" w:sz="0" w:space="0" w:color="auto"/>
          </w:divBdr>
        </w:div>
        <w:div w:id="437875385">
          <w:marLeft w:val="0"/>
          <w:marRight w:val="0"/>
          <w:marTop w:val="0"/>
          <w:marBottom w:val="0"/>
          <w:divBdr>
            <w:top w:val="none" w:sz="0" w:space="0" w:color="auto"/>
            <w:left w:val="none" w:sz="0" w:space="0" w:color="auto"/>
            <w:bottom w:val="none" w:sz="0" w:space="0" w:color="auto"/>
            <w:right w:val="none" w:sz="0" w:space="0" w:color="auto"/>
          </w:divBdr>
        </w:div>
        <w:div w:id="1365472956">
          <w:marLeft w:val="0"/>
          <w:marRight w:val="0"/>
          <w:marTop w:val="0"/>
          <w:marBottom w:val="0"/>
          <w:divBdr>
            <w:top w:val="none" w:sz="0" w:space="0" w:color="auto"/>
            <w:left w:val="none" w:sz="0" w:space="0" w:color="auto"/>
            <w:bottom w:val="none" w:sz="0" w:space="0" w:color="auto"/>
            <w:right w:val="none" w:sz="0" w:space="0" w:color="auto"/>
          </w:divBdr>
        </w:div>
        <w:div w:id="1222903655">
          <w:marLeft w:val="0"/>
          <w:marRight w:val="0"/>
          <w:marTop w:val="0"/>
          <w:marBottom w:val="0"/>
          <w:divBdr>
            <w:top w:val="none" w:sz="0" w:space="0" w:color="auto"/>
            <w:left w:val="none" w:sz="0" w:space="0" w:color="auto"/>
            <w:bottom w:val="none" w:sz="0" w:space="0" w:color="auto"/>
            <w:right w:val="none" w:sz="0" w:space="0" w:color="auto"/>
          </w:divBdr>
        </w:div>
        <w:div w:id="365446603">
          <w:marLeft w:val="0"/>
          <w:marRight w:val="0"/>
          <w:marTop w:val="0"/>
          <w:marBottom w:val="0"/>
          <w:divBdr>
            <w:top w:val="none" w:sz="0" w:space="0" w:color="auto"/>
            <w:left w:val="none" w:sz="0" w:space="0" w:color="auto"/>
            <w:bottom w:val="none" w:sz="0" w:space="0" w:color="auto"/>
            <w:right w:val="none" w:sz="0" w:space="0" w:color="auto"/>
          </w:divBdr>
        </w:div>
        <w:div w:id="328140058">
          <w:marLeft w:val="0"/>
          <w:marRight w:val="0"/>
          <w:marTop w:val="0"/>
          <w:marBottom w:val="0"/>
          <w:divBdr>
            <w:top w:val="none" w:sz="0" w:space="0" w:color="auto"/>
            <w:left w:val="none" w:sz="0" w:space="0" w:color="auto"/>
            <w:bottom w:val="none" w:sz="0" w:space="0" w:color="auto"/>
            <w:right w:val="none" w:sz="0" w:space="0" w:color="auto"/>
          </w:divBdr>
        </w:div>
        <w:div w:id="880364260">
          <w:marLeft w:val="0"/>
          <w:marRight w:val="0"/>
          <w:marTop w:val="0"/>
          <w:marBottom w:val="0"/>
          <w:divBdr>
            <w:top w:val="none" w:sz="0" w:space="0" w:color="auto"/>
            <w:left w:val="none" w:sz="0" w:space="0" w:color="auto"/>
            <w:bottom w:val="none" w:sz="0" w:space="0" w:color="auto"/>
            <w:right w:val="none" w:sz="0" w:space="0" w:color="auto"/>
          </w:divBdr>
        </w:div>
        <w:div w:id="989947231">
          <w:marLeft w:val="0"/>
          <w:marRight w:val="0"/>
          <w:marTop w:val="0"/>
          <w:marBottom w:val="0"/>
          <w:divBdr>
            <w:top w:val="none" w:sz="0" w:space="0" w:color="auto"/>
            <w:left w:val="none" w:sz="0" w:space="0" w:color="auto"/>
            <w:bottom w:val="none" w:sz="0" w:space="0" w:color="auto"/>
            <w:right w:val="none" w:sz="0" w:space="0" w:color="auto"/>
          </w:divBdr>
        </w:div>
        <w:div w:id="228733088">
          <w:marLeft w:val="0"/>
          <w:marRight w:val="0"/>
          <w:marTop w:val="0"/>
          <w:marBottom w:val="0"/>
          <w:divBdr>
            <w:top w:val="none" w:sz="0" w:space="0" w:color="auto"/>
            <w:left w:val="none" w:sz="0" w:space="0" w:color="auto"/>
            <w:bottom w:val="none" w:sz="0" w:space="0" w:color="auto"/>
            <w:right w:val="none" w:sz="0" w:space="0" w:color="auto"/>
          </w:divBdr>
        </w:div>
        <w:div w:id="1860123054">
          <w:marLeft w:val="0"/>
          <w:marRight w:val="0"/>
          <w:marTop w:val="0"/>
          <w:marBottom w:val="0"/>
          <w:divBdr>
            <w:top w:val="none" w:sz="0" w:space="0" w:color="auto"/>
            <w:left w:val="none" w:sz="0" w:space="0" w:color="auto"/>
            <w:bottom w:val="none" w:sz="0" w:space="0" w:color="auto"/>
            <w:right w:val="none" w:sz="0" w:space="0" w:color="auto"/>
          </w:divBdr>
        </w:div>
        <w:div w:id="1761101548">
          <w:marLeft w:val="0"/>
          <w:marRight w:val="0"/>
          <w:marTop w:val="0"/>
          <w:marBottom w:val="0"/>
          <w:divBdr>
            <w:top w:val="none" w:sz="0" w:space="0" w:color="auto"/>
            <w:left w:val="none" w:sz="0" w:space="0" w:color="auto"/>
            <w:bottom w:val="none" w:sz="0" w:space="0" w:color="auto"/>
            <w:right w:val="none" w:sz="0" w:space="0" w:color="auto"/>
          </w:divBdr>
        </w:div>
        <w:div w:id="1617784929">
          <w:marLeft w:val="0"/>
          <w:marRight w:val="0"/>
          <w:marTop w:val="0"/>
          <w:marBottom w:val="0"/>
          <w:divBdr>
            <w:top w:val="none" w:sz="0" w:space="0" w:color="auto"/>
            <w:left w:val="none" w:sz="0" w:space="0" w:color="auto"/>
            <w:bottom w:val="none" w:sz="0" w:space="0" w:color="auto"/>
            <w:right w:val="none" w:sz="0" w:space="0" w:color="auto"/>
          </w:divBdr>
        </w:div>
        <w:div w:id="1642928659">
          <w:marLeft w:val="0"/>
          <w:marRight w:val="0"/>
          <w:marTop w:val="0"/>
          <w:marBottom w:val="0"/>
          <w:divBdr>
            <w:top w:val="none" w:sz="0" w:space="0" w:color="auto"/>
            <w:left w:val="none" w:sz="0" w:space="0" w:color="auto"/>
            <w:bottom w:val="none" w:sz="0" w:space="0" w:color="auto"/>
            <w:right w:val="none" w:sz="0" w:space="0" w:color="auto"/>
          </w:divBdr>
        </w:div>
        <w:div w:id="1309821266">
          <w:marLeft w:val="0"/>
          <w:marRight w:val="0"/>
          <w:marTop w:val="0"/>
          <w:marBottom w:val="0"/>
          <w:divBdr>
            <w:top w:val="none" w:sz="0" w:space="0" w:color="auto"/>
            <w:left w:val="none" w:sz="0" w:space="0" w:color="auto"/>
            <w:bottom w:val="none" w:sz="0" w:space="0" w:color="auto"/>
            <w:right w:val="none" w:sz="0" w:space="0" w:color="auto"/>
          </w:divBdr>
        </w:div>
        <w:div w:id="1631352546">
          <w:marLeft w:val="0"/>
          <w:marRight w:val="0"/>
          <w:marTop w:val="0"/>
          <w:marBottom w:val="0"/>
          <w:divBdr>
            <w:top w:val="none" w:sz="0" w:space="0" w:color="auto"/>
            <w:left w:val="none" w:sz="0" w:space="0" w:color="auto"/>
            <w:bottom w:val="none" w:sz="0" w:space="0" w:color="auto"/>
            <w:right w:val="none" w:sz="0" w:space="0" w:color="auto"/>
          </w:divBdr>
        </w:div>
        <w:div w:id="1699772524">
          <w:marLeft w:val="0"/>
          <w:marRight w:val="0"/>
          <w:marTop w:val="0"/>
          <w:marBottom w:val="0"/>
          <w:divBdr>
            <w:top w:val="none" w:sz="0" w:space="0" w:color="auto"/>
            <w:left w:val="none" w:sz="0" w:space="0" w:color="auto"/>
            <w:bottom w:val="none" w:sz="0" w:space="0" w:color="auto"/>
            <w:right w:val="none" w:sz="0" w:space="0" w:color="auto"/>
          </w:divBdr>
        </w:div>
        <w:div w:id="1891109714">
          <w:marLeft w:val="0"/>
          <w:marRight w:val="0"/>
          <w:marTop w:val="0"/>
          <w:marBottom w:val="0"/>
          <w:divBdr>
            <w:top w:val="none" w:sz="0" w:space="0" w:color="auto"/>
            <w:left w:val="none" w:sz="0" w:space="0" w:color="auto"/>
            <w:bottom w:val="none" w:sz="0" w:space="0" w:color="auto"/>
            <w:right w:val="none" w:sz="0" w:space="0" w:color="auto"/>
          </w:divBdr>
        </w:div>
        <w:div w:id="1283347665">
          <w:marLeft w:val="0"/>
          <w:marRight w:val="0"/>
          <w:marTop w:val="0"/>
          <w:marBottom w:val="0"/>
          <w:divBdr>
            <w:top w:val="none" w:sz="0" w:space="0" w:color="auto"/>
            <w:left w:val="none" w:sz="0" w:space="0" w:color="auto"/>
            <w:bottom w:val="none" w:sz="0" w:space="0" w:color="auto"/>
            <w:right w:val="none" w:sz="0" w:space="0" w:color="auto"/>
          </w:divBdr>
        </w:div>
        <w:div w:id="2016221887">
          <w:marLeft w:val="0"/>
          <w:marRight w:val="0"/>
          <w:marTop w:val="0"/>
          <w:marBottom w:val="0"/>
          <w:divBdr>
            <w:top w:val="none" w:sz="0" w:space="0" w:color="auto"/>
            <w:left w:val="none" w:sz="0" w:space="0" w:color="auto"/>
            <w:bottom w:val="none" w:sz="0" w:space="0" w:color="auto"/>
            <w:right w:val="none" w:sz="0" w:space="0" w:color="auto"/>
          </w:divBdr>
        </w:div>
        <w:div w:id="419444684">
          <w:marLeft w:val="0"/>
          <w:marRight w:val="0"/>
          <w:marTop w:val="0"/>
          <w:marBottom w:val="0"/>
          <w:divBdr>
            <w:top w:val="none" w:sz="0" w:space="0" w:color="auto"/>
            <w:left w:val="none" w:sz="0" w:space="0" w:color="auto"/>
            <w:bottom w:val="none" w:sz="0" w:space="0" w:color="auto"/>
            <w:right w:val="none" w:sz="0" w:space="0" w:color="auto"/>
          </w:divBdr>
        </w:div>
        <w:div w:id="877813154">
          <w:marLeft w:val="0"/>
          <w:marRight w:val="0"/>
          <w:marTop w:val="0"/>
          <w:marBottom w:val="0"/>
          <w:divBdr>
            <w:top w:val="none" w:sz="0" w:space="0" w:color="auto"/>
            <w:left w:val="none" w:sz="0" w:space="0" w:color="auto"/>
            <w:bottom w:val="none" w:sz="0" w:space="0" w:color="auto"/>
            <w:right w:val="none" w:sz="0" w:space="0" w:color="auto"/>
          </w:divBdr>
        </w:div>
        <w:div w:id="657928530">
          <w:marLeft w:val="0"/>
          <w:marRight w:val="0"/>
          <w:marTop w:val="0"/>
          <w:marBottom w:val="0"/>
          <w:divBdr>
            <w:top w:val="none" w:sz="0" w:space="0" w:color="auto"/>
            <w:left w:val="none" w:sz="0" w:space="0" w:color="auto"/>
            <w:bottom w:val="none" w:sz="0" w:space="0" w:color="auto"/>
            <w:right w:val="none" w:sz="0" w:space="0" w:color="auto"/>
          </w:divBdr>
        </w:div>
        <w:div w:id="781344752">
          <w:marLeft w:val="0"/>
          <w:marRight w:val="0"/>
          <w:marTop w:val="0"/>
          <w:marBottom w:val="0"/>
          <w:divBdr>
            <w:top w:val="none" w:sz="0" w:space="0" w:color="auto"/>
            <w:left w:val="none" w:sz="0" w:space="0" w:color="auto"/>
            <w:bottom w:val="none" w:sz="0" w:space="0" w:color="auto"/>
            <w:right w:val="none" w:sz="0" w:space="0" w:color="auto"/>
          </w:divBdr>
        </w:div>
        <w:div w:id="329412939">
          <w:marLeft w:val="0"/>
          <w:marRight w:val="0"/>
          <w:marTop w:val="0"/>
          <w:marBottom w:val="0"/>
          <w:divBdr>
            <w:top w:val="none" w:sz="0" w:space="0" w:color="auto"/>
            <w:left w:val="none" w:sz="0" w:space="0" w:color="auto"/>
            <w:bottom w:val="none" w:sz="0" w:space="0" w:color="auto"/>
            <w:right w:val="none" w:sz="0" w:space="0" w:color="auto"/>
          </w:divBdr>
        </w:div>
        <w:div w:id="2136830429">
          <w:marLeft w:val="0"/>
          <w:marRight w:val="0"/>
          <w:marTop w:val="0"/>
          <w:marBottom w:val="0"/>
          <w:divBdr>
            <w:top w:val="none" w:sz="0" w:space="0" w:color="auto"/>
            <w:left w:val="none" w:sz="0" w:space="0" w:color="auto"/>
            <w:bottom w:val="none" w:sz="0" w:space="0" w:color="auto"/>
            <w:right w:val="none" w:sz="0" w:space="0" w:color="auto"/>
          </w:divBdr>
        </w:div>
        <w:div w:id="1331786745">
          <w:marLeft w:val="0"/>
          <w:marRight w:val="0"/>
          <w:marTop w:val="0"/>
          <w:marBottom w:val="0"/>
          <w:divBdr>
            <w:top w:val="none" w:sz="0" w:space="0" w:color="auto"/>
            <w:left w:val="none" w:sz="0" w:space="0" w:color="auto"/>
            <w:bottom w:val="none" w:sz="0" w:space="0" w:color="auto"/>
            <w:right w:val="none" w:sz="0" w:space="0" w:color="auto"/>
          </w:divBdr>
        </w:div>
        <w:div w:id="1422332280">
          <w:marLeft w:val="0"/>
          <w:marRight w:val="0"/>
          <w:marTop w:val="0"/>
          <w:marBottom w:val="0"/>
          <w:divBdr>
            <w:top w:val="none" w:sz="0" w:space="0" w:color="auto"/>
            <w:left w:val="none" w:sz="0" w:space="0" w:color="auto"/>
            <w:bottom w:val="none" w:sz="0" w:space="0" w:color="auto"/>
            <w:right w:val="none" w:sz="0" w:space="0" w:color="auto"/>
          </w:divBdr>
        </w:div>
        <w:div w:id="739519708">
          <w:marLeft w:val="0"/>
          <w:marRight w:val="0"/>
          <w:marTop w:val="0"/>
          <w:marBottom w:val="0"/>
          <w:divBdr>
            <w:top w:val="none" w:sz="0" w:space="0" w:color="auto"/>
            <w:left w:val="none" w:sz="0" w:space="0" w:color="auto"/>
            <w:bottom w:val="none" w:sz="0" w:space="0" w:color="auto"/>
            <w:right w:val="none" w:sz="0" w:space="0" w:color="auto"/>
          </w:divBdr>
        </w:div>
        <w:div w:id="28115294">
          <w:marLeft w:val="0"/>
          <w:marRight w:val="0"/>
          <w:marTop w:val="0"/>
          <w:marBottom w:val="0"/>
          <w:divBdr>
            <w:top w:val="none" w:sz="0" w:space="0" w:color="auto"/>
            <w:left w:val="none" w:sz="0" w:space="0" w:color="auto"/>
            <w:bottom w:val="none" w:sz="0" w:space="0" w:color="auto"/>
            <w:right w:val="none" w:sz="0" w:space="0" w:color="auto"/>
          </w:divBdr>
        </w:div>
        <w:div w:id="2060740848">
          <w:marLeft w:val="0"/>
          <w:marRight w:val="0"/>
          <w:marTop w:val="0"/>
          <w:marBottom w:val="0"/>
          <w:divBdr>
            <w:top w:val="none" w:sz="0" w:space="0" w:color="auto"/>
            <w:left w:val="none" w:sz="0" w:space="0" w:color="auto"/>
            <w:bottom w:val="none" w:sz="0" w:space="0" w:color="auto"/>
            <w:right w:val="none" w:sz="0" w:space="0" w:color="auto"/>
          </w:divBdr>
        </w:div>
        <w:div w:id="1558785678">
          <w:marLeft w:val="0"/>
          <w:marRight w:val="0"/>
          <w:marTop w:val="0"/>
          <w:marBottom w:val="0"/>
          <w:divBdr>
            <w:top w:val="none" w:sz="0" w:space="0" w:color="auto"/>
            <w:left w:val="none" w:sz="0" w:space="0" w:color="auto"/>
            <w:bottom w:val="none" w:sz="0" w:space="0" w:color="auto"/>
            <w:right w:val="none" w:sz="0" w:space="0" w:color="auto"/>
          </w:divBdr>
        </w:div>
        <w:div w:id="280697514">
          <w:marLeft w:val="0"/>
          <w:marRight w:val="0"/>
          <w:marTop w:val="0"/>
          <w:marBottom w:val="0"/>
          <w:divBdr>
            <w:top w:val="none" w:sz="0" w:space="0" w:color="auto"/>
            <w:left w:val="none" w:sz="0" w:space="0" w:color="auto"/>
            <w:bottom w:val="none" w:sz="0" w:space="0" w:color="auto"/>
            <w:right w:val="none" w:sz="0" w:space="0" w:color="auto"/>
          </w:divBdr>
        </w:div>
        <w:div w:id="1876962182">
          <w:marLeft w:val="0"/>
          <w:marRight w:val="0"/>
          <w:marTop w:val="0"/>
          <w:marBottom w:val="0"/>
          <w:divBdr>
            <w:top w:val="none" w:sz="0" w:space="0" w:color="auto"/>
            <w:left w:val="none" w:sz="0" w:space="0" w:color="auto"/>
            <w:bottom w:val="none" w:sz="0" w:space="0" w:color="auto"/>
            <w:right w:val="none" w:sz="0" w:space="0" w:color="auto"/>
          </w:divBdr>
        </w:div>
        <w:div w:id="1286935281">
          <w:marLeft w:val="0"/>
          <w:marRight w:val="0"/>
          <w:marTop w:val="0"/>
          <w:marBottom w:val="0"/>
          <w:divBdr>
            <w:top w:val="none" w:sz="0" w:space="0" w:color="auto"/>
            <w:left w:val="none" w:sz="0" w:space="0" w:color="auto"/>
            <w:bottom w:val="none" w:sz="0" w:space="0" w:color="auto"/>
            <w:right w:val="none" w:sz="0" w:space="0" w:color="auto"/>
          </w:divBdr>
        </w:div>
        <w:div w:id="939023774">
          <w:marLeft w:val="0"/>
          <w:marRight w:val="0"/>
          <w:marTop w:val="0"/>
          <w:marBottom w:val="0"/>
          <w:divBdr>
            <w:top w:val="none" w:sz="0" w:space="0" w:color="auto"/>
            <w:left w:val="none" w:sz="0" w:space="0" w:color="auto"/>
            <w:bottom w:val="none" w:sz="0" w:space="0" w:color="auto"/>
            <w:right w:val="none" w:sz="0" w:space="0" w:color="auto"/>
          </w:divBdr>
        </w:div>
        <w:div w:id="258098478">
          <w:marLeft w:val="0"/>
          <w:marRight w:val="0"/>
          <w:marTop w:val="0"/>
          <w:marBottom w:val="0"/>
          <w:divBdr>
            <w:top w:val="none" w:sz="0" w:space="0" w:color="auto"/>
            <w:left w:val="none" w:sz="0" w:space="0" w:color="auto"/>
            <w:bottom w:val="none" w:sz="0" w:space="0" w:color="auto"/>
            <w:right w:val="none" w:sz="0" w:space="0" w:color="auto"/>
          </w:divBdr>
        </w:div>
        <w:div w:id="8216363">
          <w:marLeft w:val="0"/>
          <w:marRight w:val="0"/>
          <w:marTop w:val="0"/>
          <w:marBottom w:val="0"/>
          <w:divBdr>
            <w:top w:val="none" w:sz="0" w:space="0" w:color="auto"/>
            <w:left w:val="none" w:sz="0" w:space="0" w:color="auto"/>
            <w:bottom w:val="none" w:sz="0" w:space="0" w:color="auto"/>
            <w:right w:val="none" w:sz="0" w:space="0" w:color="auto"/>
          </w:divBdr>
        </w:div>
        <w:div w:id="724718903">
          <w:marLeft w:val="0"/>
          <w:marRight w:val="0"/>
          <w:marTop w:val="0"/>
          <w:marBottom w:val="0"/>
          <w:divBdr>
            <w:top w:val="none" w:sz="0" w:space="0" w:color="auto"/>
            <w:left w:val="none" w:sz="0" w:space="0" w:color="auto"/>
            <w:bottom w:val="none" w:sz="0" w:space="0" w:color="auto"/>
            <w:right w:val="none" w:sz="0" w:space="0" w:color="auto"/>
          </w:divBdr>
        </w:div>
        <w:div w:id="806238254">
          <w:marLeft w:val="0"/>
          <w:marRight w:val="0"/>
          <w:marTop w:val="0"/>
          <w:marBottom w:val="0"/>
          <w:divBdr>
            <w:top w:val="none" w:sz="0" w:space="0" w:color="auto"/>
            <w:left w:val="none" w:sz="0" w:space="0" w:color="auto"/>
            <w:bottom w:val="none" w:sz="0" w:space="0" w:color="auto"/>
            <w:right w:val="none" w:sz="0" w:space="0" w:color="auto"/>
          </w:divBdr>
        </w:div>
        <w:div w:id="1329596507">
          <w:marLeft w:val="0"/>
          <w:marRight w:val="0"/>
          <w:marTop w:val="0"/>
          <w:marBottom w:val="0"/>
          <w:divBdr>
            <w:top w:val="none" w:sz="0" w:space="0" w:color="auto"/>
            <w:left w:val="none" w:sz="0" w:space="0" w:color="auto"/>
            <w:bottom w:val="none" w:sz="0" w:space="0" w:color="auto"/>
            <w:right w:val="none" w:sz="0" w:space="0" w:color="auto"/>
          </w:divBdr>
        </w:div>
        <w:div w:id="384841010">
          <w:marLeft w:val="0"/>
          <w:marRight w:val="0"/>
          <w:marTop w:val="0"/>
          <w:marBottom w:val="0"/>
          <w:divBdr>
            <w:top w:val="none" w:sz="0" w:space="0" w:color="auto"/>
            <w:left w:val="none" w:sz="0" w:space="0" w:color="auto"/>
            <w:bottom w:val="none" w:sz="0" w:space="0" w:color="auto"/>
            <w:right w:val="none" w:sz="0" w:space="0" w:color="auto"/>
          </w:divBdr>
        </w:div>
        <w:div w:id="1572039039">
          <w:marLeft w:val="0"/>
          <w:marRight w:val="0"/>
          <w:marTop w:val="0"/>
          <w:marBottom w:val="0"/>
          <w:divBdr>
            <w:top w:val="none" w:sz="0" w:space="0" w:color="auto"/>
            <w:left w:val="none" w:sz="0" w:space="0" w:color="auto"/>
            <w:bottom w:val="none" w:sz="0" w:space="0" w:color="auto"/>
            <w:right w:val="none" w:sz="0" w:space="0" w:color="auto"/>
          </w:divBdr>
        </w:div>
        <w:div w:id="1134979870">
          <w:marLeft w:val="0"/>
          <w:marRight w:val="0"/>
          <w:marTop w:val="0"/>
          <w:marBottom w:val="0"/>
          <w:divBdr>
            <w:top w:val="none" w:sz="0" w:space="0" w:color="auto"/>
            <w:left w:val="none" w:sz="0" w:space="0" w:color="auto"/>
            <w:bottom w:val="none" w:sz="0" w:space="0" w:color="auto"/>
            <w:right w:val="none" w:sz="0" w:space="0" w:color="auto"/>
          </w:divBdr>
        </w:div>
        <w:div w:id="2016495306">
          <w:marLeft w:val="0"/>
          <w:marRight w:val="0"/>
          <w:marTop w:val="0"/>
          <w:marBottom w:val="0"/>
          <w:divBdr>
            <w:top w:val="none" w:sz="0" w:space="0" w:color="auto"/>
            <w:left w:val="none" w:sz="0" w:space="0" w:color="auto"/>
            <w:bottom w:val="none" w:sz="0" w:space="0" w:color="auto"/>
            <w:right w:val="none" w:sz="0" w:space="0" w:color="auto"/>
          </w:divBdr>
        </w:div>
        <w:div w:id="1563173751">
          <w:marLeft w:val="0"/>
          <w:marRight w:val="0"/>
          <w:marTop w:val="0"/>
          <w:marBottom w:val="0"/>
          <w:divBdr>
            <w:top w:val="none" w:sz="0" w:space="0" w:color="auto"/>
            <w:left w:val="none" w:sz="0" w:space="0" w:color="auto"/>
            <w:bottom w:val="none" w:sz="0" w:space="0" w:color="auto"/>
            <w:right w:val="none" w:sz="0" w:space="0" w:color="auto"/>
          </w:divBdr>
        </w:div>
        <w:div w:id="600182580">
          <w:marLeft w:val="0"/>
          <w:marRight w:val="0"/>
          <w:marTop w:val="0"/>
          <w:marBottom w:val="0"/>
          <w:divBdr>
            <w:top w:val="none" w:sz="0" w:space="0" w:color="auto"/>
            <w:left w:val="none" w:sz="0" w:space="0" w:color="auto"/>
            <w:bottom w:val="none" w:sz="0" w:space="0" w:color="auto"/>
            <w:right w:val="none" w:sz="0" w:space="0" w:color="auto"/>
          </w:divBdr>
        </w:div>
        <w:div w:id="1351755516">
          <w:marLeft w:val="0"/>
          <w:marRight w:val="0"/>
          <w:marTop w:val="0"/>
          <w:marBottom w:val="0"/>
          <w:divBdr>
            <w:top w:val="none" w:sz="0" w:space="0" w:color="auto"/>
            <w:left w:val="none" w:sz="0" w:space="0" w:color="auto"/>
            <w:bottom w:val="none" w:sz="0" w:space="0" w:color="auto"/>
            <w:right w:val="none" w:sz="0" w:space="0" w:color="auto"/>
          </w:divBdr>
        </w:div>
        <w:div w:id="723020014">
          <w:marLeft w:val="0"/>
          <w:marRight w:val="0"/>
          <w:marTop w:val="0"/>
          <w:marBottom w:val="0"/>
          <w:divBdr>
            <w:top w:val="none" w:sz="0" w:space="0" w:color="auto"/>
            <w:left w:val="none" w:sz="0" w:space="0" w:color="auto"/>
            <w:bottom w:val="none" w:sz="0" w:space="0" w:color="auto"/>
            <w:right w:val="none" w:sz="0" w:space="0" w:color="auto"/>
          </w:divBdr>
        </w:div>
        <w:div w:id="628247363">
          <w:marLeft w:val="0"/>
          <w:marRight w:val="0"/>
          <w:marTop w:val="0"/>
          <w:marBottom w:val="0"/>
          <w:divBdr>
            <w:top w:val="none" w:sz="0" w:space="0" w:color="auto"/>
            <w:left w:val="none" w:sz="0" w:space="0" w:color="auto"/>
            <w:bottom w:val="none" w:sz="0" w:space="0" w:color="auto"/>
            <w:right w:val="none" w:sz="0" w:space="0" w:color="auto"/>
          </w:divBdr>
        </w:div>
        <w:div w:id="1561332181">
          <w:marLeft w:val="0"/>
          <w:marRight w:val="0"/>
          <w:marTop w:val="0"/>
          <w:marBottom w:val="0"/>
          <w:divBdr>
            <w:top w:val="none" w:sz="0" w:space="0" w:color="auto"/>
            <w:left w:val="none" w:sz="0" w:space="0" w:color="auto"/>
            <w:bottom w:val="none" w:sz="0" w:space="0" w:color="auto"/>
            <w:right w:val="none" w:sz="0" w:space="0" w:color="auto"/>
          </w:divBdr>
        </w:div>
        <w:div w:id="1073773507">
          <w:marLeft w:val="0"/>
          <w:marRight w:val="0"/>
          <w:marTop w:val="0"/>
          <w:marBottom w:val="0"/>
          <w:divBdr>
            <w:top w:val="none" w:sz="0" w:space="0" w:color="auto"/>
            <w:left w:val="none" w:sz="0" w:space="0" w:color="auto"/>
            <w:bottom w:val="none" w:sz="0" w:space="0" w:color="auto"/>
            <w:right w:val="none" w:sz="0" w:space="0" w:color="auto"/>
          </w:divBdr>
        </w:div>
        <w:div w:id="147283579">
          <w:marLeft w:val="0"/>
          <w:marRight w:val="0"/>
          <w:marTop w:val="0"/>
          <w:marBottom w:val="0"/>
          <w:divBdr>
            <w:top w:val="none" w:sz="0" w:space="0" w:color="auto"/>
            <w:left w:val="none" w:sz="0" w:space="0" w:color="auto"/>
            <w:bottom w:val="none" w:sz="0" w:space="0" w:color="auto"/>
            <w:right w:val="none" w:sz="0" w:space="0" w:color="auto"/>
          </w:divBdr>
        </w:div>
        <w:div w:id="1204370390">
          <w:marLeft w:val="0"/>
          <w:marRight w:val="0"/>
          <w:marTop w:val="0"/>
          <w:marBottom w:val="0"/>
          <w:divBdr>
            <w:top w:val="none" w:sz="0" w:space="0" w:color="auto"/>
            <w:left w:val="none" w:sz="0" w:space="0" w:color="auto"/>
            <w:bottom w:val="none" w:sz="0" w:space="0" w:color="auto"/>
            <w:right w:val="none" w:sz="0" w:space="0" w:color="auto"/>
          </w:divBdr>
        </w:div>
        <w:div w:id="350953160">
          <w:marLeft w:val="0"/>
          <w:marRight w:val="0"/>
          <w:marTop w:val="0"/>
          <w:marBottom w:val="0"/>
          <w:divBdr>
            <w:top w:val="none" w:sz="0" w:space="0" w:color="auto"/>
            <w:left w:val="none" w:sz="0" w:space="0" w:color="auto"/>
            <w:bottom w:val="none" w:sz="0" w:space="0" w:color="auto"/>
            <w:right w:val="none" w:sz="0" w:space="0" w:color="auto"/>
          </w:divBdr>
        </w:div>
        <w:div w:id="1632250776">
          <w:marLeft w:val="0"/>
          <w:marRight w:val="0"/>
          <w:marTop w:val="0"/>
          <w:marBottom w:val="0"/>
          <w:divBdr>
            <w:top w:val="none" w:sz="0" w:space="0" w:color="auto"/>
            <w:left w:val="none" w:sz="0" w:space="0" w:color="auto"/>
            <w:bottom w:val="none" w:sz="0" w:space="0" w:color="auto"/>
            <w:right w:val="none" w:sz="0" w:space="0" w:color="auto"/>
          </w:divBdr>
        </w:div>
        <w:div w:id="153495059">
          <w:marLeft w:val="0"/>
          <w:marRight w:val="0"/>
          <w:marTop w:val="0"/>
          <w:marBottom w:val="0"/>
          <w:divBdr>
            <w:top w:val="none" w:sz="0" w:space="0" w:color="auto"/>
            <w:left w:val="none" w:sz="0" w:space="0" w:color="auto"/>
            <w:bottom w:val="none" w:sz="0" w:space="0" w:color="auto"/>
            <w:right w:val="none" w:sz="0" w:space="0" w:color="auto"/>
          </w:divBdr>
        </w:div>
        <w:div w:id="1264537010">
          <w:marLeft w:val="0"/>
          <w:marRight w:val="0"/>
          <w:marTop w:val="0"/>
          <w:marBottom w:val="0"/>
          <w:divBdr>
            <w:top w:val="none" w:sz="0" w:space="0" w:color="auto"/>
            <w:left w:val="none" w:sz="0" w:space="0" w:color="auto"/>
            <w:bottom w:val="none" w:sz="0" w:space="0" w:color="auto"/>
            <w:right w:val="none" w:sz="0" w:space="0" w:color="auto"/>
          </w:divBdr>
        </w:div>
        <w:div w:id="1331982570">
          <w:marLeft w:val="0"/>
          <w:marRight w:val="0"/>
          <w:marTop w:val="0"/>
          <w:marBottom w:val="0"/>
          <w:divBdr>
            <w:top w:val="none" w:sz="0" w:space="0" w:color="auto"/>
            <w:left w:val="none" w:sz="0" w:space="0" w:color="auto"/>
            <w:bottom w:val="none" w:sz="0" w:space="0" w:color="auto"/>
            <w:right w:val="none" w:sz="0" w:space="0" w:color="auto"/>
          </w:divBdr>
        </w:div>
        <w:div w:id="1988313137">
          <w:marLeft w:val="0"/>
          <w:marRight w:val="0"/>
          <w:marTop w:val="0"/>
          <w:marBottom w:val="0"/>
          <w:divBdr>
            <w:top w:val="none" w:sz="0" w:space="0" w:color="auto"/>
            <w:left w:val="none" w:sz="0" w:space="0" w:color="auto"/>
            <w:bottom w:val="none" w:sz="0" w:space="0" w:color="auto"/>
            <w:right w:val="none" w:sz="0" w:space="0" w:color="auto"/>
          </w:divBdr>
        </w:div>
        <w:div w:id="600989517">
          <w:marLeft w:val="0"/>
          <w:marRight w:val="0"/>
          <w:marTop w:val="0"/>
          <w:marBottom w:val="0"/>
          <w:divBdr>
            <w:top w:val="none" w:sz="0" w:space="0" w:color="auto"/>
            <w:left w:val="none" w:sz="0" w:space="0" w:color="auto"/>
            <w:bottom w:val="none" w:sz="0" w:space="0" w:color="auto"/>
            <w:right w:val="none" w:sz="0" w:space="0" w:color="auto"/>
          </w:divBdr>
        </w:div>
        <w:div w:id="703486201">
          <w:marLeft w:val="0"/>
          <w:marRight w:val="0"/>
          <w:marTop w:val="0"/>
          <w:marBottom w:val="0"/>
          <w:divBdr>
            <w:top w:val="none" w:sz="0" w:space="0" w:color="auto"/>
            <w:left w:val="none" w:sz="0" w:space="0" w:color="auto"/>
            <w:bottom w:val="none" w:sz="0" w:space="0" w:color="auto"/>
            <w:right w:val="none" w:sz="0" w:space="0" w:color="auto"/>
          </w:divBdr>
        </w:div>
        <w:div w:id="1500076639">
          <w:marLeft w:val="0"/>
          <w:marRight w:val="0"/>
          <w:marTop w:val="0"/>
          <w:marBottom w:val="0"/>
          <w:divBdr>
            <w:top w:val="none" w:sz="0" w:space="0" w:color="auto"/>
            <w:left w:val="none" w:sz="0" w:space="0" w:color="auto"/>
            <w:bottom w:val="none" w:sz="0" w:space="0" w:color="auto"/>
            <w:right w:val="none" w:sz="0" w:space="0" w:color="auto"/>
          </w:divBdr>
        </w:div>
        <w:div w:id="471408532">
          <w:marLeft w:val="0"/>
          <w:marRight w:val="0"/>
          <w:marTop w:val="0"/>
          <w:marBottom w:val="0"/>
          <w:divBdr>
            <w:top w:val="none" w:sz="0" w:space="0" w:color="auto"/>
            <w:left w:val="none" w:sz="0" w:space="0" w:color="auto"/>
            <w:bottom w:val="none" w:sz="0" w:space="0" w:color="auto"/>
            <w:right w:val="none" w:sz="0" w:space="0" w:color="auto"/>
          </w:divBdr>
        </w:div>
        <w:div w:id="2101295217">
          <w:marLeft w:val="0"/>
          <w:marRight w:val="0"/>
          <w:marTop w:val="0"/>
          <w:marBottom w:val="0"/>
          <w:divBdr>
            <w:top w:val="none" w:sz="0" w:space="0" w:color="auto"/>
            <w:left w:val="none" w:sz="0" w:space="0" w:color="auto"/>
            <w:bottom w:val="none" w:sz="0" w:space="0" w:color="auto"/>
            <w:right w:val="none" w:sz="0" w:space="0" w:color="auto"/>
          </w:divBdr>
        </w:div>
        <w:div w:id="1831366304">
          <w:marLeft w:val="0"/>
          <w:marRight w:val="0"/>
          <w:marTop w:val="0"/>
          <w:marBottom w:val="0"/>
          <w:divBdr>
            <w:top w:val="none" w:sz="0" w:space="0" w:color="auto"/>
            <w:left w:val="none" w:sz="0" w:space="0" w:color="auto"/>
            <w:bottom w:val="none" w:sz="0" w:space="0" w:color="auto"/>
            <w:right w:val="none" w:sz="0" w:space="0" w:color="auto"/>
          </w:divBdr>
        </w:div>
        <w:div w:id="731080716">
          <w:marLeft w:val="0"/>
          <w:marRight w:val="0"/>
          <w:marTop w:val="0"/>
          <w:marBottom w:val="0"/>
          <w:divBdr>
            <w:top w:val="none" w:sz="0" w:space="0" w:color="auto"/>
            <w:left w:val="none" w:sz="0" w:space="0" w:color="auto"/>
            <w:bottom w:val="none" w:sz="0" w:space="0" w:color="auto"/>
            <w:right w:val="none" w:sz="0" w:space="0" w:color="auto"/>
          </w:divBdr>
        </w:div>
        <w:div w:id="1259755339">
          <w:marLeft w:val="0"/>
          <w:marRight w:val="0"/>
          <w:marTop w:val="0"/>
          <w:marBottom w:val="0"/>
          <w:divBdr>
            <w:top w:val="none" w:sz="0" w:space="0" w:color="auto"/>
            <w:left w:val="none" w:sz="0" w:space="0" w:color="auto"/>
            <w:bottom w:val="none" w:sz="0" w:space="0" w:color="auto"/>
            <w:right w:val="none" w:sz="0" w:space="0" w:color="auto"/>
          </w:divBdr>
        </w:div>
        <w:div w:id="1995602515">
          <w:marLeft w:val="0"/>
          <w:marRight w:val="0"/>
          <w:marTop w:val="0"/>
          <w:marBottom w:val="0"/>
          <w:divBdr>
            <w:top w:val="none" w:sz="0" w:space="0" w:color="auto"/>
            <w:left w:val="none" w:sz="0" w:space="0" w:color="auto"/>
            <w:bottom w:val="none" w:sz="0" w:space="0" w:color="auto"/>
            <w:right w:val="none" w:sz="0" w:space="0" w:color="auto"/>
          </w:divBdr>
        </w:div>
        <w:div w:id="2141262712">
          <w:marLeft w:val="0"/>
          <w:marRight w:val="0"/>
          <w:marTop w:val="0"/>
          <w:marBottom w:val="0"/>
          <w:divBdr>
            <w:top w:val="none" w:sz="0" w:space="0" w:color="auto"/>
            <w:left w:val="none" w:sz="0" w:space="0" w:color="auto"/>
            <w:bottom w:val="none" w:sz="0" w:space="0" w:color="auto"/>
            <w:right w:val="none" w:sz="0" w:space="0" w:color="auto"/>
          </w:divBdr>
        </w:div>
        <w:div w:id="1969621856">
          <w:marLeft w:val="0"/>
          <w:marRight w:val="0"/>
          <w:marTop w:val="0"/>
          <w:marBottom w:val="0"/>
          <w:divBdr>
            <w:top w:val="none" w:sz="0" w:space="0" w:color="auto"/>
            <w:left w:val="none" w:sz="0" w:space="0" w:color="auto"/>
            <w:bottom w:val="none" w:sz="0" w:space="0" w:color="auto"/>
            <w:right w:val="none" w:sz="0" w:space="0" w:color="auto"/>
          </w:divBdr>
        </w:div>
        <w:div w:id="1592153564">
          <w:marLeft w:val="0"/>
          <w:marRight w:val="0"/>
          <w:marTop w:val="0"/>
          <w:marBottom w:val="0"/>
          <w:divBdr>
            <w:top w:val="none" w:sz="0" w:space="0" w:color="auto"/>
            <w:left w:val="none" w:sz="0" w:space="0" w:color="auto"/>
            <w:bottom w:val="none" w:sz="0" w:space="0" w:color="auto"/>
            <w:right w:val="none" w:sz="0" w:space="0" w:color="auto"/>
          </w:divBdr>
        </w:div>
        <w:div w:id="134570941">
          <w:marLeft w:val="0"/>
          <w:marRight w:val="0"/>
          <w:marTop w:val="0"/>
          <w:marBottom w:val="0"/>
          <w:divBdr>
            <w:top w:val="none" w:sz="0" w:space="0" w:color="auto"/>
            <w:left w:val="none" w:sz="0" w:space="0" w:color="auto"/>
            <w:bottom w:val="none" w:sz="0" w:space="0" w:color="auto"/>
            <w:right w:val="none" w:sz="0" w:space="0" w:color="auto"/>
          </w:divBdr>
        </w:div>
        <w:div w:id="2060277048">
          <w:marLeft w:val="0"/>
          <w:marRight w:val="0"/>
          <w:marTop w:val="0"/>
          <w:marBottom w:val="0"/>
          <w:divBdr>
            <w:top w:val="none" w:sz="0" w:space="0" w:color="auto"/>
            <w:left w:val="none" w:sz="0" w:space="0" w:color="auto"/>
            <w:bottom w:val="none" w:sz="0" w:space="0" w:color="auto"/>
            <w:right w:val="none" w:sz="0" w:space="0" w:color="auto"/>
          </w:divBdr>
        </w:div>
        <w:div w:id="1593734086">
          <w:marLeft w:val="0"/>
          <w:marRight w:val="0"/>
          <w:marTop w:val="0"/>
          <w:marBottom w:val="0"/>
          <w:divBdr>
            <w:top w:val="none" w:sz="0" w:space="0" w:color="auto"/>
            <w:left w:val="none" w:sz="0" w:space="0" w:color="auto"/>
            <w:bottom w:val="none" w:sz="0" w:space="0" w:color="auto"/>
            <w:right w:val="none" w:sz="0" w:space="0" w:color="auto"/>
          </w:divBdr>
        </w:div>
        <w:div w:id="521090836">
          <w:marLeft w:val="0"/>
          <w:marRight w:val="0"/>
          <w:marTop w:val="0"/>
          <w:marBottom w:val="0"/>
          <w:divBdr>
            <w:top w:val="none" w:sz="0" w:space="0" w:color="auto"/>
            <w:left w:val="none" w:sz="0" w:space="0" w:color="auto"/>
            <w:bottom w:val="none" w:sz="0" w:space="0" w:color="auto"/>
            <w:right w:val="none" w:sz="0" w:space="0" w:color="auto"/>
          </w:divBdr>
        </w:div>
        <w:div w:id="300236202">
          <w:marLeft w:val="0"/>
          <w:marRight w:val="0"/>
          <w:marTop w:val="0"/>
          <w:marBottom w:val="0"/>
          <w:divBdr>
            <w:top w:val="none" w:sz="0" w:space="0" w:color="auto"/>
            <w:left w:val="none" w:sz="0" w:space="0" w:color="auto"/>
            <w:bottom w:val="none" w:sz="0" w:space="0" w:color="auto"/>
            <w:right w:val="none" w:sz="0" w:space="0" w:color="auto"/>
          </w:divBdr>
        </w:div>
        <w:div w:id="760953473">
          <w:marLeft w:val="0"/>
          <w:marRight w:val="0"/>
          <w:marTop w:val="0"/>
          <w:marBottom w:val="0"/>
          <w:divBdr>
            <w:top w:val="none" w:sz="0" w:space="0" w:color="auto"/>
            <w:left w:val="none" w:sz="0" w:space="0" w:color="auto"/>
            <w:bottom w:val="none" w:sz="0" w:space="0" w:color="auto"/>
            <w:right w:val="none" w:sz="0" w:space="0" w:color="auto"/>
          </w:divBdr>
        </w:div>
        <w:div w:id="217280417">
          <w:marLeft w:val="0"/>
          <w:marRight w:val="0"/>
          <w:marTop w:val="0"/>
          <w:marBottom w:val="0"/>
          <w:divBdr>
            <w:top w:val="none" w:sz="0" w:space="0" w:color="auto"/>
            <w:left w:val="none" w:sz="0" w:space="0" w:color="auto"/>
            <w:bottom w:val="none" w:sz="0" w:space="0" w:color="auto"/>
            <w:right w:val="none" w:sz="0" w:space="0" w:color="auto"/>
          </w:divBdr>
        </w:div>
        <w:div w:id="345404732">
          <w:marLeft w:val="0"/>
          <w:marRight w:val="0"/>
          <w:marTop w:val="0"/>
          <w:marBottom w:val="0"/>
          <w:divBdr>
            <w:top w:val="none" w:sz="0" w:space="0" w:color="auto"/>
            <w:left w:val="none" w:sz="0" w:space="0" w:color="auto"/>
            <w:bottom w:val="none" w:sz="0" w:space="0" w:color="auto"/>
            <w:right w:val="none" w:sz="0" w:space="0" w:color="auto"/>
          </w:divBdr>
        </w:div>
        <w:div w:id="691876157">
          <w:marLeft w:val="0"/>
          <w:marRight w:val="0"/>
          <w:marTop w:val="0"/>
          <w:marBottom w:val="0"/>
          <w:divBdr>
            <w:top w:val="none" w:sz="0" w:space="0" w:color="auto"/>
            <w:left w:val="none" w:sz="0" w:space="0" w:color="auto"/>
            <w:bottom w:val="none" w:sz="0" w:space="0" w:color="auto"/>
            <w:right w:val="none" w:sz="0" w:space="0" w:color="auto"/>
          </w:divBdr>
        </w:div>
        <w:div w:id="352999749">
          <w:marLeft w:val="0"/>
          <w:marRight w:val="0"/>
          <w:marTop w:val="0"/>
          <w:marBottom w:val="0"/>
          <w:divBdr>
            <w:top w:val="none" w:sz="0" w:space="0" w:color="auto"/>
            <w:left w:val="none" w:sz="0" w:space="0" w:color="auto"/>
            <w:bottom w:val="none" w:sz="0" w:space="0" w:color="auto"/>
            <w:right w:val="none" w:sz="0" w:space="0" w:color="auto"/>
          </w:divBdr>
        </w:div>
        <w:div w:id="1133518023">
          <w:marLeft w:val="0"/>
          <w:marRight w:val="0"/>
          <w:marTop w:val="0"/>
          <w:marBottom w:val="0"/>
          <w:divBdr>
            <w:top w:val="none" w:sz="0" w:space="0" w:color="auto"/>
            <w:left w:val="none" w:sz="0" w:space="0" w:color="auto"/>
            <w:bottom w:val="none" w:sz="0" w:space="0" w:color="auto"/>
            <w:right w:val="none" w:sz="0" w:space="0" w:color="auto"/>
          </w:divBdr>
        </w:div>
        <w:div w:id="29570850">
          <w:marLeft w:val="0"/>
          <w:marRight w:val="0"/>
          <w:marTop w:val="0"/>
          <w:marBottom w:val="0"/>
          <w:divBdr>
            <w:top w:val="none" w:sz="0" w:space="0" w:color="auto"/>
            <w:left w:val="none" w:sz="0" w:space="0" w:color="auto"/>
            <w:bottom w:val="none" w:sz="0" w:space="0" w:color="auto"/>
            <w:right w:val="none" w:sz="0" w:space="0" w:color="auto"/>
          </w:divBdr>
        </w:div>
        <w:div w:id="804733236">
          <w:marLeft w:val="0"/>
          <w:marRight w:val="0"/>
          <w:marTop w:val="0"/>
          <w:marBottom w:val="0"/>
          <w:divBdr>
            <w:top w:val="none" w:sz="0" w:space="0" w:color="auto"/>
            <w:left w:val="none" w:sz="0" w:space="0" w:color="auto"/>
            <w:bottom w:val="none" w:sz="0" w:space="0" w:color="auto"/>
            <w:right w:val="none" w:sz="0" w:space="0" w:color="auto"/>
          </w:divBdr>
        </w:div>
        <w:div w:id="201091860">
          <w:marLeft w:val="0"/>
          <w:marRight w:val="0"/>
          <w:marTop w:val="0"/>
          <w:marBottom w:val="0"/>
          <w:divBdr>
            <w:top w:val="none" w:sz="0" w:space="0" w:color="auto"/>
            <w:left w:val="none" w:sz="0" w:space="0" w:color="auto"/>
            <w:bottom w:val="none" w:sz="0" w:space="0" w:color="auto"/>
            <w:right w:val="none" w:sz="0" w:space="0" w:color="auto"/>
          </w:divBdr>
        </w:div>
        <w:div w:id="420182167">
          <w:marLeft w:val="0"/>
          <w:marRight w:val="0"/>
          <w:marTop w:val="0"/>
          <w:marBottom w:val="0"/>
          <w:divBdr>
            <w:top w:val="none" w:sz="0" w:space="0" w:color="auto"/>
            <w:left w:val="none" w:sz="0" w:space="0" w:color="auto"/>
            <w:bottom w:val="none" w:sz="0" w:space="0" w:color="auto"/>
            <w:right w:val="none" w:sz="0" w:space="0" w:color="auto"/>
          </w:divBdr>
        </w:div>
        <w:div w:id="1906448163">
          <w:marLeft w:val="0"/>
          <w:marRight w:val="0"/>
          <w:marTop w:val="0"/>
          <w:marBottom w:val="0"/>
          <w:divBdr>
            <w:top w:val="none" w:sz="0" w:space="0" w:color="auto"/>
            <w:left w:val="none" w:sz="0" w:space="0" w:color="auto"/>
            <w:bottom w:val="none" w:sz="0" w:space="0" w:color="auto"/>
            <w:right w:val="none" w:sz="0" w:space="0" w:color="auto"/>
          </w:divBdr>
        </w:div>
        <w:div w:id="469129659">
          <w:marLeft w:val="0"/>
          <w:marRight w:val="0"/>
          <w:marTop w:val="0"/>
          <w:marBottom w:val="0"/>
          <w:divBdr>
            <w:top w:val="none" w:sz="0" w:space="0" w:color="auto"/>
            <w:left w:val="none" w:sz="0" w:space="0" w:color="auto"/>
            <w:bottom w:val="none" w:sz="0" w:space="0" w:color="auto"/>
            <w:right w:val="none" w:sz="0" w:space="0" w:color="auto"/>
          </w:divBdr>
        </w:div>
        <w:div w:id="1888831004">
          <w:marLeft w:val="0"/>
          <w:marRight w:val="0"/>
          <w:marTop w:val="0"/>
          <w:marBottom w:val="0"/>
          <w:divBdr>
            <w:top w:val="none" w:sz="0" w:space="0" w:color="auto"/>
            <w:left w:val="none" w:sz="0" w:space="0" w:color="auto"/>
            <w:bottom w:val="none" w:sz="0" w:space="0" w:color="auto"/>
            <w:right w:val="none" w:sz="0" w:space="0" w:color="auto"/>
          </w:divBdr>
        </w:div>
        <w:div w:id="776608209">
          <w:marLeft w:val="0"/>
          <w:marRight w:val="0"/>
          <w:marTop w:val="0"/>
          <w:marBottom w:val="0"/>
          <w:divBdr>
            <w:top w:val="none" w:sz="0" w:space="0" w:color="auto"/>
            <w:left w:val="none" w:sz="0" w:space="0" w:color="auto"/>
            <w:bottom w:val="none" w:sz="0" w:space="0" w:color="auto"/>
            <w:right w:val="none" w:sz="0" w:space="0" w:color="auto"/>
          </w:divBdr>
        </w:div>
        <w:div w:id="1948346052">
          <w:marLeft w:val="0"/>
          <w:marRight w:val="0"/>
          <w:marTop w:val="0"/>
          <w:marBottom w:val="0"/>
          <w:divBdr>
            <w:top w:val="none" w:sz="0" w:space="0" w:color="auto"/>
            <w:left w:val="none" w:sz="0" w:space="0" w:color="auto"/>
            <w:bottom w:val="none" w:sz="0" w:space="0" w:color="auto"/>
            <w:right w:val="none" w:sz="0" w:space="0" w:color="auto"/>
          </w:divBdr>
        </w:div>
        <w:div w:id="202182469">
          <w:marLeft w:val="0"/>
          <w:marRight w:val="0"/>
          <w:marTop w:val="0"/>
          <w:marBottom w:val="0"/>
          <w:divBdr>
            <w:top w:val="none" w:sz="0" w:space="0" w:color="auto"/>
            <w:left w:val="none" w:sz="0" w:space="0" w:color="auto"/>
            <w:bottom w:val="none" w:sz="0" w:space="0" w:color="auto"/>
            <w:right w:val="none" w:sz="0" w:space="0" w:color="auto"/>
          </w:divBdr>
        </w:div>
        <w:div w:id="1219240947">
          <w:marLeft w:val="0"/>
          <w:marRight w:val="0"/>
          <w:marTop w:val="0"/>
          <w:marBottom w:val="0"/>
          <w:divBdr>
            <w:top w:val="none" w:sz="0" w:space="0" w:color="auto"/>
            <w:left w:val="none" w:sz="0" w:space="0" w:color="auto"/>
            <w:bottom w:val="none" w:sz="0" w:space="0" w:color="auto"/>
            <w:right w:val="none" w:sz="0" w:space="0" w:color="auto"/>
          </w:divBdr>
        </w:div>
        <w:div w:id="929970545">
          <w:marLeft w:val="0"/>
          <w:marRight w:val="0"/>
          <w:marTop w:val="0"/>
          <w:marBottom w:val="0"/>
          <w:divBdr>
            <w:top w:val="none" w:sz="0" w:space="0" w:color="auto"/>
            <w:left w:val="none" w:sz="0" w:space="0" w:color="auto"/>
            <w:bottom w:val="none" w:sz="0" w:space="0" w:color="auto"/>
            <w:right w:val="none" w:sz="0" w:space="0" w:color="auto"/>
          </w:divBdr>
        </w:div>
        <w:div w:id="889419087">
          <w:marLeft w:val="0"/>
          <w:marRight w:val="0"/>
          <w:marTop w:val="0"/>
          <w:marBottom w:val="0"/>
          <w:divBdr>
            <w:top w:val="none" w:sz="0" w:space="0" w:color="auto"/>
            <w:left w:val="none" w:sz="0" w:space="0" w:color="auto"/>
            <w:bottom w:val="none" w:sz="0" w:space="0" w:color="auto"/>
            <w:right w:val="none" w:sz="0" w:space="0" w:color="auto"/>
          </w:divBdr>
        </w:div>
        <w:div w:id="29688297">
          <w:marLeft w:val="0"/>
          <w:marRight w:val="0"/>
          <w:marTop w:val="0"/>
          <w:marBottom w:val="0"/>
          <w:divBdr>
            <w:top w:val="none" w:sz="0" w:space="0" w:color="auto"/>
            <w:left w:val="none" w:sz="0" w:space="0" w:color="auto"/>
            <w:bottom w:val="none" w:sz="0" w:space="0" w:color="auto"/>
            <w:right w:val="none" w:sz="0" w:space="0" w:color="auto"/>
          </w:divBdr>
        </w:div>
        <w:div w:id="1635213087">
          <w:marLeft w:val="0"/>
          <w:marRight w:val="0"/>
          <w:marTop w:val="0"/>
          <w:marBottom w:val="0"/>
          <w:divBdr>
            <w:top w:val="none" w:sz="0" w:space="0" w:color="auto"/>
            <w:left w:val="none" w:sz="0" w:space="0" w:color="auto"/>
            <w:bottom w:val="none" w:sz="0" w:space="0" w:color="auto"/>
            <w:right w:val="none" w:sz="0" w:space="0" w:color="auto"/>
          </w:divBdr>
        </w:div>
        <w:div w:id="1305544452">
          <w:marLeft w:val="0"/>
          <w:marRight w:val="0"/>
          <w:marTop w:val="0"/>
          <w:marBottom w:val="0"/>
          <w:divBdr>
            <w:top w:val="none" w:sz="0" w:space="0" w:color="auto"/>
            <w:left w:val="none" w:sz="0" w:space="0" w:color="auto"/>
            <w:bottom w:val="none" w:sz="0" w:space="0" w:color="auto"/>
            <w:right w:val="none" w:sz="0" w:space="0" w:color="auto"/>
          </w:divBdr>
        </w:div>
        <w:div w:id="856237252">
          <w:marLeft w:val="0"/>
          <w:marRight w:val="0"/>
          <w:marTop w:val="0"/>
          <w:marBottom w:val="0"/>
          <w:divBdr>
            <w:top w:val="none" w:sz="0" w:space="0" w:color="auto"/>
            <w:left w:val="none" w:sz="0" w:space="0" w:color="auto"/>
            <w:bottom w:val="none" w:sz="0" w:space="0" w:color="auto"/>
            <w:right w:val="none" w:sz="0" w:space="0" w:color="auto"/>
          </w:divBdr>
        </w:div>
        <w:div w:id="2145389522">
          <w:marLeft w:val="0"/>
          <w:marRight w:val="0"/>
          <w:marTop w:val="0"/>
          <w:marBottom w:val="0"/>
          <w:divBdr>
            <w:top w:val="none" w:sz="0" w:space="0" w:color="auto"/>
            <w:left w:val="none" w:sz="0" w:space="0" w:color="auto"/>
            <w:bottom w:val="none" w:sz="0" w:space="0" w:color="auto"/>
            <w:right w:val="none" w:sz="0" w:space="0" w:color="auto"/>
          </w:divBdr>
        </w:div>
        <w:div w:id="8070076">
          <w:marLeft w:val="0"/>
          <w:marRight w:val="0"/>
          <w:marTop w:val="0"/>
          <w:marBottom w:val="0"/>
          <w:divBdr>
            <w:top w:val="none" w:sz="0" w:space="0" w:color="auto"/>
            <w:left w:val="none" w:sz="0" w:space="0" w:color="auto"/>
            <w:bottom w:val="none" w:sz="0" w:space="0" w:color="auto"/>
            <w:right w:val="none" w:sz="0" w:space="0" w:color="auto"/>
          </w:divBdr>
        </w:div>
        <w:div w:id="1922565994">
          <w:marLeft w:val="0"/>
          <w:marRight w:val="0"/>
          <w:marTop w:val="0"/>
          <w:marBottom w:val="0"/>
          <w:divBdr>
            <w:top w:val="none" w:sz="0" w:space="0" w:color="auto"/>
            <w:left w:val="none" w:sz="0" w:space="0" w:color="auto"/>
            <w:bottom w:val="none" w:sz="0" w:space="0" w:color="auto"/>
            <w:right w:val="none" w:sz="0" w:space="0" w:color="auto"/>
          </w:divBdr>
        </w:div>
        <w:div w:id="1819149252">
          <w:marLeft w:val="0"/>
          <w:marRight w:val="0"/>
          <w:marTop w:val="0"/>
          <w:marBottom w:val="0"/>
          <w:divBdr>
            <w:top w:val="none" w:sz="0" w:space="0" w:color="auto"/>
            <w:left w:val="none" w:sz="0" w:space="0" w:color="auto"/>
            <w:bottom w:val="none" w:sz="0" w:space="0" w:color="auto"/>
            <w:right w:val="none" w:sz="0" w:space="0" w:color="auto"/>
          </w:divBdr>
        </w:div>
        <w:div w:id="1993944811">
          <w:marLeft w:val="0"/>
          <w:marRight w:val="0"/>
          <w:marTop w:val="0"/>
          <w:marBottom w:val="0"/>
          <w:divBdr>
            <w:top w:val="none" w:sz="0" w:space="0" w:color="auto"/>
            <w:left w:val="none" w:sz="0" w:space="0" w:color="auto"/>
            <w:bottom w:val="none" w:sz="0" w:space="0" w:color="auto"/>
            <w:right w:val="none" w:sz="0" w:space="0" w:color="auto"/>
          </w:divBdr>
        </w:div>
        <w:div w:id="67313553">
          <w:marLeft w:val="0"/>
          <w:marRight w:val="0"/>
          <w:marTop w:val="0"/>
          <w:marBottom w:val="0"/>
          <w:divBdr>
            <w:top w:val="none" w:sz="0" w:space="0" w:color="auto"/>
            <w:left w:val="none" w:sz="0" w:space="0" w:color="auto"/>
            <w:bottom w:val="none" w:sz="0" w:space="0" w:color="auto"/>
            <w:right w:val="none" w:sz="0" w:space="0" w:color="auto"/>
          </w:divBdr>
        </w:div>
        <w:div w:id="52973239">
          <w:marLeft w:val="0"/>
          <w:marRight w:val="0"/>
          <w:marTop w:val="0"/>
          <w:marBottom w:val="0"/>
          <w:divBdr>
            <w:top w:val="none" w:sz="0" w:space="0" w:color="auto"/>
            <w:left w:val="none" w:sz="0" w:space="0" w:color="auto"/>
            <w:bottom w:val="none" w:sz="0" w:space="0" w:color="auto"/>
            <w:right w:val="none" w:sz="0" w:space="0" w:color="auto"/>
          </w:divBdr>
        </w:div>
        <w:div w:id="1860851433">
          <w:marLeft w:val="0"/>
          <w:marRight w:val="0"/>
          <w:marTop w:val="0"/>
          <w:marBottom w:val="0"/>
          <w:divBdr>
            <w:top w:val="none" w:sz="0" w:space="0" w:color="auto"/>
            <w:left w:val="none" w:sz="0" w:space="0" w:color="auto"/>
            <w:bottom w:val="none" w:sz="0" w:space="0" w:color="auto"/>
            <w:right w:val="none" w:sz="0" w:space="0" w:color="auto"/>
          </w:divBdr>
        </w:div>
        <w:div w:id="1551261060">
          <w:marLeft w:val="0"/>
          <w:marRight w:val="0"/>
          <w:marTop w:val="0"/>
          <w:marBottom w:val="0"/>
          <w:divBdr>
            <w:top w:val="none" w:sz="0" w:space="0" w:color="auto"/>
            <w:left w:val="none" w:sz="0" w:space="0" w:color="auto"/>
            <w:bottom w:val="none" w:sz="0" w:space="0" w:color="auto"/>
            <w:right w:val="none" w:sz="0" w:space="0" w:color="auto"/>
          </w:divBdr>
        </w:div>
        <w:div w:id="590896012">
          <w:marLeft w:val="0"/>
          <w:marRight w:val="0"/>
          <w:marTop w:val="0"/>
          <w:marBottom w:val="0"/>
          <w:divBdr>
            <w:top w:val="none" w:sz="0" w:space="0" w:color="auto"/>
            <w:left w:val="none" w:sz="0" w:space="0" w:color="auto"/>
            <w:bottom w:val="none" w:sz="0" w:space="0" w:color="auto"/>
            <w:right w:val="none" w:sz="0" w:space="0" w:color="auto"/>
          </w:divBdr>
        </w:div>
        <w:div w:id="751044416">
          <w:marLeft w:val="0"/>
          <w:marRight w:val="0"/>
          <w:marTop w:val="0"/>
          <w:marBottom w:val="0"/>
          <w:divBdr>
            <w:top w:val="none" w:sz="0" w:space="0" w:color="auto"/>
            <w:left w:val="none" w:sz="0" w:space="0" w:color="auto"/>
            <w:bottom w:val="none" w:sz="0" w:space="0" w:color="auto"/>
            <w:right w:val="none" w:sz="0" w:space="0" w:color="auto"/>
          </w:divBdr>
        </w:div>
        <w:div w:id="463163986">
          <w:marLeft w:val="0"/>
          <w:marRight w:val="0"/>
          <w:marTop w:val="0"/>
          <w:marBottom w:val="0"/>
          <w:divBdr>
            <w:top w:val="none" w:sz="0" w:space="0" w:color="auto"/>
            <w:left w:val="none" w:sz="0" w:space="0" w:color="auto"/>
            <w:bottom w:val="none" w:sz="0" w:space="0" w:color="auto"/>
            <w:right w:val="none" w:sz="0" w:space="0" w:color="auto"/>
          </w:divBdr>
        </w:div>
        <w:div w:id="773330996">
          <w:marLeft w:val="0"/>
          <w:marRight w:val="0"/>
          <w:marTop w:val="0"/>
          <w:marBottom w:val="0"/>
          <w:divBdr>
            <w:top w:val="none" w:sz="0" w:space="0" w:color="auto"/>
            <w:left w:val="none" w:sz="0" w:space="0" w:color="auto"/>
            <w:bottom w:val="none" w:sz="0" w:space="0" w:color="auto"/>
            <w:right w:val="none" w:sz="0" w:space="0" w:color="auto"/>
          </w:divBdr>
        </w:div>
        <w:div w:id="462970574">
          <w:marLeft w:val="0"/>
          <w:marRight w:val="0"/>
          <w:marTop w:val="0"/>
          <w:marBottom w:val="0"/>
          <w:divBdr>
            <w:top w:val="none" w:sz="0" w:space="0" w:color="auto"/>
            <w:left w:val="none" w:sz="0" w:space="0" w:color="auto"/>
            <w:bottom w:val="none" w:sz="0" w:space="0" w:color="auto"/>
            <w:right w:val="none" w:sz="0" w:space="0" w:color="auto"/>
          </w:divBdr>
        </w:div>
        <w:div w:id="784233954">
          <w:marLeft w:val="0"/>
          <w:marRight w:val="0"/>
          <w:marTop w:val="0"/>
          <w:marBottom w:val="0"/>
          <w:divBdr>
            <w:top w:val="none" w:sz="0" w:space="0" w:color="auto"/>
            <w:left w:val="none" w:sz="0" w:space="0" w:color="auto"/>
            <w:bottom w:val="none" w:sz="0" w:space="0" w:color="auto"/>
            <w:right w:val="none" w:sz="0" w:space="0" w:color="auto"/>
          </w:divBdr>
        </w:div>
        <w:div w:id="2005355842">
          <w:marLeft w:val="0"/>
          <w:marRight w:val="0"/>
          <w:marTop w:val="0"/>
          <w:marBottom w:val="0"/>
          <w:divBdr>
            <w:top w:val="none" w:sz="0" w:space="0" w:color="auto"/>
            <w:left w:val="none" w:sz="0" w:space="0" w:color="auto"/>
            <w:bottom w:val="none" w:sz="0" w:space="0" w:color="auto"/>
            <w:right w:val="none" w:sz="0" w:space="0" w:color="auto"/>
          </w:divBdr>
        </w:div>
        <w:div w:id="1868986659">
          <w:marLeft w:val="0"/>
          <w:marRight w:val="0"/>
          <w:marTop w:val="0"/>
          <w:marBottom w:val="0"/>
          <w:divBdr>
            <w:top w:val="none" w:sz="0" w:space="0" w:color="auto"/>
            <w:left w:val="none" w:sz="0" w:space="0" w:color="auto"/>
            <w:bottom w:val="none" w:sz="0" w:space="0" w:color="auto"/>
            <w:right w:val="none" w:sz="0" w:space="0" w:color="auto"/>
          </w:divBdr>
        </w:div>
        <w:div w:id="1556742515">
          <w:marLeft w:val="0"/>
          <w:marRight w:val="0"/>
          <w:marTop w:val="0"/>
          <w:marBottom w:val="0"/>
          <w:divBdr>
            <w:top w:val="none" w:sz="0" w:space="0" w:color="auto"/>
            <w:left w:val="none" w:sz="0" w:space="0" w:color="auto"/>
            <w:bottom w:val="none" w:sz="0" w:space="0" w:color="auto"/>
            <w:right w:val="none" w:sz="0" w:space="0" w:color="auto"/>
          </w:divBdr>
        </w:div>
        <w:div w:id="647327012">
          <w:marLeft w:val="0"/>
          <w:marRight w:val="0"/>
          <w:marTop w:val="0"/>
          <w:marBottom w:val="0"/>
          <w:divBdr>
            <w:top w:val="none" w:sz="0" w:space="0" w:color="auto"/>
            <w:left w:val="none" w:sz="0" w:space="0" w:color="auto"/>
            <w:bottom w:val="none" w:sz="0" w:space="0" w:color="auto"/>
            <w:right w:val="none" w:sz="0" w:space="0" w:color="auto"/>
          </w:divBdr>
        </w:div>
        <w:div w:id="537546955">
          <w:marLeft w:val="0"/>
          <w:marRight w:val="0"/>
          <w:marTop w:val="0"/>
          <w:marBottom w:val="0"/>
          <w:divBdr>
            <w:top w:val="none" w:sz="0" w:space="0" w:color="auto"/>
            <w:left w:val="none" w:sz="0" w:space="0" w:color="auto"/>
            <w:bottom w:val="none" w:sz="0" w:space="0" w:color="auto"/>
            <w:right w:val="none" w:sz="0" w:space="0" w:color="auto"/>
          </w:divBdr>
        </w:div>
        <w:div w:id="556277935">
          <w:marLeft w:val="0"/>
          <w:marRight w:val="0"/>
          <w:marTop w:val="0"/>
          <w:marBottom w:val="0"/>
          <w:divBdr>
            <w:top w:val="none" w:sz="0" w:space="0" w:color="auto"/>
            <w:left w:val="none" w:sz="0" w:space="0" w:color="auto"/>
            <w:bottom w:val="none" w:sz="0" w:space="0" w:color="auto"/>
            <w:right w:val="none" w:sz="0" w:space="0" w:color="auto"/>
          </w:divBdr>
        </w:div>
        <w:div w:id="1759524431">
          <w:marLeft w:val="0"/>
          <w:marRight w:val="0"/>
          <w:marTop w:val="0"/>
          <w:marBottom w:val="0"/>
          <w:divBdr>
            <w:top w:val="none" w:sz="0" w:space="0" w:color="auto"/>
            <w:left w:val="none" w:sz="0" w:space="0" w:color="auto"/>
            <w:bottom w:val="none" w:sz="0" w:space="0" w:color="auto"/>
            <w:right w:val="none" w:sz="0" w:space="0" w:color="auto"/>
          </w:divBdr>
        </w:div>
        <w:div w:id="307784803">
          <w:marLeft w:val="0"/>
          <w:marRight w:val="0"/>
          <w:marTop w:val="0"/>
          <w:marBottom w:val="0"/>
          <w:divBdr>
            <w:top w:val="none" w:sz="0" w:space="0" w:color="auto"/>
            <w:left w:val="none" w:sz="0" w:space="0" w:color="auto"/>
            <w:bottom w:val="none" w:sz="0" w:space="0" w:color="auto"/>
            <w:right w:val="none" w:sz="0" w:space="0" w:color="auto"/>
          </w:divBdr>
        </w:div>
        <w:div w:id="675226671">
          <w:marLeft w:val="0"/>
          <w:marRight w:val="0"/>
          <w:marTop w:val="0"/>
          <w:marBottom w:val="0"/>
          <w:divBdr>
            <w:top w:val="none" w:sz="0" w:space="0" w:color="auto"/>
            <w:left w:val="none" w:sz="0" w:space="0" w:color="auto"/>
            <w:bottom w:val="none" w:sz="0" w:space="0" w:color="auto"/>
            <w:right w:val="none" w:sz="0" w:space="0" w:color="auto"/>
          </w:divBdr>
        </w:div>
        <w:div w:id="619453496">
          <w:marLeft w:val="0"/>
          <w:marRight w:val="0"/>
          <w:marTop w:val="0"/>
          <w:marBottom w:val="0"/>
          <w:divBdr>
            <w:top w:val="none" w:sz="0" w:space="0" w:color="auto"/>
            <w:left w:val="none" w:sz="0" w:space="0" w:color="auto"/>
            <w:bottom w:val="none" w:sz="0" w:space="0" w:color="auto"/>
            <w:right w:val="none" w:sz="0" w:space="0" w:color="auto"/>
          </w:divBdr>
        </w:div>
        <w:div w:id="403726874">
          <w:marLeft w:val="0"/>
          <w:marRight w:val="0"/>
          <w:marTop w:val="0"/>
          <w:marBottom w:val="0"/>
          <w:divBdr>
            <w:top w:val="none" w:sz="0" w:space="0" w:color="auto"/>
            <w:left w:val="none" w:sz="0" w:space="0" w:color="auto"/>
            <w:bottom w:val="none" w:sz="0" w:space="0" w:color="auto"/>
            <w:right w:val="none" w:sz="0" w:space="0" w:color="auto"/>
          </w:divBdr>
        </w:div>
        <w:div w:id="659038634">
          <w:marLeft w:val="0"/>
          <w:marRight w:val="0"/>
          <w:marTop w:val="0"/>
          <w:marBottom w:val="0"/>
          <w:divBdr>
            <w:top w:val="none" w:sz="0" w:space="0" w:color="auto"/>
            <w:left w:val="none" w:sz="0" w:space="0" w:color="auto"/>
            <w:bottom w:val="none" w:sz="0" w:space="0" w:color="auto"/>
            <w:right w:val="none" w:sz="0" w:space="0" w:color="auto"/>
          </w:divBdr>
        </w:div>
        <w:div w:id="311523061">
          <w:marLeft w:val="0"/>
          <w:marRight w:val="0"/>
          <w:marTop w:val="0"/>
          <w:marBottom w:val="0"/>
          <w:divBdr>
            <w:top w:val="none" w:sz="0" w:space="0" w:color="auto"/>
            <w:left w:val="none" w:sz="0" w:space="0" w:color="auto"/>
            <w:bottom w:val="none" w:sz="0" w:space="0" w:color="auto"/>
            <w:right w:val="none" w:sz="0" w:space="0" w:color="auto"/>
          </w:divBdr>
        </w:div>
        <w:div w:id="1352950080">
          <w:marLeft w:val="0"/>
          <w:marRight w:val="0"/>
          <w:marTop w:val="0"/>
          <w:marBottom w:val="0"/>
          <w:divBdr>
            <w:top w:val="none" w:sz="0" w:space="0" w:color="auto"/>
            <w:left w:val="none" w:sz="0" w:space="0" w:color="auto"/>
            <w:bottom w:val="none" w:sz="0" w:space="0" w:color="auto"/>
            <w:right w:val="none" w:sz="0" w:space="0" w:color="auto"/>
          </w:divBdr>
        </w:div>
        <w:div w:id="155658290">
          <w:marLeft w:val="0"/>
          <w:marRight w:val="0"/>
          <w:marTop w:val="0"/>
          <w:marBottom w:val="0"/>
          <w:divBdr>
            <w:top w:val="none" w:sz="0" w:space="0" w:color="auto"/>
            <w:left w:val="none" w:sz="0" w:space="0" w:color="auto"/>
            <w:bottom w:val="none" w:sz="0" w:space="0" w:color="auto"/>
            <w:right w:val="none" w:sz="0" w:space="0" w:color="auto"/>
          </w:divBdr>
        </w:div>
        <w:div w:id="385762451">
          <w:marLeft w:val="0"/>
          <w:marRight w:val="0"/>
          <w:marTop w:val="0"/>
          <w:marBottom w:val="0"/>
          <w:divBdr>
            <w:top w:val="none" w:sz="0" w:space="0" w:color="auto"/>
            <w:left w:val="none" w:sz="0" w:space="0" w:color="auto"/>
            <w:bottom w:val="none" w:sz="0" w:space="0" w:color="auto"/>
            <w:right w:val="none" w:sz="0" w:space="0" w:color="auto"/>
          </w:divBdr>
        </w:div>
        <w:div w:id="1251965715">
          <w:marLeft w:val="0"/>
          <w:marRight w:val="0"/>
          <w:marTop w:val="0"/>
          <w:marBottom w:val="0"/>
          <w:divBdr>
            <w:top w:val="none" w:sz="0" w:space="0" w:color="auto"/>
            <w:left w:val="none" w:sz="0" w:space="0" w:color="auto"/>
            <w:bottom w:val="none" w:sz="0" w:space="0" w:color="auto"/>
            <w:right w:val="none" w:sz="0" w:space="0" w:color="auto"/>
          </w:divBdr>
        </w:div>
        <w:div w:id="1150288470">
          <w:marLeft w:val="0"/>
          <w:marRight w:val="0"/>
          <w:marTop w:val="0"/>
          <w:marBottom w:val="0"/>
          <w:divBdr>
            <w:top w:val="none" w:sz="0" w:space="0" w:color="auto"/>
            <w:left w:val="none" w:sz="0" w:space="0" w:color="auto"/>
            <w:bottom w:val="none" w:sz="0" w:space="0" w:color="auto"/>
            <w:right w:val="none" w:sz="0" w:space="0" w:color="auto"/>
          </w:divBdr>
        </w:div>
        <w:div w:id="706758821">
          <w:marLeft w:val="0"/>
          <w:marRight w:val="0"/>
          <w:marTop w:val="0"/>
          <w:marBottom w:val="0"/>
          <w:divBdr>
            <w:top w:val="none" w:sz="0" w:space="0" w:color="auto"/>
            <w:left w:val="none" w:sz="0" w:space="0" w:color="auto"/>
            <w:bottom w:val="none" w:sz="0" w:space="0" w:color="auto"/>
            <w:right w:val="none" w:sz="0" w:space="0" w:color="auto"/>
          </w:divBdr>
        </w:div>
        <w:div w:id="2086999021">
          <w:marLeft w:val="0"/>
          <w:marRight w:val="0"/>
          <w:marTop w:val="0"/>
          <w:marBottom w:val="0"/>
          <w:divBdr>
            <w:top w:val="none" w:sz="0" w:space="0" w:color="auto"/>
            <w:left w:val="none" w:sz="0" w:space="0" w:color="auto"/>
            <w:bottom w:val="none" w:sz="0" w:space="0" w:color="auto"/>
            <w:right w:val="none" w:sz="0" w:space="0" w:color="auto"/>
          </w:divBdr>
        </w:div>
        <w:div w:id="1833981602">
          <w:marLeft w:val="0"/>
          <w:marRight w:val="0"/>
          <w:marTop w:val="0"/>
          <w:marBottom w:val="0"/>
          <w:divBdr>
            <w:top w:val="none" w:sz="0" w:space="0" w:color="auto"/>
            <w:left w:val="none" w:sz="0" w:space="0" w:color="auto"/>
            <w:bottom w:val="none" w:sz="0" w:space="0" w:color="auto"/>
            <w:right w:val="none" w:sz="0" w:space="0" w:color="auto"/>
          </w:divBdr>
        </w:div>
        <w:div w:id="891114786">
          <w:marLeft w:val="0"/>
          <w:marRight w:val="0"/>
          <w:marTop w:val="0"/>
          <w:marBottom w:val="0"/>
          <w:divBdr>
            <w:top w:val="none" w:sz="0" w:space="0" w:color="auto"/>
            <w:left w:val="none" w:sz="0" w:space="0" w:color="auto"/>
            <w:bottom w:val="none" w:sz="0" w:space="0" w:color="auto"/>
            <w:right w:val="none" w:sz="0" w:space="0" w:color="auto"/>
          </w:divBdr>
        </w:div>
        <w:div w:id="660160158">
          <w:marLeft w:val="0"/>
          <w:marRight w:val="0"/>
          <w:marTop w:val="0"/>
          <w:marBottom w:val="0"/>
          <w:divBdr>
            <w:top w:val="none" w:sz="0" w:space="0" w:color="auto"/>
            <w:left w:val="none" w:sz="0" w:space="0" w:color="auto"/>
            <w:bottom w:val="none" w:sz="0" w:space="0" w:color="auto"/>
            <w:right w:val="none" w:sz="0" w:space="0" w:color="auto"/>
          </w:divBdr>
        </w:div>
        <w:div w:id="1473986281">
          <w:marLeft w:val="0"/>
          <w:marRight w:val="0"/>
          <w:marTop w:val="0"/>
          <w:marBottom w:val="0"/>
          <w:divBdr>
            <w:top w:val="none" w:sz="0" w:space="0" w:color="auto"/>
            <w:left w:val="none" w:sz="0" w:space="0" w:color="auto"/>
            <w:bottom w:val="none" w:sz="0" w:space="0" w:color="auto"/>
            <w:right w:val="none" w:sz="0" w:space="0" w:color="auto"/>
          </w:divBdr>
        </w:div>
        <w:div w:id="149949276">
          <w:marLeft w:val="0"/>
          <w:marRight w:val="0"/>
          <w:marTop w:val="0"/>
          <w:marBottom w:val="0"/>
          <w:divBdr>
            <w:top w:val="none" w:sz="0" w:space="0" w:color="auto"/>
            <w:left w:val="none" w:sz="0" w:space="0" w:color="auto"/>
            <w:bottom w:val="none" w:sz="0" w:space="0" w:color="auto"/>
            <w:right w:val="none" w:sz="0" w:space="0" w:color="auto"/>
          </w:divBdr>
        </w:div>
        <w:div w:id="1118766415">
          <w:marLeft w:val="0"/>
          <w:marRight w:val="0"/>
          <w:marTop w:val="0"/>
          <w:marBottom w:val="0"/>
          <w:divBdr>
            <w:top w:val="none" w:sz="0" w:space="0" w:color="auto"/>
            <w:left w:val="none" w:sz="0" w:space="0" w:color="auto"/>
            <w:bottom w:val="none" w:sz="0" w:space="0" w:color="auto"/>
            <w:right w:val="none" w:sz="0" w:space="0" w:color="auto"/>
          </w:divBdr>
        </w:div>
        <w:div w:id="899291903">
          <w:marLeft w:val="0"/>
          <w:marRight w:val="0"/>
          <w:marTop w:val="0"/>
          <w:marBottom w:val="0"/>
          <w:divBdr>
            <w:top w:val="none" w:sz="0" w:space="0" w:color="auto"/>
            <w:left w:val="none" w:sz="0" w:space="0" w:color="auto"/>
            <w:bottom w:val="none" w:sz="0" w:space="0" w:color="auto"/>
            <w:right w:val="none" w:sz="0" w:space="0" w:color="auto"/>
          </w:divBdr>
        </w:div>
        <w:div w:id="896480008">
          <w:marLeft w:val="0"/>
          <w:marRight w:val="0"/>
          <w:marTop w:val="0"/>
          <w:marBottom w:val="0"/>
          <w:divBdr>
            <w:top w:val="none" w:sz="0" w:space="0" w:color="auto"/>
            <w:left w:val="none" w:sz="0" w:space="0" w:color="auto"/>
            <w:bottom w:val="none" w:sz="0" w:space="0" w:color="auto"/>
            <w:right w:val="none" w:sz="0" w:space="0" w:color="auto"/>
          </w:divBdr>
        </w:div>
        <w:div w:id="1039666932">
          <w:marLeft w:val="0"/>
          <w:marRight w:val="0"/>
          <w:marTop w:val="0"/>
          <w:marBottom w:val="0"/>
          <w:divBdr>
            <w:top w:val="none" w:sz="0" w:space="0" w:color="auto"/>
            <w:left w:val="none" w:sz="0" w:space="0" w:color="auto"/>
            <w:bottom w:val="none" w:sz="0" w:space="0" w:color="auto"/>
            <w:right w:val="none" w:sz="0" w:space="0" w:color="auto"/>
          </w:divBdr>
        </w:div>
        <w:div w:id="696195362">
          <w:marLeft w:val="0"/>
          <w:marRight w:val="0"/>
          <w:marTop w:val="0"/>
          <w:marBottom w:val="0"/>
          <w:divBdr>
            <w:top w:val="none" w:sz="0" w:space="0" w:color="auto"/>
            <w:left w:val="none" w:sz="0" w:space="0" w:color="auto"/>
            <w:bottom w:val="none" w:sz="0" w:space="0" w:color="auto"/>
            <w:right w:val="none" w:sz="0" w:space="0" w:color="auto"/>
          </w:divBdr>
        </w:div>
        <w:div w:id="1321155084">
          <w:marLeft w:val="0"/>
          <w:marRight w:val="0"/>
          <w:marTop w:val="0"/>
          <w:marBottom w:val="0"/>
          <w:divBdr>
            <w:top w:val="none" w:sz="0" w:space="0" w:color="auto"/>
            <w:left w:val="none" w:sz="0" w:space="0" w:color="auto"/>
            <w:bottom w:val="none" w:sz="0" w:space="0" w:color="auto"/>
            <w:right w:val="none" w:sz="0" w:space="0" w:color="auto"/>
          </w:divBdr>
        </w:div>
        <w:div w:id="2020423637">
          <w:marLeft w:val="0"/>
          <w:marRight w:val="0"/>
          <w:marTop w:val="0"/>
          <w:marBottom w:val="0"/>
          <w:divBdr>
            <w:top w:val="none" w:sz="0" w:space="0" w:color="auto"/>
            <w:left w:val="none" w:sz="0" w:space="0" w:color="auto"/>
            <w:bottom w:val="none" w:sz="0" w:space="0" w:color="auto"/>
            <w:right w:val="none" w:sz="0" w:space="0" w:color="auto"/>
          </w:divBdr>
        </w:div>
        <w:div w:id="1811626487">
          <w:marLeft w:val="0"/>
          <w:marRight w:val="0"/>
          <w:marTop w:val="0"/>
          <w:marBottom w:val="0"/>
          <w:divBdr>
            <w:top w:val="none" w:sz="0" w:space="0" w:color="auto"/>
            <w:left w:val="none" w:sz="0" w:space="0" w:color="auto"/>
            <w:bottom w:val="none" w:sz="0" w:space="0" w:color="auto"/>
            <w:right w:val="none" w:sz="0" w:space="0" w:color="auto"/>
          </w:divBdr>
        </w:div>
        <w:div w:id="1560431996">
          <w:marLeft w:val="0"/>
          <w:marRight w:val="0"/>
          <w:marTop w:val="0"/>
          <w:marBottom w:val="0"/>
          <w:divBdr>
            <w:top w:val="none" w:sz="0" w:space="0" w:color="auto"/>
            <w:left w:val="none" w:sz="0" w:space="0" w:color="auto"/>
            <w:bottom w:val="none" w:sz="0" w:space="0" w:color="auto"/>
            <w:right w:val="none" w:sz="0" w:space="0" w:color="auto"/>
          </w:divBdr>
        </w:div>
        <w:div w:id="702629304">
          <w:marLeft w:val="0"/>
          <w:marRight w:val="0"/>
          <w:marTop w:val="0"/>
          <w:marBottom w:val="0"/>
          <w:divBdr>
            <w:top w:val="none" w:sz="0" w:space="0" w:color="auto"/>
            <w:left w:val="none" w:sz="0" w:space="0" w:color="auto"/>
            <w:bottom w:val="none" w:sz="0" w:space="0" w:color="auto"/>
            <w:right w:val="none" w:sz="0" w:space="0" w:color="auto"/>
          </w:divBdr>
        </w:div>
        <w:div w:id="1079055002">
          <w:marLeft w:val="0"/>
          <w:marRight w:val="0"/>
          <w:marTop w:val="0"/>
          <w:marBottom w:val="0"/>
          <w:divBdr>
            <w:top w:val="none" w:sz="0" w:space="0" w:color="auto"/>
            <w:left w:val="none" w:sz="0" w:space="0" w:color="auto"/>
            <w:bottom w:val="none" w:sz="0" w:space="0" w:color="auto"/>
            <w:right w:val="none" w:sz="0" w:space="0" w:color="auto"/>
          </w:divBdr>
        </w:div>
        <w:div w:id="599144819">
          <w:marLeft w:val="0"/>
          <w:marRight w:val="0"/>
          <w:marTop w:val="0"/>
          <w:marBottom w:val="0"/>
          <w:divBdr>
            <w:top w:val="none" w:sz="0" w:space="0" w:color="auto"/>
            <w:left w:val="none" w:sz="0" w:space="0" w:color="auto"/>
            <w:bottom w:val="none" w:sz="0" w:space="0" w:color="auto"/>
            <w:right w:val="none" w:sz="0" w:space="0" w:color="auto"/>
          </w:divBdr>
        </w:div>
        <w:div w:id="78722341">
          <w:marLeft w:val="0"/>
          <w:marRight w:val="0"/>
          <w:marTop w:val="0"/>
          <w:marBottom w:val="0"/>
          <w:divBdr>
            <w:top w:val="none" w:sz="0" w:space="0" w:color="auto"/>
            <w:left w:val="none" w:sz="0" w:space="0" w:color="auto"/>
            <w:bottom w:val="none" w:sz="0" w:space="0" w:color="auto"/>
            <w:right w:val="none" w:sz="0" w:space="0" w:color="auto"/>
          </w:divBdr>
        </w:div>
        <w:div w:id="1785079939">
          <w:marLeft w:val="0"/>
          <w:marRight w:val="0"/>
          <w:marTop w:val="0"/>
          <w:marBottom w:val="0"/>
          <w:divBdr>
            <w:top w:val="none" w:sz="0" w:space="0" w:color="auto"/>
            <w:left w:val="none" w:sz="0" w:space="0" w:color="auto"/>
            <w:bottom w:val="none" w:sz="0" w:space="0" w:color="auto"/>
            <w:right w:val="none" w:sz="0" w:space="0" w:color="auto"/>
          </w:divBdr>
        </w:div>
        <w:div w:id="980812609">
          <w:marLeft w:val="0"/>
          <w:marRight w:val="0"/>
          <w:marTop w:val="0"/>
          <w:marBottom w:val="0"/>
          <w:divBdr>
            <w:top w:val="none" w:sz="0" w:space="0" w:color="auto"/>
            <w:left w:val="none" w:sz="0" w:space="0" w:color="auto"/>
            <w:bottom w:val="none" w:sz="0" w:space="0" w:color="auto"/>
            <w:right w:val="none" w:sz="0" w:space="0" w:color="auto"/>
          </w:divBdr>
        </w:div>
        <w:div w:id="1736270184">
          <w:marLeft w:val="0"/>
          <w:marRight w:val="0"/>
          <w:marTop w:val="0"/>
          <w:marBottom w:val="0"/>
          <w:divBdr>
            <w:top w:val="none" w:sz="0" w:space="0" w:color="auto"/>
            <w:left w:val="none" w:sz="0" w:space="0" w:color="auto"/>
            <w:bottom w:val="none" w:sz="0" w:space="0" w:color="auto"/>
            <w:right w:val="none" w:sz="0" w:space="0" w:color="auto"/>
          </w:divBdr>
        </w:div>
        <w:div w:id="2121795675">
          <w:marLeft w:val="0"/>
          <w:marRight w:val="0"/>
          <w:marTop w:val="0"/>
          <w:marBottom w:val="0"/>
          <w:divBdr>
            <w:top w:val="none" w:sz="0" w:space="0" w:color="auto"/>
            <w:left w:val="none" w:sz="0" w:space="0" w:color="auto"/>
            <w:bottom w:val="none" w:sz="0" w:space="0" w:color="auto"/>
            <w:right w:val="none" w:sz="0" w:space="0" w:color="auto"/>
          </w:divBdr>
        </w:div>
        <w:div w:id="483158091">
          <w:marLeft w:val="0"/>
          <w:marRight w:val="0"/>
          <w:marTop w:val="0"/>
          <w:marBottom w:val="0"/>
          <w:divBdr>
            <w:top w:val="none" w:sz="0" w:space="0" w:color="auto"/>
            <w:left w:val="none" w:sz="0" w:space="0" w:color="auto"/>
            <w:bottom w:val="none" w:sz="0" w:space="0" w:color="auto"/>
            <w:right w:val="none" w:sz="0" w:space="0" w:color="auto"/>
          </w:divBdr>
        </w:div>
        <w:div w:id="834567120">
          <w:marLeft w:val="0"/>
          <w:marRight w:val="0"/>
          <w:marTop w:val="0"/>
          <w:marBottom w:val="0"/>
          <w:divBdr>
            <w:top w:val="none" w:sz="0" w:space="0" w:color="auto"/>
            <w:left w:val="none" w:sz="0" w:space="0" w:color="auto"/>
            <w:bottom w:val="none" w:sz="0" w:space="0" w:color="auto"/>
            <w:right w:val="none" w:sz="0" w:space="0" w:color="auto"/>
          </w:divBdr>
        </w:div>
        <w:div w:id="221404001">
          <w:marLeft w:val="0"/>
          <w:marRight w:val="0"/>
          <w:marTop w:val="0"/>
          <w:marBottom w:val="0"/>
          <w:divBdr>
            <w:top w:val="none" w:sz="0" w:space="0" w:color="auto"/>
            <w:left w:val="none" w:sz="0" w:space="0" w:color="auto"/>
            <w:bottom w:val="none" w:sz="0" w:space="0" w:color="auto"/>
            <w:right w:val="none" w:sz="0" w:space="0" w:color="auto"/>
          </w:divBdr>
        </w:div>
        <w:div w:id="1257594559">
          <w:marLeft w:val="0"/>
          <w:marRight w:val="0"/>
          <w:marTop w:val="0"/>
          <w:marBottom w:val="0"/>
          <w:divBdr>
            <w:top w:val="none" w:sz="0" w:space="0" w:color="auto"/>
            <w:left w:val="none" w:sz="0" w:space="0" w:color="auto"/>
            <w:bottom w:val="none" w:sz="0" w:space="0" w:color="auto"/>
            <w:right w:val="none" w:sz="0" w:space="0" w:color="auto"/>
          </w:divBdr>
        </w:div>
        <w:div w:id="1786192530">
          <w:marLeft w:val="0"/>
          <w:marRight w:val="0"/>
          <w:marTop w:val="0"/>
          <w:marBottom w:val="0"/>
          <w:divBdr>
            <w:top w:val="none" w:sz="0" w:space="0" w:color="auto"/>
            <w:left w:val="none" w:sz="0" w:space="0" w:color="auto"/>
            <w:bottom w:val="none" w:sz="0" w:space="0" w:color="auto"/>
            <w:right w:val="none" w:sz="0" w:space="0" w:color="auto"/>
          </w:divBdr>
        </w:div>
        <w:div w:id="1402678061">
          <w:marLeft w:val="0"/>
          <w:marRight w:val="0"/>
          <w:marTop w:val="0"/>
          <w:marBottom w:val="0"/>
          <w:divBdr>
            <w:top w:val="none" w:sz="0" w:space="0" w:color="auto"/>
            <w:left w:val="none" w:sz="0" w:space="0" w:color="auto"/>
            <w:bottom w:val="none" w:sz="0" w:space="0" w:color="auto"/>
            <w:right w:val="none" w:sz="0" w:space="0" w:color="auto"/>
          </w:divBdr>
        </w:div>
        <w:div w:id="2093621416">
          <w:marLeft w:val="0"/>
          <w:marRight w:val="0"/>
          <w:marTop w:val="0"/>
          <w:marBottom w:val="0"/>
          <w:divBdr>
            <w:top w:val="none" w:sz="0" w:space="0" w:color="auto"/>
            <w:left w:val="none" w:sz="0" w:space="0" w:color="auto"/>
            <w:bottom w:val="none" w:sz="0" w:space="0" w:color="auto"/>
            <w:right w:val="none" w:sz="0" w:space="0" w:color="auto"/>
          </w:divBdr>
        </w:div>
        <w:div w:id="1662201434">
          <w:marLeft w:val="0"/>
          <w:marRight w:val="0"/>
          <w:marTop w:val="0"/>
          <w:marBottom w:val="0"/>
          <w:divBdr>
            <w:top w:val="none" w:sz="0" w:space="0" w:color="auto"/>
            <w:left w:val="none" w:sz="0" w:space="0" w:color="auto"/>
            <w:bottom w:val="none" w:sz="0" w:space="0" w:color="auto"/>
            <w:right w:val="none" w:sz="0" w:space="0" w:color="auto"/>
          </w:divBdr>
        </w:div>
        <w:div w:id="1018967814">
          <w:marLeft w:val="0"/>
          <w:marRight w:val="0"/>
          <w:marTop w:val="0"/>
          <w:marBottom w:val="0"/>
          <w:divBdr>
            <w:top w:val="none" w:sz="0" w:space="0" w:color="auto"/>
            <w:left w:val="none" w:sz="0" w:space="0" w:color="auto"/>
            <w:bottom w:val="none" w:sz="0" w:space="0" w:color="auto"/>
            <w:right w:val="none" w:sz="0" w:space="0" w:color="auto"/>
          </w:divBdr>
        </w:div>
        <w:div w:id="1902324851">
          <w:marLeft w:val="0"/>
          <w:marRight w:val="0"/>
          <w:marTop w:val="0"/>
          <w:marBottom w:val="0"/>
          <w:divBdr>
            <w:top w:val="none" w:sz="0" w:space="0" w:color="auto"/>
            <w:left w:val="none" w:sz="0" w:space="0" w:color="auto"/>
            <w:bottom w:val="none" w:sz="0" w:space="0" w:color="auto"/>
            <w:right w:val="none" w:sz="0" w:space="0" w:color="auto"/>
          </w:divBdr>
        </w:div>
        <w:div w:id="1155873643">
          <w:marLeft w:val="0"/>
          <w:marRight w:val="0"/>
          <w:marTop w:val="0"/>
          <w:marBottom w:val="0"/>
          <w:divBdr>
            <w:top w:val="none" w:sz="0" w:space="0" w:color="auto"/>
            <w:left w:val="none" w:sz="0" w:space="0" w:color="auto"/>
            <w:bottom w:val="none" w:sz="0" w:space="0" w:color="auto"/>
            <w:right w:val="none" w:sz="0" w:space="0" w:color="auto"/>
          </w:divBdr>
        </w:div>
        <w:div w:id="5643757">
          <w:marLeft w:val="0"/>
          <w:marRight w:val="0"/>
          <w:marTop w:val="0"/>
          <w:marBottom w:val="0"/>
          <w:divBdr>
            <w:top w:val="none" w:sz="0" w:space="0" w:color="auto"/>
            <w:left w:val="none" w:sz="0" w:space="0" w:color="auto"/>
            <w:bottom w:val="none" w:sz="0" w:space="0" w:color="auto"/>
            <w:right w:val="none" w:sz="0" w:space="0" w:color="auto"/>
          </w:divBdr>
        </w:div>
      </w:divsChild>
    </w:div>
    <w:div w:id="892690175">
      <w:bodyDiv w:val="1"/>
      <w:marLeft w:val="0"/>
      <w:marRight w:val="0"/>
      <w:marTop w:val="0"/>
      <w:marBottom w:val="0"/>
      <w:divBdr>
        <w:top w:val="none" w:sz="0" w:space="0" w:color="auto"/>
        <w:left w:val="none" w:sz="0" w:space="0" w:color="auto"/>
        <w:bottom w:val="none" w:sz="0" w:space="0" w:color="auto"/>
        <w:right w:val="none" w:sz="0" w:space="0" w:color="auto"/>
      </w:divBdr>
      <w:divsChild>
        <w:div w:id="1342665747">
          <w:marLeft w:val="0"/>
          <w:marRight w:val="0"/>
          <w:marTop w:val="0"/>
          <w:marBottom w:val="0"/>
          <w:divBdr>
            <w:top w:val="none" w:sz="0" w:space="0" w:color="auto"/>
            <w:left w:val="none" w:sz="0" w:space="0" w:color="auto"/>
            <w:bottom w:val="none" w:sz="0" w:space="0" w:color="auto"/>
            <w:right w:val="none" w:sz="0" w:space="0" w:color="auto"/>
          </w:divBdr>
        </w:div>
      </w:divsChild>
    </w:div>
    <w:div w:id="955716778">
      <w:bodyDiv w:val="1"/>
      <w:marLeft w:val="0"/>
      <w:marRight w:val="0"/>
      <w:marTop w:val="0"/>
      <w:marBottom w:val="0"/>
      <w:divBdr>
        <w:top w:val="none" w:sz="0" w:space="0" w:color="auto"/>
        <w:left w:val="none" w:sz="0" w:space="0" w:color="auto"/>
        <w:bottom w:val="none" w:sz="0" w:space="0" w:color="auto"/>
        <w:right w:val="none" w:sz="0" w:space="0" w:color="auto"/>
      </w:divBdr>
    </w:div>
    <w:div w:id="1213661830">
      <w:bodyDiv w:val="1"/>
      <w:marLeft w:val="0"/>
      <w:marRight w:val="0"/>
      <w:marTop w:val="0"/>
      <w:marBottom w:val="0"/>
      <w:divBdr>
        <w:top w:val="none" w:sz="0" w:space="0" w:color="auto"/>
        <w:left w:val="none" w:sz="0" w:space="0" w:color="auto"/>
        <w:bottom w:val="none" w:sz="0" w:space="0" w:color="auto"/>
        <w:right w:val="none" w:sz="0" w:space="0" w:color="auto"/>
      </w:divBdr>
      <w:divsChild>
        <w:div w:id="20321744">
          <w:marLeft w:val="0"/>
          <w:marRight w:val="0"/>
          <w:marTop w:val="0"/>
          <w:marBottom w:val="0"/>
          <w:divBdr>
            <w:top w:val="none" w:sz="0" w:space="0" w:color="auto"/>
            <w:left w:val="none" w:sz="0" w:space="0" w:color="auto"/>
            <w:bottom w:val="none" w:sz="0" w:space="0" w:color="auto"/>
            <w:right w:val="none" w:sz="0" w:space="0" w:color="auto"/>
          </w:divBdr>
          <w:divsChild>
            <w:div w:id="199441158">
              <w:marLeft w:val="0"/>
              <w:marRight w:val="0"/>
              <w:marTop w:val="0"/>
              <w:marBottom w:val="0"/>
              <w:divBdr>
                <w:top w:val="none" w:sz="0" w:space="0" w:color="auto"/>
                <w:left w:val="none" w:sz="0" w:space="0" w:color="auto"/>
                <w:bottom w:val="none" w:sz="0" w:space="0" w:color="auto"/>
                <w:right w:val="none" w:sz="0" w:space="0" w:color="auto"/>
              </w:divBdr>
              <w:divsChild>
                <w:div w:id="549925214">
                  <w:marLeft w:val="0"/>
                  <w:marRight w:val="0"/>
                  <w:marTop w:val="0"/>
                  <w:marBottom w:val="0"/>
                  <w:divBdr>
                    <w:top w:val="none" w:sz="0" w:space="0" w:color="auto"/>
                    <w:left w:val="none" w:sz="0" w:space="0" w:color="auto"/>
                    <w:bottom w:val="none" w:sz="0" w:space="0" w:color="auto"/>
                    <w:right w:val="none" w:sz="0" w:space="0" w:color="auto"/>
                  </w:divBdr>
                  <w:divsChild>
                    <w:div w:id="2003971476">
                      <w:marLeft w:val="0"/>
                      <w:marRight w:val="0"/>
                      <w:marTop w:val="0"/>
                      <w:marBottom w:val="0"/>
                      <w:divBdr>
                        <w:top w:val="none" w:sz="0" w:space="0" w:color="auto"/>
                        <w:left w:val="none" w:sz="0" w:space="0" w:color="auto"/>
                        <w:bottom w:val="none" w:sz="0" w:space="0" w:color="auto"/>
                        <w:right w:val="none" w:sz="0" w:space="0" w:color="auto"/>
                      </w:divBdr>
                      <w:divsChild>
                        <w:div w:id="336421044">
                          <w:marLeft w:val="0"/>
                          <w:marRight w:val="0"/>
                          <w:marTop w:val="0"/>
                          <w:marBottom w:val="0"/>
                          <w:divBdr>
                            <w:top w:val="none" w:sz="0" w:space="0" w:color="auto"/>
                            <w:left w:val="none" w:sz="0" w:space="0" w:color="auto"/>
                            <w:bottom w:val="none" w:sz="0" w:space="0" w:color="auto"/>
                            <w:right w:val="none" w:sz="0" w:space="0" w:color="auto"/>
                          </w:divBdr>
                          <w:divsChild>
                            <w:div w:id="505942498">
                              <w:marLeft w:val="0"/>
                              <w:marRight w:val="0"/>
                              <w:marTop w:val="0"/>
                              <w:marBottom w:val="0"/>
                              <w:divBdr>
                                <w:top w:val="none" w:sz="0" w:space="0" w:color="auto"/>
                                <w:left w:val="none" w:sz="0" w:space="0" w:color="auto"/>
                                <w:bottom w:val="none" w:sz="0" w:space="0" w:color="auto"/>
                                <w:right w:val="none" w:sz="0" w:space="0" w:color="auto"/>
                              </w:divBdr>
                              <w:divsChild>
                                <w:div w:id="15473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214552">
      <w:bodyDiv w:val="1"/>
      <w:marLeft w:val="0"/>
      <w:marRight w:val="0"/>
      <w:marTop w:val="0"/>
      <w:marBottom w:val="0"/>
      <w:divBdr>
        <w:top w:val="none" w:sz="0" w:space="0" w:color="auto"/>
        <w:left w:val="none" w:sz="0" w:space="0" w:color="auto"/>
        <w:bottom w:val="none" w:sz="0" w:space="0" w:color="auto"/>
        <w:right w:val="none" w:sz="0" w:space="0" w:color="auto"/>
      </w:divBdr>
      <w:divsChild>
        <w:div w:id="544492184">
          <w:marLeft w:val="0"/>
          <w:marRight w:val="0"/>
          <w:marTop w:val="0"/>
          <w:marBottom w:val="0"/>
          <w:divBdr>
            <w:top w:val="none" w:sz="0" w:space="0" w:color="auto"/>
            <w:left w:val="none" w:sz="0" w:space="0" w:color="auto"/>
            <w:bottom w:val="none" w:sz="0" w:space="0" w:color="auto"/>
            <w:right w:val="none" w:sz="0" w:space="0" w:color="auto"/>
          </w:divBdr>
        </w:div>
        <w:div w:id="1375083082">
          <w:marLeft w:val="0"/>
          <w:marRight w:val="0"/>
          <w:marTop w:val="0"/>
          <w:marBottom w:val="0"/>
          <w:divBdr>
            <w:top w:val="none" w:sz="0" w:space="0" w:color="auto"/>
            <w:left w:val="none" w:sz="0" w:space="0" w:color="auto"/>
            <w:bottom w:val="none" w:sz="0" w:space="0" w:color="auto"/>
            <w:right w:val="none" w:sz="0" w:space="0" w:color="auto"/>
          </w:divBdr>
        </w:div>
        <w:div w:id="197819223">
          <w:marLeft w:val="0"/>
          <w:marRight w:val="0"/>
          <w:marTop w:val="0"/>
          <w:marBottom w:val="0"/>
          <w:divBdr>
            <w:top w:val="none" w:sz="0" w:space="0" w:color="auto"/>
            <w:left w:val="none" w:sz="0" w:space="0" w:color="auto"/>
            <w:bottom w:val="none" w:sz="0" w:space="0" w:color="auto"/>
            <w:right w:val="none" w:sz="0" w:space="0" w:color="auto"/>
          </w:divBdr>
        </w:div>
        <w:div w:id="1554342031">
          <w:marLeft w:val="0"/>
          <w:marRight w:val="0"/>
          <w:marTop w:val="0"/>
          <w:marBottom w:val="0"/>
          <w:divBdr>
            <w:top w:val="none" w:sz="0" w:space="0" w:color="auto"/>
            <w:left w:val="none" w:sz="0" w:space="0" w:color="auto"/>
            <w:bottom w:val="none" w:sz="0" w:space="0" w:color="auto"/>
            <w:right w:val="none" w:sz="0" w:space="0" w:color="auto"/>
          </w:divBdr>
        </w:div>
        <w:div w:id="1715041720">
          <w:marLeft w:val="0"/>
          <w:marRight w:val="0"/>
          <w:marTop w:val="0"/>
          <w:marBottom w:val="0"/>
          <w:divBdr>
            <w:top w:val="none" w:sz="0" w:space="0" w:color="auto"/>
            <w:left w:val="none" w:sz="0" w:space="0" w:color="auto"/>
            <w:bottom w:val="none" w:sz="0" w:space="0" w:color="auto"/>
            <w:right w:val="none" w:sz="0" w:space="0" w:color="auto"/>
          </w:divBdr>
        </w:div>
        <w:div w:id="917323044">
          <w:marLeft w:val="0"/>
          <w:marRight w:val="0"/>
          <w:marTop w:val="0"/>
          <w:marBottom w:val="0"/>
          <w:divBdr>
            <w:top w:val="none" w:sz="0" w:space="0" w:color="auto"/>
            <w:left w:val="none" w:sz="0" w:space="0" w:color="auto"/>
            <w:bottom w:val="none" w:sz="0" w:space="0" w:color="auto"/>
            <w:right w:val="none" w:sz="0" w:space="0" w:color="auto"/>
          </w:divBdr>
        </w:div>
        <w:div w:id="374357479">
          <w:marLeft w:val="0"/>
          <w:marRight w:val="0"/>
          <w:marTop w:val="0"/>
          <w:marBottom w:val="0"/>
          <w:divBdr>
            <w:top w:val="none" w:sz="0" w:space="0" w:color="auto"/>
            <w:left w:val="none" w:sz="0" w:space="0" w:color="auto"/>
            <w:bottom w:val="none" w:sz="0" w:space="0" w:color="auto"/>
            <w:right w:val="none" w:sz="0" w:space="0" w:color="auto"/>
          </w:divBdr>
        </w:div>
        <w:div w:id="1525940674">
          <w:marLeft w:val="0"/>
          <w:marRight w:val="0"/>
          <w:marTop w:val="0"/>
          <w:marBottom w:val="0"/>
          <w:divBdr>
            <w:top w:val="none" w:sz="0" w:space="0" w:color="auto"/>
            <w:left w:val="none" w:sz="0" w:space="0" w:color="auto"/>
            <w:bottom w:val="none" w:sz="0" w:space="0" w:color="auto"/>
            <w:right w:val="none" w:sz="0" w:space="0" w:color="auto"/>
          </w:divBdr>
        </w:div>
        <w:div w:id="2004116128">
          <w:marLeft w:val="0"/>
          <w:marRight w:val="0"/>
          <w:marTop w:val="0"/>
          <w:marBottom w:val="0"/>
          <w:divBdr>
            <w:top w:val="none" w:sz="0" w:space="0" w:color="auto"/>
            <w:left w:val="none" w:sz="0" w:space="0" w:color="auto"/>
            <w:bottom w:val="none" w:sz="0" w:space="0" w:color="auto"/>
            <w:right w:val="none" w:sz="0" w:space="0" w:color="auto"/>
          </w:divBdr>
        </w:div>
        <w:div w:id="864750198">
          <w:marLeft w:val="0"/>
          <w:marRight w:val="0"/>
          <w:marTop w:val="0"/>
          <w:marBottom w:val="0"/>
          <w:divBdr>
            <w:top w:val="none" w:sz="0" w:space="0" w:color="auto"/>
            <w:left w:val="none" w:sz="0" w:space="0" w:color="auto"/>
            <w:bottom w:val="none" w:sz="0" w:space="0" w:color="auto"/>
            <w:right w:val="none" w:sz="0" w:space="0" w:color="auto"/>
          </w:divBdr>
        </w:div>
        <w:div w:id="1684475026">
          <w:marLeft w:val="0"/>
          <w:marRight w:val="0"/>
          <w:marTop w:val="0"/>
          <w:marBottom w:val="0"/>
          <w:divBdr>
            <w:top w:val="none" w:sz="0" w:space="0" w:color="auto"/>
            <w:left w:val="none" w:sz="0" w:space="0" w:color="auto"/>
            <w:bottom w:val="none" w:sz="0" w:space="0" w:color="auto"/>
            <w:right w:val="none" w:sz="0" w:space="0" w:color="auto"/>
          </w:divBdr>
        </w:div>
        <w:div w:id="1383746513">
          <w:marLeft w:val="0"/>
          <w:marRight w:val="0"/>
          <w:marTop w:val="0"/>
          <w:marBottom w:val="0"/>
          <w:divBdr>
            <w:top w:val="none" w:sz="0" w:space="0" w:color="auto"/>
            <w:left w:val="none" w:sz="0" w:space="0" w:color="auto"/>
            <w:bottom w:val="none" w:sz="0" w:space="0" w:color="auto"/>
            <w:right w:val="none" w:sz="0" w:space="0" w:color="auto"/>
          </w:divBdr>
        </w:div>
        <w:div w:id="575895793">
          <w:marLeft w:val="0"/>
          <w:marRight w:val="0"/>
          <w:marTop w:val="0"/>
          <w:marBottom w:val="0"/>
          <w:divBdr>
            <w:top w:val="none" w:sz="0" w:space="0" w:color="auto"/>
            <w:left w:val="none" w:sz="0" w:space="0" w:color="auto"/>
            <w:bottom w:val="none" w:sz="0" w:space="0" w:color="auto"/>
            <w:right w:val="none" w:sz="0" w:space="0" w:color="auto"/>
          </w:divBdr>
        </w:div>
        <w:div w:id="1776442699">
          <w:marLeft w:val="0"/>
          <w:marRight w:val="0"/>
          <w:marTop w:val="0"/>
          <w:marBottom w:val="0"/>
          <w:divBdr>
            <w:top w:val="none" w:sz="0" w:space="0" w:color="auto"/>
            <w:left w:val="none" w:sz="0" w:space="0" w:color="auto"/>
            <w:bottom w:val="none" w:sz="0" w:space="0" w:color="auto"/>
            <w:right w:val="none" w:sz="0" w:space="0" w:color="auto"/>
          </w:divBdr>
        </w:div>
        <w:div w:id="481821528">
          <w:marLeft w:val="0"/>
          <w:marRight w:val="0"/>
          <w:marTop w:val="0"/>
          <w:marBottom w:val="0"/>
          <w:divBdr>
            <w:top w:val="none" w:sz="0" w:space="0" w:color="auto"/>
            <w:left w:val="none" w:sz="0" w:space="0" w:color="auto"/>
            <w:bottom w:val="none" w:sz="0" w:space="0" w:color="auto"/>
            <w:right w:val="none" w:sz="0" w:space="0" w:color="auto"/>
          </w:divBdr>
        </w:div>
        <w:div w:id="1315987064">
          <w:marLeft w:val="0"/>
          <w:marRight w:val="0"/>
          <w:marTop w:val="0"/>
          <w:marBottom w:val="0"/>
          <w:divBdr>
            <w:top w:val="none" w:sz="0" w:space="0" w:color="auto"/>
            <w:left w:val="none" w:sz="0" w:space="0" w:color="auto"/>
            <w:bottom w:val="none" w:sz="0" w:space="0" w:color="auto"/>
            <w:right w:val="none" w:sz="0" w:space="0" w:color="auto"/>
          </w:divBdr>
        </w:div>
        <w:div w:id="1017345043">
          <w:marLeft w:val="0"/>
          <w:marRight w:val="0"/>
          <w:marTop w:val="0"/>
          <w:marBottom w:val="0"/>
          <w:divBdr>
            <w:top w:val="none" w:sz="0" w:space="0" w:color="auto"/>
            <w:left w:val="none" w:sz="0" w:space="0" w:color="auto"/>
            <w:bottom w:val="none" w:sz="0" w:space="0" w:color="auto"/>
            <w:right w:val="none" w:sz="0" w:space="0" w:color="auto"/>
          </w:divBdr>
        </w:div>
        <w:div w:id="407533088">
          <w:marLeft w:val="0"/>
          <w:marRight w:val="0"/>
          <w:marTop w:val="0"/>
          <w:marBottom w:val="0"/>
          <w:divBdr>
            <w:top w:val="none" w:sz="0" w:space="0" w:color="auto"/>
            <w:left w:val="none" w:sz="0" w:space="0" w:color="auto"/>
            <w:bottom w:val="none" w:sz="0" w:space="0" w:color="auto"/>
            <w:right w:val="none" w:sz="0" w:space="0" w:color="auto"/>
          </w:divBdr>
        </w:div>
        <w:div w:id="1637183123">
          <w:marLeft w:val="0"/>
          <w:marRight w:val="0"/>
          <w:marTop w:val="0"/>
          <w:marBottom w:val="0"/>
          <w:divBdr>
            <w:top w:val="none" w:sz="0" w:space="0" w:color="auto"/>
            <w:left w:val="none" w:sz="0" w:space="0" w:color="auto"/>
            <w:bottom w:val="none" w:sz="0" w:space="0" w:color="auto"/>
            <w:right w:val="none" w:sz="0" w:space="0" w:color="auto"/>
          </w:divBdr>
        </w:div>
        <w:div w:id="497383020">
          <w:marLeft w:val="0"/>
          <w:marRight w:val="0"/>
          <w:marTop w:val="0"/>
          <w:marBottom w:val="0"/>
          <w:divBdr>
            <w:top w:val="none" w:sz="0" w:space="0" w:color="auto"/>
            <w:left w:val="none" w:sz="0" w:space="0" w:color="auto"/>
            <w:bottom w:val="none" w:sz="0" w:space="0" w:color="auto"/>
            <w:right w:val="none" w:sz="0" w:space="0" w:color="auto"/>
          </w:divBdr>
        </w:div>
        <w:div w:id="863128092">
          <w:marLeft w:val="0"/>
          <w:marRight w:val="0"/>
          <w:marTop w:val="0"/>
          <w:marBottom w:val="0"/>
          <w:divBdr>
            <w:top w:val="none" w:sz="0" w:space="0" w:color="auto"/>
            <w:left w:val="none" w:sz="0" w:space="0" w:color="auto"/>
            <w:bottom w:val="none" w:sz="0" w:space="0" w:color="auto"/>
            <w:right w:val="none" w:sz="0" w:space="0" w:color="auto"/>
          </w:divBdr>
        </w:div>
        <w:div w:id="779645413">
          <w:marLeft w:val="0"/>
          <w:marRight w:val="0"/>
          <w:marTop w:val="0"/>
          <w:marBottom w:val="0"/>
          <w:divBdr>
            <w:top w:val="none" w:sz="0" w:space="0" w:color="auto"/>
            <w:left w:val="none" w:sz="0" w:space="0" w:color="auto"/>
            <w:bottom w:val="none" w:sz="0" w:space="0" w:color="auto"/>
            <w:right w:val="none" w:sz="0" w:space="0" w:color="auto"/>
          </w:divBdr>
        </w:div>
        <w:div w:id="1859319">
          <w:marLeft w:val="0"/>
          <w:marRight w:val="0"/>
          <w:marTop w:val="0"/>
          <w:marBottom w:val="0"/>
          <w:divBdr>
            <w:top w:val="none" w:sz="0" w:space="0" w:color="auto"/>
            <w:left w:val="none" w:sz="0" w:space="0" w:color="auto"/>
            <w:bottom w:val="none" w:sz="0" w:space="0" w:color="auto"/>
            <w:right w:val="none" w:sz="0" w:space="0" w:color="auto"/>
          </w:divBdr>
        </w:div>
        <w:div w:id="1404764251">
          <w:marLeft w:val="0"/>
          <w:marRight w:val="0"/>
          <w:marTop w:val="0"/>
          <w:marBottom w:val="0"/>
          <w:divBdr>
            <w:top w:val="none" w:sz="0" w:space="0" w:color="auto"/>
            <w:left w:val="none" w:sz="0" w:space="0" w:color="auto"/>
            <w:bottom w:val="none" w:sz="0" w:space="0" w:color="auto"/>
            <w:right w:val="none" w:sz="0" w:space="0" w:color="auto"/>
          </w:divBdr>
        </w:div>
        <w:div w:id="639070878">
          <w:marLeft w:val="0"/>
          <w:marRight w:val="0"/>
          <w:marTop w:val="0"/>
          <w:marBottom w:val="0"/>
          <w:divBdr>
            <w:top w:val="none" w:sz="0" w:space="0" w:color="auto"/>
            <w:left w:val="none" w:sz="0" w:space="0" w:color="auto"/>
            <w:bottom w:val="none" w:sz="0" w:space="0" w:color="auto"/>
            <w:right w:val="none" w:sz="0" w:space="0" w:color="auto"/>
          </w:divBdr>
        </w:div>
        <w:div w:id="903492462">
          <w:marLeft w:val="0"/>
          <w:marRight w:val="0"/>
          <w:marTop w:val="0"/>
          <w:marBottom w:val="0"/>
          <w:divBdr>
            <w:top w:val="none" w:sz="0" w:space="0" w:color="auto"/>
            <w:left w:val="none" w:sz="0" w:space="0" w:color="auto"/>
            <w:bottom w:val="none" w:sz="0" w:space="0" w:color="auto"/>
            <w:right w:val="none" w:sz="0" w:space="0" w:color="auto"/>
          </w:divBdr>
        </w:div>
        <w:div w:id="122618510">
          <w:marLeft w:val="0"/>
          <w:marRight w:val="0"/>
          <w:marTop w:val="0"/>
          <w:marBottom w:val="0"/>
          <w:divBdr>
            <w:top w:val="none" w:sz="0" w:space="0" w:color="auto"/>
            <w:left w:val="none" w:sz="0" w:space="0" w:color="auto"/>
            <w:bottom w:val="none" w:sz="0" w:space="0" w:color="auto"/>
            <w:right w:val="none" w:sz="0" w:space="0" w:color="auto"/>
          </w:divBdr>
        </w:div>
        <w:div w:id="294794214">
          <w:marLeft w:val="0"/>
          <w:marRight w:val="0"/>
          <w:marTop w:val="0"/>
          <w:marBottom w:val="0"/>
          <w:divBdr>
            <w:top w:val="none" w:sz="0" w:space="0" w:color="auto"/>
            <w:left w:val="none" w:sz="0" w:space="0" w:color="auto"/>
            <w:bottom w:val="none" w:sz="0" w:space="0" w:color="auto"/>
            <w:right w:val="none" w:sz="0" w:space="0" w:color="auto"/>
          </w:divBdr>
        </w:div>
        <w:div w:id="105467002">
          <w:marLeft w:val="0"/>
          <w:marRight w:val="0"/>
          <w:marTop w:val="0"/>
          <w:marBottom w:val="0"/>
          <w:divBdr>
            <w:top w:val="none" w:sz="0" w:space="0" w:color="auto"/>
            <w:left w:val="none" w:sz="0" w:space="0" w:color="auto"/>
            <w:bottom w:val="none" w:sz="0" w:space="0" w:color="auto"/>
            <w:right w:val="none" w:sz="0" w:space="0" w:color="auto"/>
          </w:divBdr>
        </w:div>
        <w:div w:id="333801040">
          <w:marLeft w:val="0"/>
          <w:marRight w:val="0"/>
          <w:marTop w:val="0"/>
          <w:marBottom w:val="0"/>
          <w:divBdr>
            <w:top w:val="none" w:sz="0" w:space="0" w:color="auto"/>
            <w:left w:val="none" w:sz="0" w:space="0" w:color="auto"/>
            <w:bottom w:val="none" w:sz="0" w:space="0" w:color="auto"/>
            <w:right w:val="none" w:sz="0" w:space="0" w:color="auto"/>
          </w:divBdr>
        </w:div>
        <w:div w:id="720204512">
          <w:marLeft w:val="0"/>
          <w:marRight w:val="0"/>
          <w:marTop w:val="0"/>
          <w:marBottom w:val="0"/>
          <w:divBdr>
            <w:top w:val="none" w:sz="0" w:space="0" w:color="auto"/>
            <w:left w:val="none" w:sz="0" w:space="0" w:color="auto"/>
            <w:bottom w:val="none" w:sz="0" w:space="0" w:color="auto"/>
            <w:right w:val="none" w:sz="0" w:space="0" w:color="auto"/>
          </w:divBdr>
        </w:div>
        <w:div w:id="948389510">
          <w:marLeft w:val="0"/>
          <w:marRight w:val="0"/>
          <w:marTop w:val="0"/>
          <w:marBottom w:val="0"/>
          <w:divBdr>
            <w:top w:val="none" w:sz="0" w:space="0" w:color="auto"/>
            <w:left w:val="none" w:sz="0" w:space="0" w:color="auto"/>
            <w:bottom w:val="none" w:sz="0" w:space="0" w:color="auto"/>
            <w:right w:val="none" w:sz="0" w:space="0" w:color="auto"/>
          </w:divBdr>
        </w:div>
        <w:div w:id="386144932">
          <w:marLeft w:val="0"/>
          <w:marRight w:val="0"/>
          <w:marTop w:val="0"/>
          <w:marBottom w:val="0"/>
          <w:divBdr>
            <w:top w:val="none" w:sz="0" w:space="0" w:color="auto"/>
            <w:left w:val="none" w:sz="0" w:space="0" w:color="auto"/>
            <w:bottom w:val="none" w:sz="0" w:space="0" w:color="auto"/>
            <w:right w:val="none" w:sz="0" w:space="0" w:color="auto"/>
          </w:divBdr>
        </w:div>
        <w:div w:id="208147684">
          <w:marLeft w:val="0"/>
          <w:marRight w:val="0"/>
          <w:marTop w:val="0"/>
          <w:marBottom w:val="0"/>
          <w:divBdr>
            <w:top w:val="none" w:sz="0" w:space="0" w:color="auto"/>
            <w:left w:val="none" w:sz="0" w:space="0" w:color="auto"/>
            <w:bottom w:val="none" w:sz="0" w:space="0" w:color="auto"/>
            <w:right w:val="none" w:sz="0" w:space="0" w:color="auto"/>
          </w:divBdr>
        </w:div>
        <w:div w:id="71198838">
          <w:marLeft w:val="0"/>
          <w:marRight w:val="0"/>
          <w:marTop w:val="0"/>
          <w:marBottom w:val="0"/>
          <w:divBdr>
            <w:top w:val="none" w:sz="0" w:space="0" w:color="auto"/>
            <w:left w:val="none" w:sz="0" w:space="0" w:color="auto"/>
            <w:bottom w:val="none" w:sz="0" w:space="0" w:color="auto"/>
            <w:right w:val="none" w:sz="0" w:space="0" w:color="auto"/>
          </w:divBdr>
        </w:div>
        <w:div w:id="576868095">
          <w:marLeft w:val="0"/>
          <w:marRight w:val="0"/>
          <w:marTop w:val="0"/>
          <w:marBottom w:val="0"/>
          <w:divBdr>
            <w:top w:val="none" w:sz="0" w:space="0" w:color="auto"/>
            <w:left w:val="none" w:sz="0" w:space="0" w:color="auto"/>
            <w:bottom w:val="none" w:sz="0" w:space="0" w:color="auto"/>
            <w:right w:val="none" w:sz="0" w:space="0" w:color="auto"/>
          </w:divBdr>
        </w:div>
        <w:div w:id="834764583">
          <w:marLeft w:val="0"/>
          <w:marRight w:val="0"/>
          <w:marTop w:val="0"/>
          <w:marBottom w:val="0"/>
          <w:divBdr>
            <w:top w:val="none" w:sz="0" w:space="0" w:color="auto"/>
            <w:left w:val="none" w:sz="0" w:space="0" w:color="auto"/>
            <w:bottom w:val="none" w:sz="0" w:space="0" w:color="auto"/>
            <w:right w:val="none" w:sz="0" w:space="0" w:color="auto"/>
          </w:divBdr>
        </w:div>
        <w:div w:id="478225809">
          <w:marLeft w:val="0"/>
          <w:marRight w:val="0"/>
          <w:marTop w:val="0"/>
          <w:marBottom w:val="0"/>
          <w:divBdr>
            <w:top w:val="none" w:sz="0" w:space="0" w:color="auto"/>
            <w:left w:val="none" w:sz="0" w:space="0" w:color="auto"/>
            <w:bottom w:val="none" w:sz="0" w:space="0" w:color="auto"/>
            <w:right w:val="none" w:sz="0" w:space="0" w:color="auto"/>
          </w:divBdr>
        </w:div>
        <w:div w:id="1300568642">
          <w:marLeft w:val="0"/>
          <w:marRight w:val="0"/>
          <w:marTop w:val="0"/>
          <w:marBottom w:val="0"/>
          <w:divBdr>
            <w:top w:val="none" w:sz="0" w:space="0" w:color="auto"/>
            <w:left w:val="none" w:sz="0" w:space="0" w:color="auto"/>
            <w:bottom w:val="none" w:sz="0" w:space="0" w:color="auto"/>
            <w:right w:val="none" w:sz="0" w:space="0" w:color="auto"/>
          </w:divBdr>
        </w:div>
        <w:div w:id="1836457921">
          <w:marLeft w:val="0"/>
          <w:marRight w:val="0"/>
          <w:marTop w:val="0"/>
          <w:marBottom w:val="0"/>
          <w:divBdr>
            <w:top w:val="none" w:sz="0" w:space="0" w:color="auto"/>
            <w:left w:val="none" w:sz="0" w:space="0" w:color="auto"/>
            <w:bottom w:val="none" w:sz="0" w:space="0" w:color="auto"/>
            <w:right w:val="none" w:sz="0" w:space="0" w:color="auto"/>
          </w:divBdr>
        </w:div>
        <w:div w:id="815995207">
          <w:marLeft w:val="0"/>
          <w:marRight w:val="0"/>
          <w:marTop w:val="0"/>
          <w:marBottom w:val="0"/>
          <w:divBdr>
            <w:top w:val="none" w:sz="0" w:space="0" w:color="auto"/>
            <w:left w:val="none" w:sz="0" w:space="0" w:color="auto"/>
            <w:bottom w:val="none" w:sz="0" w:space="0" w:color="auto"/>
            <w:right w:val="none" w:sz="0" w:space="0" w:color="auto"/>
          </w:divBdr>
        </w:div>
        <w:div w:id="1250239925">
          <w:marLeft w:val="0"/>
          <w:marRight w:val="0"/>
          <w:marTop w:val="0"/>
          <w:marBottom w:val="0"/>
          <w:divBdr>
            <w:top w:val="none" w:sz="0" w:space="0" w:color="auto"/>
            <w:left w:val="none" w:sz="0" w:space="0" w:color="auto"/>
            <w:bottom w:val="none" w:sz="0" w:space="0" w:color="auto"/>
            <w:right w:val="none" w:sz="0" w:space="0" w:color="auto"/>
          </w:divBdr>
        </w:div>
        <w:div w:id="695617039">
          <w:marLeft w:val="0"/>
          <w:marRight w:val="0"/>
          <w:marTop w:val="0"/>
          <w:marBottom w:val="0"/>
          <w:divBdr>
            <w:top w:val="none" w:sz="0" w:space="0" w:color="auto"/>
            <w:left w:val="none" w:sz="0" w:space="0" w:color="auto"/>
            <w:bottom w:val="none" w:sz="0" w:space="0" w:color="auto"/>
            <w:right w:val="none" w:sz="0" w:space="0" w:color="auto"/>
          </w:divBdr>
        </w:div>
        <w:div w:id="1164129561">
          <w:marLeft w:val="0"/>
          <w:marRight w:val="0"/>
          <w:marTop w:val="0"/>
          <w:marBottom w:val="0"/>
          <w:divBdr>
            <w:top w:val="none" w:sz="0" w:space="0" w:color="auto"/>
            <w:left w:val="none" w:sz="0" w:space="0" w:color="auto"/>
            <w:bottom w:val="none" w:sz="0" w:space="0" w:color="auto"/>
            <w:right w:val="none" w:sz="0" w:space="0" w:color="auto"/>
          </w:divBdr>
        </w:div>
        <w:div w:id="90248931">
          <w:marLeft w:val="0"/>
          <w:marRight w:val="0"/>
          <w:marTop w:val="0"/>
          <w:marBottom w:val="0"/>
          <w:divBdr>
            <w:top w:val="none" w:sz="0" w:space="0" w:color="auto"/>
            <w:left w:val="none" w:sz="0" w:space="0" w:color="auto"/>
            <w:bottom w:val="none" w:sz="0" w:space="0" w:color="auto"/>
            <w:right w:val="none" w:sz="0" w:space="0" w:color="auto"/>
          </w:divBdr>
        </w:div>
        <w:div w:id="121459213">
          <w:marLeft w:val="0"/>
          <w:marRight w:val="0"/>
          <w:marTop w:val="0"/>
          <w:marBottom w:val="0"/>
          <w:divBdr>
            <w:top w:val="none" w:sz="0" w:space="0" w:color="auto"/>
            <w:left w:val="none" w:sz="0" w:space="0" w:color="auto"/>
            <w:bottom w:val="none" w:sz="0" w:space="0" w:color="auto"/>
            <w:right w:val="none" w:sz="0" w:space="0" w:color="auto"/>
          </w:divBdr>
        </w:div>
        <w:div w:id="1866015577">
          <w:marLeft w:val="0"/>
          <w:marRight w:val="0"/>
          <w:marTop w:val="0"/>
          <w:marBottom w:val="0"/>
          <w:divBdr>
            <w:top w:val="none" w:sz="0" w:space="0" w:color="auto"/>
            <w:left w:val="none" w:sz="0" w:space="0" w:color="auto"/>
            <w:bottom w:val="none" w:sz="0" w:space="0" w:color="auto"/>
            <w:right w:val="none" w:sz="0" w:space="0" w:color="auto"/>
          </w:divBdr>
        </w:div>
        <w:div w:id="224995857">
          <w:marLeft w:val="0"/>
          <w:marRight w:val="0"/>
          <w:marTop w:val="0"/>
          <w:marBottom w:val="0"/>
          <w:divBdr>
            <w:top w:val="none" w:sz="0" w:space="0" w:color="auto"/>
            <w:left w:val="none" w:sz="0" w:space="0" w:color="auto"/>
            <w:bottom w:val="none" w:sz="0" w:space="0" w:color="auto"/>
            <w:right w:val="none" w:sz="0" w:space="0" w:color="auto"/>
          </w:divBdr>
        </w:div>
        <w:div w:id="1730959872">
          <w:marLeft w:val="0"/>
          <w:marRight w:val="0"/>
          <w:marTop w:val="0"/>
          <w:marBottom w:val="0"/>
          <w:divBdr>
            <w:top w:val="none" w:sz="0" w:space="0" w:color="auto"/>
            <w:left w:val="none" w:sz="0" w:space="0" w:color="auto"/>
            <w:bottom w:val="none" w:sz="0" w:space="0" w:color="auto"/>
            <w:right w:val="none" w:sz="0" w:space="0" w:color="auto"/>
          </w:divBdr>
        </w:div>
        <w:div w:id="1317488049">
          <w:marLeft w:val="0"/>
          <w:marRight w:val="0"/>
          <w:marTop w:val="0"/>
          <w:marBottom w:val="0"/>
          <w:divBdr>
            <w:top w:val="none" w:sz="0" w:space="0" w:color="auto"/>
            <w:left w:val="none" w:sz="0" w:space="0" w:color="auto"/>
            <w:bottom w:val="none" w:sz="0" w:space="0" w:color="auto"/>
            <w:right w:val="none" w:sz="0" w:space="0" w:color="auto"/>
          </w:divBdr>
        </w:div>
        <w:div w:id="867255389">
          <w:marLeft w:val="0"/>
          <w:marRight w:val="0"/>
          <w:marTop w:val="0"/>
          <w:marBottom w:val="0"/>
          <w:divBdr>
            <w:top w:val="none" w:sz="0" w:space="0" w:color="auto"/>
            <w:left w:val="none" w:sz="0" w:space="0" w:color="auto"/>
            <w:bottom w:val="none" w:sz="0" w:space="0" w:color="auto"/>
            <w:right w:val="none" w:sz="0" w:space="0" w:color="auto"/>
          </w:divBdr>
        </w:div>
        <w:div w:id="1109661186">
          <w:marLeft w:val="0"/>
          <w:marRight w:val="0"/>
          <w:marTop w:val="0"/>
          <w:marBottom w:val="0"/>
          <w:divBdr>
            <w:top w:val="none" w:sz="0" w:space="0" w:color="auto"/>
            <w:left w:val="none" w:sz="0" w:space="0" w:color="auto"/>
            <w:bottom w:val="none" w:sz="0" w:space="0" w:color="auto"/>
            <w:right w:val="none" w:sz="0" w:space="0" w:color="auto"/>
          </w:divBdr>
        </w:div>
        <w:div w:id="1492940938">
          <w:marLeft w:val="0"/>
          <w:marRight w:val="0"/>
          <w:marTop w:val="0"/>
          <w:marBottom w:val="0"/>
          <w:divBdr>
            <w:top w:val="none" w:sz="0" w:space="0" w:color="auto"/>
            <w:left w:val="none" w:sz="0" w:space="0" w:color="auto"/>
            <w:bottom w:val="none" w:sz="0" w:space="0" w:color="auto"/>
            <w:right w:val="none" w:sz="0" w:space="0" w:color="auto"/>
          </w:divBdr>
        </w:div>
        <w:div w:id="1611430859">
          <w:marLeft w:val="0"/>
          <w:marRight w:val="0"/>
          <w:marTop w:val="0"/>
          <w:marBottom w:val="0"/>
          <w:divBdr>
            <w:top w:val="none" w:sz="0" w:space="0" w:color="auto"/>
            <w:left w:val="none" w:sz="0" w:space="0" w:color="auto"/>
            <w:bottom w:val="none" w:sz="0" w:space="0" w:color="auto"/>
            <w:right w:val="none" w:sz="0" w:space="0" w:color="auto"/>
          </w:divBdr>
        </w:div>
        <w:div w:id="1237856348">
          <w:marLeft w:val="0"/>
          <w:marRight w:val="0"/>
          <w:marTop w:val="0"/>
          <w:marBottom w:val="0"/>
          <w:divBdr>
            <w:top w:val="none" w:sz="0" w:space="0" w:color="auto"/>
            <w:left w:val="none" w:sz="0" w:space="0" w:color="auto"/>
            <w:bottom w:val="none" w:sz="0" w:space="0" w:color="auto"/>
            <w:right w:val="none" w:sz="0" w:space="0" w:color="auto"/>
          </w:divBdr>
        </w:div>
        <w:div w:id="1083645116">
          <w:marLeft w:val="0"/>
          <w:marRight w:val="0"/>
          <w:marTop w:val="0"/>
          <w:marBottom w:val="0"/>
          <w:divBdr>
            <w:top w:val="none" w:sz="0" w:space="0" w:color="auto"/>
            <w:left w:val="none" w:sz="0" w:space="0" w:color="auto"/>
            <w:bottom w:val="none" w:sz="0" w:space="0" w:color="auto"/>
            <w:right w:val="none" w:sz="0" w:space="0" w:color="auto"/>
          </w:divBdr>
        </w:div>
        <w:div w:id="1502088030">
          <w:marLeft w:val="0"/>
          <w:marRight w:val="0"/>
          <w:marTop w:val="0"/>
          <w:marBottom w:val="0"/>
          <w:divBdr>
            <w:top w:val="none" w:sz="0" w:space="0" w:color="auto"/>
            <w:left w:val="none" w:sz="0" w:space="0" w:color="auto"/>
            <w:bottom w:val="none" w:sz="0" w:space="0" w:color="auto"/>
            <w:right w:val="none" w:sz="0" w:space="0" w:color="auto"/>
          </w:divBdr>
        </w:div>
        <w:div w:id="638418889">
          <w:marLeft w:val="0"/>
          <w:marRight w:val="0"/>
          <w:marTop w:val="0"/>
          <w:marBottom w:val="0"/>
          <w:divBdr>
            <w:top w:val="none" w:sz="0" w:space="0" w:color="auto"/>
            <w:left w:val="none" w:sz="0" w:space="0" w:color="auto"/>
            <w:bottom w:val="none" w:sz="0" w:space="0" w:color="auto"/>
            <w:right w:val="none" w:sz="0" w:space="0" w:color="auto"/>
          </w:divBdr>
        </w:div>
        <w:div w:id="1885406694">
          <w:marLeft w:val="0"/>
          <w:marRight w:val="0"/>
          <w:marTop w:val="0"/>
          <w:marBottom w:val="0"/>
          <w:divBdr>
            <w:top w:val="none" w:sz="0" w:space="0" w:color="auto"/>
            <w:left w:val="none" w:sz="0" w:space="0" w:color="auto"/>
            <w:bottom w:val="none" w:sz="0" w:space="0" w:color="auto"/>
            <w:right w:val="none" w:sz="0" w:space="0" w:color="auto"/>
          </w:divBdr>
        </w:div>
        <w:div w:id="1613853814">
          <w:marLeft w:val="0"/>
          <w:marRight w:val="0"/>
          <w:marTop w:val="0"/>
          <w:marBottom w:val="0"/>
          <w:divBdr>
            <w:top w:val="none" w:sz="0" w:space="0" w:color="auto"/>
            <w:left w:val="none" w:sz="0" w:space="0" w:color="auto"/>
            <w:bottom w:val="none" w:sz="0" w:space="0" w:color="auto"/>
            <w:right w:val="none" w:sz="0" w:space="0" w:color="auto"/>
          </w:divBdr>
        </w:div>
        <w:div w:id="2082562389">
          <w:marLeft w:val="0"/>
          <w:marRight w:val="0"/>
          <w:marTop w:val="0"/>
          <w:marBottom w:val="0"/>
          <w:divBdr>
            <w:top w:val="none" w:sz="0" w:space="0" w:color="auto"/>
            <w:left w:val="none" w:sz="0" w:space="0" w:color="auto"/>
            <w:bottom w:val="none" w:sz="0" w:space="0" w:color="auto"/>
            <w:right w:val="none" w:sz="0" w:space="0" w:color="auto"/>
          </w:divBdr>
        </w:div>
        <w:div w:id="794979855">
          <w:marLeft w:val="0"/>
          <w:marRight w:val="0"/>
          <w:marTop w:val="0"/>
          <w:marBottom w:val="0"/>
          <w:divBdr>
            <w:top w:val="none" w:sz="0" w:space="0" w:color="auto"/>
            <w:left w:val="none" w:sz="0" w:space="0" w:color="auto"/>
            <w:bottom w:val="none" w:sz="0" w:space="0" w:color="auto"/>
            <w:right w:val="none" w:sz="0" w:space="0" w:color="auto"/>
          </w:divBdr>
        </w:div>
        <w:div w:id="1308389715">
          <w:marLeft w:val="0"/>
          <w:marRight w:val="0"/>
          <w:marTop w:val="0"/>
          <w:marBottom w:val="0"/>
          <w:divBdr>
            <w:top w:val="none" w:sz="0" w:space="0" w:color="auto"/>
            <w:left w:val="none" w:sz="0" w:space="0" w:color="auto"/>
            <w:bottom w:val="none" w:sz="0" w:space="0" w:color="auto"/>
            <w:right w:val="none" w:sz="0" w:space="0" w:color="auto"/>
          </w:divBdr>
        </w:div>
        <w:div w:id="564799032">
          <w:marLeft w:val="0"/>
          <w:marRight w:val="0"/>
          <w:marTop w:val="0"/>
          <w:marBottom w:val="0"/>
          <w:divBdr>
            <w:top w:val="none" w:sz="0" w:space="0" w:color="auto"/>
            <w:left w:val="none" w:sz="0" w:space="0" w:color="auto"/>
            <w:bottom w:val="none" w:sz="0" w:space="0" w:color="auto"/>
            <w:right w:val="none" w:sz="0" w:space="0" w:color="auto"/>
          </w:divBdr>
        </w:div>
        <w:div w:id="1111127960">
          <w:marLeft w:val="0"/>
          <w:marRight w:val="0"/>
          <w:marTop w:val="0"/>
          <w:marBottom w:val="0"/>
          <w:divBdr>
            <w:top w:val="none" w:sz="0" w:space="0" w:color="auto"/>
            <w:left w:val="none" w:sz="0" w:space="0" w:color="auto"/>
            <w:bottom w:val="none" w:sz="0" w:space="0" w:color="auto"/>
            <w:right w:val="none" w:sz="0" w:space="0" w:color="auto"/>
          </w:divBdr>
        </w:div>
        <w:div w:id="576404163">
          <w:marLeft w:val="0"/>
          <w:marRight w:val="0"/>
          <w:marTop w:val="0"/>
          <w:marBottom w:val="0"/>
          <w:divBdr>
            <w:top w:val="none" w:sz="0" w:space="0" w:color="auto"/>
            <w:left w:val="none" w:sz="0" w:space="0" w:color="auto"/>
            <w:bottom w:val="none" w:sz="0" w:space="0" w:color="auto"/>
            <w:right w:val="none" w:sz="0" w:space="0" w:color="auto"/>
          </w:divBdr>
        </w:div>
        <w:div w:id="1505390705">
          <w:marLeft w:val="0"/>
          <w:marRight w:val="0"/>
          <w:marTop w:val="0"/>
          <w:marBottom w:val="0"/>
          <w:divBdr>
            <w:top w:val="none" w:sz="0" w:space="0" w:color="auto"/>
            <w:left w:val="none" w:sz="0" w:space="0" w:color="auto"/>
            <w:bottom w:val="none" w:sz="0" w:space="0" w:color="auto"/>
            <w:right w:val="none" w:sz="0" w:space="0" w:color="auto"/>
          </w:divBdr>
        </w:div>
        <w:div w:id="1303383463">
          <w:marLeft w:val="0"/>
          <w:marRight w:val="0"/>
          <w:marTop w:val="0"/>
          <w:marBottom w:val="0"/>
          <w:divBdr>
            <w:top w:val="none" w:sz="0" w:space="0" w:color="auto"/>
            <w:left w:val="none" w:sz="0" w:space="0" w:color="auto"/>
            <w:bottom w:val="none" w:sz="0" w:space="0" w:color="auto"/>
            <w:right w:val="none" w:sz="0" w:space="0" w:color="auto"/>
          </w:divBdr>
        </w:div>
        <w:div w:id="1324235845">
          <w:marLeft w:val="0"/>
          <w:marRight w:val="0"/>
          <w:marTop w:val="0"/>
          <w:marBottom w:val="0"/>
          <w:divBdr>
            <w:top w:val="none" w:sz="0" w:space="0" w:color="auto"/>
            <w:left w:val="none" w:sz="0" w:space="0" w:color="auto"/>
            <w:bottom w:val="none" w:sz="0" w:space="0" w:color="auto"/>
            <w:right w:val="none" w:sz="0" w:space="0" w:color="auto"/>
          </w:divBdr>
        </w:div>
        <w:div w:id="1246723742">
          <w:marLeft w:val="0"/>
          <w:marRight w:val="0"/>
          <w:marTop w:val="0"/>
          <w:marBottom w:val="0"/>
          <w:divBdr>
            <w:top w:val="none" w:sz="0" w:space="0" w:color="auto"/>
            <w:left w:val="none" w:sz="0" w:space="0" w:color="auto"/>
            <w:bottom w:val="none" w:sz="0" w:space="0" w:color="auto"/>
            <w:right w:val="none" w:sz="0" w:space="0" w:color="auto"/>
          </w:divBdr>
        </w:div>
        <w:div w:id="710770202">
          <w:marLeft w:val="0"/>
          <w:marRight w:val="0"/>
          <w:marTop w:val="0"/>
          <w:marBottom w:val="0"/>
          <w:divBdr>
            <w:top w:val="none" w:sz="0" w:space="0" w:color="auto"/>
            <w:left w:val="none" w:sz="0" w:space="0" w:color="auto"/>
            <w:bottom w:val="none" w:sz="0" w:space="0" w:color="auto"/>
            <w:right w:val="none" w:sz="0" w:space="0" w:color="auto"/>
          </w:divBdr>
        </w:div>
        <w:div w:id="1220554620">
          <w:marLeft w:val="0"/>
          <w:marRight w:val="0"/>
          <w:marTop w:val="0"/>
          <w:marBottom w:val="0"/>
          <w:divBdr>
            <w:top w:val="none" w:sz="0" w:space="0" w:color="auto"/>
            <w:left w:val="none" w:sz="0" w:space="0" w:color="auto"/>
            <w:bottom w:val="none" w:sz="0" w:space="0" w:color="auto"/>
            <w:right w:val="none" w:sz="0" w:space="0" w:color="auto"/>
          </w:divBdr>
        </w:div>
        <w:div w:id="1349717105">
          <w:marLeft w:val="0"/>
          <w:marRight w:val="0"/>
          <w:marTop w:val="0"/>
          <w:marBottom w:val="0"/>
          <w:divBdr>
            <w:top w:val="none" w:sz="0" w:space="0" w:color="auto"/>
            <w:left w:val="none" w:sz="0" w:space="0" w:color="auto"/>
            <w:bottom w:val="none" w:sz="0" w:space="0" w:color="auto"/>
            <w:right w:val="none" w:sz="0" w:space="0" w:color="auto"/>
          </w:divBdr>
        </w:div>
        <w:div w:id="1451433802">
          <w:marLeft w:val="0"/>
          <w:marRight w:val="0"/>
          <w:marTop w:val="0"/>
          <w:marBottom w:val="0"/>
          <w:divBdr>
            <w:top w:val="none" w:sz="0" w:space="0" w:color="auto"/>
            <w:left w:val="none" w:sz="0" w:space="0" w:color="auto"/>
            <w:bottom w:val="none" w:sz="0" w:space="0" w:color="auto"/>
            <w:right w:val="none" w:sz="0" w:space="0" w:color="auto"/>
          </w:divBdr>
        </w:div>
        <w:div w:id="1502507864">
          <w:marLeft w:val="0"/>
          <w:marRight w:val="0"/>
          <w:marTop w:val="0"/>
          <w:marBottom w:val="0"/>
          <w:divBdr>
            <w:top w:val="none" w:sz="0" w:space="0" w:color="auto"/>
            <w:left w:val="none" w:sz="0" w:space="0" w:color="auto"/>
            <w:bottom w:val="none" w:sz="0" w:space="0" w:color="auto"/>
            <w:right w:val="none" w:sz="0" w:space="0" w:color="auto"/>
          </w:divBdr>
        </w:div>
        <w:div w:id="336270765">
          <w:marLeft w:val="0"/>
          <w:marRight w:val="0"/>
          <w:marTop w:val="0"/>
          <w:marBottom w:val="0"/>
          <w:divBdr>
            <w:top w:val="none" w:sz="0" w:space="0" w:color="auto"/>
            <w:left w:val="none" w:sz="0" w:space="0" w:color="auto"/>
            <w:bottom w:val="none" w:sz="0" w:space="0" w:color="auto"/>
            <w:right w:val="none" w:sz="0" w:space="0" w:color="auto"/>
          </w:divBdr>
        </w:div>
        <w:div w:id="154692054">
          <w:marLeft w:val="0"/>
          <w:marRight w:val="0"/>
          <w:marTop w:val="0"/>
          <w:marBottom w:val="0"/>
          <w:divBdr>
            <w:top w:val="none" w:sz="0" w:space="0" w:color="auto"/>
            <w:left w:val="none" w:sz="0" w:space="0" w:color="auto"/>
            <w:bottom w:val="none" w:sz="0" w:space="0" w:color="auto"/>
            <w:right w:val="none" w:sz="0" w:space="0" w:color="auto"/>
          </w:divBdr>
        </w:div>
        <w:div w:id="1291982587">
          <w:marLeft w:val="0"/>
          <w:marRight w:val="0"/>
          <w:marTop w:val="0"/>
          <w:marBottom w:val="0"/>
          <w:divBdr>
            <w:top w:val="none" w:sz="0" w:space="0" w:color="auto"/>
            <w:left w:val="none" w:sz="0" w:space="0" w:color="auto"/>
            <w:bottom w:val="none" w:sz="0" w:space="0" w:color="auto"/>
            <w:right w:val="none" w:sz="0" w:space="0" w:color="auto"/>
          </w:divBdr>
        </w:div>
        <w:div w:id="519587804">
          <w:marLeft w:val="0"/>
          <w:marRight w:val="0"/>
          <w:marTop w:val="0"/>
          <w:marBottom w:val="0"/>
          <w:divBdr>
            <w:top w:val="none" w:sz="0" w:space="0" w:color="auto"/>
            <w:left w:val="none" w:sz="0" w:space="0" w:color="auto"/>
            <w:bottom w:val="none" w:sz="0" w:space="0" w:color="auto"/>
            <w:right w:val="none" w:sz="0" w:space="0" w:color="auto"/>
          </w:divBdr>
        </w:div>
        <w:div w:id="1559827841">
          <w:marLeft w:val="0"/>
          <w:marRight w:val="0"/>
          <w:marTop w:val="0"/>
          <w:marBottom w:val="0"/>
          <w:divBdr>
            <w:top w:val="none" w:sz="0" w:space="0" w:color="auto"/>
            <w:left w:val="none" w:sz="0" w:space="0" w:color="auto"/>
            <w:bottom w:val="none" w:sz="0" w:space="0" w:color="auto"/>
            <w:right w:val="none" w:sz="0" w:space="0" w:color="auto"/>
          </w:divBdr>
        </w:div>
        <w:div w:id="318119719">
          <w:marLeft w:val="0"/>
          <w:marRight w:val="0"/>
          <w:marTop w:val="0"/>
          <w:marBottom w:val="0"/>
          <w:divBdr>
            <w:top w:val="none" w:sz="0" w:space="0" w:color="auto"/>
            <w:left w:val="none" w:sz="0" w:space="0" w:color="auto"/>
            <w:bottom w:val="none" w:sz="0" w:space="0" w:color="auto"/>
            <w:right w:val="none" w:sz="0" w:space="0" w:color="auto"/>
          </w:divBdr>
        </w:div>
        <w:div w:id="924732079">
          <w:marLeft w:val="0"/>
          <w:marRight w:val="0"/>
          <w:marTop w:val="0"/>
          <w:marBottom w:val="0"/>
          <w:divBdr>
            <w:top w:val="none" w:sz="0" w:space="0" w:color="auto"/>
            <w:left w:val="none" w:sz="0" w:space="0" w:color="auto"/>
            <w:bottom w:val="none" w:sz="0" w:space="0" w:color="auto"/>
            <w:right w:val="none" w:sz="0" w:space="0" w:color="auto"/>
          </w:divBdr>
        </w:div>
        <w:div w:id="975255679">
          <w:marLeft w:val="0"/>
          <w:marRight w:val="0"/>
          <w:marTop w:val="0"/>
          <w:marBottom w:val="0"/>
          <w:divBdr>
            <w:top w:val="none" w:sz="0" w:space="0" w:color="auto"/>
            <w:left w:val="none" w:sz="0" w:space="0" w:color="auto"/>
            <w:bottom w:val="none" w:sz="0" w:space="0" w:color="auto"/>
            <w:right w:val="none" w:sz="0" w:space="0" w:color="auto"/>
          </w:divBdr>
        </w:div>
        <w:div w:id="1986081515">
          <w:marLeft w:val="0"/>
          <w:marRight w:val="0"/>
          <w:marTop w:val="0"/>
          <w:marBottom w:val="0"/>
          <w:divBdr>
            <w:top w:val="none" w:sz="0" w:space="0" w:color="auto"/>
            <w:left w:val="none" w:sz="0" w:space="0" w:color="auto"/>
            <w:bottom w:val="none" w:sz="0" w:space="0" w:color="auto"/>
            <w:right w:val="none" w:sz="0" w:space="0" w:color="auto"/>
          </w:divBdr>
        </w:div>
        <w:div w:id="1765834741">
          <w:marLeft w:val="0"/>
          <w:marRight w:val="0"/>
          <w:marTop w:val="0"/>
          <w:marBottom w:val="0"/>
          <w:divBdr>
            <w:top w:val="none" w:sz="0" w:space="0" w:color="auto"/>
            <w:left w:val="none" w:sz="0" w:space="0" w:color="auto"/>
            <w:bottom w:val="none" w:sz="0" w:space="0" w:color="auto"/>
            <w:right w:val="none" w:sz="0" w:space="0" w:color="auto"/>
          </w:divBdr>
        </w:div>
        <w:div w:id="439759943">
          <w:marLeft w:val="0"/>
          <w:marRight w:val="0"/>
          <w:marTop w:val="0"/>
          <w:marBottom w:val="0"/>
          <w:divBdr>
            <w:top w:val="none" w:sz="0" w:space="0" w:color="auto"/>
            <w:left w:val="none" w:sz="0" w:space="0" w:color="auto"/>
            <w:bottom w:val="none" w:sz="0" w:space="0" w:color="auto"/>
            <w:right w:val="none" w:sz="0" w:space="0" w:color="auto"/>
          </w:divBdr>
        </w:div>
        <w:div w:id="580334714">
          <w:marLeft w:val="0"/>
          <w:marRight w:val="0"/>
          <w:marTop w:val="0"/>
          <w:marBottom w:val="0"/>
          <w:divBdr>
            <w:top w:val="none" w:sz="0" w:space="0" w:color="auto"/>
            <w:left w:val="none" w:sz="0" w:space="0" w:color="auto"/>
            <w:bottom w:val="none" w:sz="0" w:space="0" w:color="auto"/>
            <w:right w:val="none" w:sz="0" w:space="0" w:color="auto"/>
          </w:divBdr>
        </w:div>
        <w:div w:id="1391809474">
          <w:marLeft w:val="0"/>
          <w:marRight w:val="0"/>
          <w:marTop w:val="0"/>
          <w:marBottom w:val="0"/>
          <w:divBdr>
            <w:top w:val="none" w:sz="0" w:space="0" w:color="auto"/>
            <w:left w:val="none" w:sz="0" w:space="0" w:color="auto"/>
            <w:bottom w:val="none" w:sz="0" w:space="0" w:color="auto"/>
            <w:right w:val="none" w:sz="0" w:space="0" w:color="auto"/>
          </w:divBdr>
        </w:div>
        <w:div w:id="1694569990">
          <w:marLeft w:val="0"/>
          <w:marRight w:val="0"/>
          <w:marTop w:val="0"/>
          <w:marBottom w:val="0"/>
          <w:divBdr>
            <w:top w:val="none" w:sz="0" w:space="0" w:color="auto"/>
            <w:left w:val="none" w:sz="0" w:space="0" w:color="auto"/>
            <w:bottom w:val="none" w:sz="0" w:space="0" w:color="auto"/>
            <w:right w:val="none" w:sz="0" w:space="0" w:color="auto"/>
          </w:divBdr>
        </w:div>
        <w:div w:id="75595482">
          <w:marLeft w:val="0"/>
          <w:marRight w:val="0"/>
          <w:marTop w:val="0"/>
          <w:marBottom w:val="0"/>
          <w:divBdr>
            <w:top w:val="none" w:sz="0" w:space="0" w:color="auto"/>
            <w:left w:val="none" w:sz="0" w:space="0" w:color="auto"/>
            <w:bottom w:val="none" w:sz="0" w:space="0" w:color="auto"/>
            <w:right w:val="none" w:sz="0" w:space="0" w:color="auto"/>
          </w:divBdr>
        </w:div>
        <w:div w:id="483622595">
          <w:marLeft w:val="0"/>
          <w:marRight w:val="0"/>
          <w:marTop w:val="0"/>
          <w:marBottom w:val="0"/>
          <w:divBdr>
            <w:top w:val="none" w:sz="0" w:space="0" w:color="auto"/>
            <w:left w:val="none" w:sz="0" w:space="0" w:color="auto"/>
            <w:bottom w:val="none" w:sz="0" w:space="0" w:color="auto"/>
            <w:right w:val="none" w:sz="0" w:space="0" w:color="auto"/>
          </w:divBdr>
        </w:div>
        <w:div w:id="586426866">
          <w:marLeft w:val="0"/>
          <w:marRight w:val="0"/>
          <w:marTop w:val="0"/>
          <w:marBottom w:val="0"/>
          <w:divBdr>
            <w:top w:val="none" w:sz="0" w:space="0" w:color="auto"/>
            <w:left w:val="none" w:sz="0" w:space="0" w:color="auto"/>
            <w:bottom w:val="none" w:sz="0" w:space="0" w:color="auto"/>
            <w:right w:val="none" w:sz="0" w:space="0" w:color="auto"/>
          </w:divBdr>
        </w:div>
        <w:div w:id="1331788110">
          <w:marLeft w:val="0"/>
          <w:marRight w:val="0"/>
          <w:marTop w:val="0"/>
          <w:marBottom w:val="0"/>
          <w:divBdr>
            <w:top w:val="none" w:sz="0" w:space="0" w:color="auto"/>
            <w:left w:val="none" w:sz="0" w:space="0" w:color="auto"/>
            <w:bottom w:val="none" w:sz="0" w:space="0" w:color="auto"/>
            <w:right w:val="none" w:sz="0" w:space="0" w:color="auto"/>
          </w:divBdr>
        </w:div>
        <w:div w:id="1144006112">
          <w:marLeft w:val="0"/>
          <w:marRight w:val="0"/>
          <w:marTop w:val="0"/>
          <w:marBottom w:val="0"/>
          <w:divBdr>
            <w:top w:val="none" w:sz="0" w:space="0" w:color="auto"/>
            <w:left w:val="none" w:sz="0" w:space="0" w:color="auto"/>
            <w:bottom w:val="none" w:sz="0" w:space="0" w:color="auto"/>
            <w:right w:val="none" w:sz="0" w:space="0" w:color="auto"/>
          </w:divBdr>
        </w:div>
        <w:div w:id="276377916">
          <w:marLeft w:val="0"/>
          <w:marRight w:val="0"/>
          <w:marTop w:val="0"/>
          <w:marBottom w:val="0"/>
          <w:divBdr>
            <w:top w:val="none" w:sz="0" w:space="0" w:color="auto"/>
            <w:left w:val="none" w:sz="0" w:space="0" w:color="auto"/>
            <w:bottom w:val="none" w:sz="0" w:space="0" w:color="auto"/>
            <w:right w:val="none" w:sz="0" w:space="0" w:color="auto"/>
          </w:divBdr>
        </w:div>
        <w:div w:id="1874997727">
          <w:marLeft w:val="0"/>
          <w:marRight w:val="0"/>
          <w:marTop w:val="0"/>
          <w:marBottom w:val="0"/>
          <w:divBdr>
            <w:top w:val="none" w:sz="0" w:space="0" w:color="auto"/>
            <w:left w:val="none" w:sz="0" w:space="0" w:color="auto"/>
            <w:bottom w:val="none" w:sz="0" w:space="0" w:color="auto"/>
            <w:right w:val="none" w:sz="0" w:space="0" w:color="auto"/>
          </w:divBdr>
        </w:div>
        <w:div w:id="1501430715">
          <w:marLeft w:val="0"/>
          <w:marRight w:val="0"/>
          <w:marTop w:val="0"/>
          <w:marBottom w:val="0"/>
          <w:divBdr>
            <w:top w:val="none" w:sz="0" w:space="0" w:color="auto"/>
            <w:left w:val="none" w:sz="0" w:space="0" w:color="auto"/>
            <w:bottom w:val="none" w:sz="0" w:space="0" w:color="auto"/>
            <w:right w:val="none" w:sz="0" w:space="0" w:color="auto"/>
          </w:divBdr>
        </w:div>
        <w:div w:id="700667909">
          <w:marLeft w:val="0"/>
          <w:marRight w:val="0"/>
          <w:marTop w:val="0"/>
          <w:marBottom w:val="0"/>
          <w:divBdr>
            <w:top w:val="none" w:sz="0" w:space="0" w:color="auto"/>
            <w:left w:val="none" w:sz="0" w:space="0" w:color="auto"/>
            <w:bottom w:val="none" w:sz="0" w:space="0" w:color="auto"/>
            <w:right w:val="none" w:sz="0" w:space="0" w:color="auto"/>
          </w:divBdr>
        </w:div>
        <w:div w:id="1751393514">
          <w:marLeft w:val="0"/>
          <w:marRight w:val="0"/>
          <w:marTop w:val="0"/>
          <w:marBottom w:val="0"/>
          <w:divBdr>
            <w:top w:val="none" w:sz="0" w:space="0" w:color="auto"/>
            <w:left w:val="none" w:sz="0" w:space="0" w:color="auto"/>
            <w:bottom w:val="none" w:sz="0" w:space="0" w:color="auto"/>
            <w:right w:val="none" w:sz="0" w:space="0" w:color="auto"/>
          </w:divBdr>
        </w:div>
        <w:div w:id="1074887712">
          <w:marLeft w:val="0"/>
          <w:marRight w:val="0"/>
          <w:marTop w:val="0"/>
          <w:marBottom w:val="0"/>
          <w:divBdr>
            <w:top w:val="none" w:sz="0" w:space="0" w:color="auto"/>
            <w:left w:val="none" w:sz="0" w:space="0" w:color="auto"/>
            <w:bottom w:val="none" w:sz="0" w:space="0" w:color="auto"/>
            <w:right w:val="none" w:sz="0" w:space="0" w:color="auto"/>
          </w:divBdr>
        </w:div>
        <w:div w:id="240215184">
          <w:marLeft w:val="0"/>
          <w:marRight w:val="0"/>
          <w:marTop w:val="0"/>
          <w:marBottom w:val="0"/>
          <w:divBdr>
            <w:top w:val="none" w:sz="0" w:space="0" w:color="auto"/>
            <w:left w:val="none" w:sz="0" w:space="0" w:color="auto"/>
            <w:bottom w:val="none" w:sz="0" w:space="0" w:color="auto"/>
            <w:right w:val="none" w:sz="0" w:space="0" w:color="auto"/>
          </w:divBdr>
        </w:div>
        <w:div w:id="54207772">
          <w:marLeft w:val="0"/>
          <w:marRight w:val="0"/>
          <w:marTop w:val="0"/>
          <w:marBottom w:val="0"/>
          <w:divBdr>
            <w:top w:val="none" w:sz="0" w:space="0" w:color="auto"/>
            <w:left w:val="none" w:sz="0" w:space="0" w:color="auto"/>
            <w:bottom w:val="none" w:sz="0" w:space="0" w:color="auto"/>
            <w:right w:val="none" w:sz="0" w:space="0" w:color="auto"/>
          </w:divBdr>
        </w:div>
        <w:div w:id="676348183">
          <w:marLeft w:val="0"/>
          <w:marRight w:val="0"/>
          <w:marTop w:val="0"/>
          <w:marBottom w:val="0"/>
          <w:divBdr>
            <w:top w:val="none" w:sz="0" w:space="0" w:color="auto"/>
            <w:left w:val="none" w:sz="0" w:space="0" w:color="auto"/>
            <w:bottom w:val="none" w:sz="0" w:space="0" w:color="auto"/>
            <w:right w:val="none" w:sz="0" w:space="0" w:color="auto"/>
          </w:divBdr>
        </w:div>
        <w:div w:id="1002198828">
          <w:marLeft w:val="0"/>
          <w:marRight w:val="0"/>
          <w:marTop w:val="0"/>
          <w:marBottom w:val="0"/>
          <w:divBdr>
            <w:top w:val="none" w:sz="0" w:space="0" w:color="auto"/>
            <w:left w:val="none" w:sz="0" w:space="0" w:color="auto"/>
            <w:bottom w:val="none" w:sz="0" w:space="0" w:color="auto"/>
            <w:right w:val="none" w:sz="0" w:space="0" w:color="auto"/>
          </w:divBdr>
        </w:div>
        <w:div w:id="1708681463">
          <w:marLeft w:val="0"/>
          <w:marRight w:val="0"/>
          <w:marTop w:val="0"/>
          <w:marBottom w:val="0"/>
          <w:divBdr>
            <w:top w:val="none" w:sz="0" w:space="0" w:color="auto"/>
            <w:left w:val="none" w:sz="0" w:space="0" w:color="auto"/>
            <w:bottom w:val="none" w:sz="0" w:space="0" w:color="auto"/>
            <w:right w:val="none" w:sz="0" w:space="0" w:color="auto"/>
          </w:divBdr>
        </w:div>
        <w:div w:id="2118133047">
          <w:marLeft w:val="0"/>
          <w:marRight w:val="0"/>
          <w:marTop w:val="0"/>
          <w:marBottom w:val="0"/>
          <w:divBdr>
            <w:top w:val="none" w:sz="0" w:space="0" w:color="auto"/>
            <w:left w:val="none" w:sz="0" w:space="0" w:color="auto"/>
            <w:bottom w:val="none" w:sz="0" w:space="0" w:color="auto"/>
            <w:right w:val="none" w:sz="0" w:space="0" w:color="auto"/>
          </w:divBdr>
        </w:div>
        <w:div w:id="799491388">
          <w:marLeft w:val="0"/>
          <w:marRight w:val="0"/>
          <w:marTop w:val="0"/>
          <w:marBottom w:val="0"/>
          <w:divBdr>
            <w:top w:val="none" w:sz="0" w:space="0" w:color="auto"/>
            <w:left w:val="none" w:sz="0" w:space="0" w:color="auto"/>
            <w:bottom w:val="none" w:sz="0" w:space="0" w:color="auto"/>
            <w:right w:val="none" w:sz="0" w:space="0" w:color="auto"/>
          </w:divBdr>
        </w:div>
        <w:div w:id="551616893">
          <w:marLeft w:val="0"/>
          <w:marRight w:val="0"/>
          <w:marTop w:val="0"/>
          <w:marBottom w:val="0"/>
          <w:divBdr>
            <w:top w:val="none" w:sz="0" w:space="0" w:color="auto"/>
            <w:left w:val="none" w:sz="0" w:space="0" w:color="auto"/>
            <w:bottom w:val="none" w:sz="0" w:space="0" w:color="auto"/>
            <w:right w:val="none" w:sz="0" w:space="0" w:color="auto"/>
          </w:divBdr>
        </w:div>
        <w:div w:id="758329232">
          <w:marLeft w:val="0"/>
          <w:marRight w:val="0"/>
          <w:marTop w:val="0"/>
          <w:marBottom w:val="0"/>
          <w:divBdr>
            <w:top w:val="none" w:sz="0" w:space="0" w:color="auto"/>
            <w:left w:val="none" w:sz="0" w:space="0" w:color="auto"/>
            <w:bottom w:val="none" w:sz="0" w:space="0" w:color="auto"/>
            <w:right w:val="none" w:sz="0" w:space="0" w:color="auto"/>
          </w:divBdr>
        </w:div>
        <w:div w:id="1177232657">
          <w:marLeft w:val="0"/>
          <w:marRight w:val="0"/>
          <w:marTop w:val="0"/>
          <w:marBottom w:val="0"/>
          <w:divBdr>
            <w:top w:val="none" w:sz="0" w:space="0" w:color="auto"/>
            <w:left w:val="none" w:sz="0" w:space="0" w:color="auto"/>
            <w:bottom w:val="none" w:sz="0" w:space="0" w:color="auto"/>
            <w:right w:val="none" w:sz="0" w:space="0" w:color="auto"/>
          </w:divBdr>
        </w:div>
        <w:div w:id="19402248">
          <w:marLeft w:val="0"/>
          <w:marRight w:val="0"/>
          <w:marTop w:val="0"/>
          <w:marBottom w:val="0"/>
          <w:divBdr>
            <w:top w:val="none" w:sz="0" w:space="0" w:color="auto"/>
            <w:left w:val="none" w:sz="0" w:space="0" w:color="auto"/>
            <w:bottom w:val="none" w:sz="0" w:space="0" w:color="auto"/>
            <w:right w:val="none" w:sz="0" w:space="0" w:color="auto"/>
          </w:divBdr>
        </w:div>
        <w:div w:id="1539390176">
          <w:marLeft w:val="0"/>
          <w:marRight w:val="0"/>
          <w:marTop w:val="0"/>
          <w:marBottom w:val="0"/>
          <w:divBdr>
            <w:top w:val="none" w:sz="0" w:space="0" w:color="auto"/>
            <w:left w:val="none" w:sz="0" w:space="0" w:color="auto"/>
            <w:bottom w:val="none" w:sz="0" w:space="0" w:color="auto"/>
            <w:right w:val="none" w:sz="0" w:space="0" w:color="auto"/>
          </w:divBdr>
        </w:div>
        <w:div w:id="948394665">
          <w:marLeft w:val="0"/>
          <w:marRight w:val="0"/>
          <w:marTop w:val="0"/>
          <w:marBottom w:val="0"/>
          <w:divBdr>
            <w:top w:val="none" w:sz="0" w:space="0" w:color="auto"/>
            <w:left w:val="none" w:sz="0" w:space="0" w:color="auto"/>
            <w:bottom w:val="none" w:sz="0" w:space="0" w:color="auto"/>
            <w:right w:val="none" w:sz="0" w:space="0" w:color="auto"/>
          </w:divBdr>
        </w:div>
        <w:div w:id="776414263">
          <w:marLeft w:val="0"/>
          <w:marRight w:val="0"/>
          <w:marTop w:val="0"/>
          <w:marBottom w:val="0"/>
          <w:divBdr>
            <w:top w:val="none" w:sz="0" w:space="0" w:color="auto"/>
            <w:left w:val="none" w:sz="0" w:space="0" w:color="auto"/>
            <w:bottom w:val="none" w:sz="0" w:space="0" w:color="auto"/>
            <w:right w:val="none" w:sz="0" w:space="0" w:color="auto"/>
          </w:divBdr>
        </w:div>
        <w:div w:id="1817721781">
          <w:marLeft w:val="0"/>
          <w:marRight w:val="0"/>
          <w:marTop w:val="0"/>
          <w:marBottom w:val="0"/>
          <w:divBdr>
            <w:top w:val="none" w:sz="0" w:space="0" w:color="auto"/>
            <w:left w:val="none" w:sz="0" w:space="0" w:color="auto"/>
            <w:bottom w:val="none" w:sz="0" w:space="0" w:color="auto"/>
            <w:right w:val="none" w:sz="0" w:space="0" w:color="auto"/>
          </w:divBdr>
        </w:div>
        <w:div w:id="712657682">
          <w:marLeft w:val="0"/>
          <w:marRight w:val="0"/>
          <w:marTop w:val="0"/>
          <w:marBottom w:val="0"/>
          <w:divBdr>
            <w:top w:val="none" w:sz="0" w:space="0" w:color="auto"/>
            <w:left w:val="none" w:sz="0" w:space="0" w:color="auto"/>
            <w:bottom w:val="none" w:sz="0" w:space="0" w:color="auto"/>
            <w:right w:val="none" w:sz="0" w:space="0" w:color="auto"/>
          </w:divBdr>
        </w:div>
        <w:div w:id="79645591">
          <w:marLeft w:val="0"/>
          <w:marRight w:val="0"/>
          <w:marTop w:val="0"/>
          <w:marBottom w:val="0"/>
          <w:divBdr>
            <w:top w:val="none" w:sz="0" w:space="0" w:color="auto"/>
            <w:left w:val="none" w:sz="0" w:space="0" w:color="auto"/>
            <w:bottom w:val="none" w:sz="0" w:space="0" w:color="auto"/>
            <w:right w:val="none" w:sz="0" w:space="0" w:color="auto"/>
          </w:divBdr>
        </w:div>
        <w:div w:id="1804498042">
          <w:marLeft w:val="0"/>
          <w:marRight w:val="0"/>
          <w:marTop w:val="0"/>
          <w:marBottom w:val="0"/>
          <w:divBdr>
            <w:top w:val="none" w:sz="0" w:space="0" w:color="auto"/>
            <w:left w:val="none" w:sz="0" w:space="0" w:color="auto"/>
            <w:bottom w:val="none" w:sz="0" w:space="0" w:color="auto"/>
            <w:right w:val="none" w:sz="0" w:space="0" w:color="auto"/>
          </w:divBdr>
        </w:div>
        <w:div w:id="598022868">
          <w:marLeft w:val="0"/>
          <w:marRight w:val="0"/>
          <w:marTop w:val="0"/>
          <w:marBottom w:val="0"/>
          <w:divBdr>
            <w:top w:val="none" w:sz="0" w:space="0" w:color="auto"/>
            <w:left w:val="none" w:sz="0" w:space="0" w:color="auto"/>
            <w:bottom w:val="none" w:sz="0" w:space="0" w:color="auto"/>
            <w:right w:val="none" w:sz="0" w:space="0" w:color="auto"/>
          </w:divBdr>
        </w:div>
        <w:div w:id="1500079078">
          <w:marLeft w:val="0"/>
          <w:marRight w:val="0"/>
          <w:marTop w:val="0"/>
          <w:marBottom w:val="0"/>
          <w:divBdr>
            <w:top w:val="none" w:sz="0" w:space="0" w:color="auto"/>
            <w:left w:val="none" w:sz="0" w:space="0" w:color="auto"/>
            <w:bottom w:val="none" w:sz="0" w:space="0" w:color="auto"/>
            <w:right w:val="none" w:sz="0" w:space="0" w:color="auto"/>
          </w:divBdr>
        </w:div>
        <w:div w:id="393162081">
          <w:marLeft w:val="0"/>
          <w:marRight w:val="0"/>
          <w:marTop w:val="0"/>
          <w:marBottom w:val="0"/>
          <w:divBdr>
            <w:top w:val="none" w:sz="0" w:space="0" w:color="auto"/>
            <w:left w:val="none" w:sz="0" w:space="0" w:color="auto"/>
            <w:bottom w:val="none" w:sz="0" w:space="0" w:color="auto"/>
            <w:right w:val="none" w:sz="0" w:space="0" w:color="auto"/>
          </w:divBdr>
        </w:div>
        <w:div w:id="1792674808">
          <w:marLeft w:val="0"/>
          <w:marRight w:val="0"/>
          <w:marTop w:val="0"/>
          <w:marBottom w:val="0"/>
          <w:divBdr>
            <w:top w:val="none" w:sz="0" w:space="0" w:color="auto"/>
            <w:left w:val="none" w:sz="0" w:space="0" w:color="auto"/>
            <w:bottom w:val="none" w:sz="0" w:space="0" w:color="auto"/>
            <w:right w:val="none" w:sz="0" w:space="0" w:color="auto"/>
          </w:divBdr>
        </w:div>
        <w:div w:id="1071733545">
          <w:marLeft w:val="0"/>
          <w:marRight w:val="0"/>
          <w:marTop w:val="0"/>
          <w:marBottom w:val="0"/>
          <w:divBdr>
            <w:top w:val="none" w:sz="0" w:space="0" w:color="auto"/>
            <w:left w:val="none" w:sz="0" w:space="0" w:color="auto"/>
            <w:bottom w:val="none" w:sz="0" w:space="0" w:color="auto"/>
            <w:right w:val="none" w:sz="0" w:space="0" w:color="auto"/>
          </w:divBdr>
        </w:div>
        <w:div w:id="1304116799">
          <w:marLeft w:val="0"/>
          <w:marRight w:val="0"/>
          <w:marTop w:val="0"/>
          <w:marBottom w:val="0"/>
          <w:divBdr>
            <w:top w:val="none" w:sz="0" w:space="0" w:color="auto"/>
            <w:left w:val="none" w:sz="0" w:space="0" w:color="auto"/>
            <w:bottom w:val="none" w:sz="0" w:space="0" w:color="auto"/>
            <w:right w:val="none" w:sz="0" w:space="0" w:color="auto"/>
          </w:divBdr>
        </w:div>
        <w:div w:id="150366498">
          <w:marLeft w:val="0"/>
          <w:marRight w:val="0"/>
          <w:marTop w:val="0"/>
          <w:marBottom w:val="0"/>
          <w:divBdr>
            <w:top w:val="none" w:sz="0" w:space="0" w:color="auto"/>
            <w:left w:val="none" w:sz="0" w:space="0" w:color="auto"/>
            <w:bottom w:val="none" w:sz="0" w:space="0" w:color="auto"/>
            <w:right w:val="none" w:sz="0" w:space="0" w:color="auto"/>
          </w:divBdr>
        </w:div>
        <w:div w:id="1681279543">
          <w:marLeft w:val="0"/>
          <w:marRight w:val="0"/>
          <w:marTop w:val="0"/>
          <w:marBottom w:val="0"/>
          <w:divBdr>
            <w:top w:val="none" w:sz="0" w:space="0" w:color="auto"/>
            <w:left w:val="none" w:sz="0" w:space="0" w:color="auto"/>
            <w:bottom w:val="none" w:sz="0" w:space="0" w:color="auto"/>
            <w:right w:val="none" w:sz="0" w:space="0" w:color="auto"/>
          </w:divBdr>
        </w:div>
        <w:div w:id="1241331257">
          <w:marLeft w:val="0"/>
          <w:marRight w:val="0"/>
          <w:marTop w:val="0"/>
          <w:marBottom w:val="0"/>
          <w:divBdr>
            <w:top w:val="none" w:sz="0" w:space="0" w:color="auto"/>
            <w:left w:val="none" w:sz="0" w:space="0" w:color="auto"/>
            <w:bottom w:val="none" w:sz="0" w:space="0" w:color="auto"/>
            <w:right w:val="none" w:sz="0" w:space="0" w:color="auto"/>
          </w:divBdr>
        </w:div>
        <w:div w:id="1159541150">
          <w:marLeft w:val="0"/>
          <w:marRight w:val="0"/>
          <w:marTop w:val="0"/>
          <w:marBottom w:val="0"/>
          <w:divBdr>
            <w:top w:val="none" w:sz="0" w:space="0" w:color="auto"/>
            <w:left w:val="none" w:sz="0" w:space="0" w:color="auto"/>
            <w:bottom w:val="none" w:sz="0" w:space="0" w:color="auto"/>
            <w:right w:val="none" w:sz="0" w:space="0" w:color="auto"/>
          </w:divBdr>
        </w:div>
        <w:div w:id="145245382">
          <w:marLeft w:val="0"/>
          <w:marRight w:val="0"/>
          <w:marTop w:val="0"/>
          <w:marBottom w:val="0"/>
          <w:divBdr>
            <w:top w:val="none" w:sz="0" w:space="0" w:color="auto"/>
            <w:left w:val="none" w:sz="0" w:space="0" w:color="auto"/>
            <w:bottom w:val="none" w:sz="0" w:space="0" w:color="auto"/>
            <w:right w:val="none" w:sz="0" w:space="0" w:color="auto"/>
          </w:divBdr>
        </w:div>
        <w:div w:id="2106070630">
          <w:marLeft w:val="0"/>
          <w:marRight w:val="0"/>
          <w:marTop w:val="0"/>
          <w:marBottom w:val="0"/>
          <w:divBdr>
            <w:top w:val="none" w:sz="0" w:space="0" w:color="auto"/>
            <w:left w:val="none" w:sz="0" w:space="0" w:color="auto"/>
            <w:bottom w:val="none" w:sz="0" w:space="0" w:color="auto"/>
            <w:right w:val="none" w:sz="0" w:space="0" w:color="auto"/>
          </w:divBdr>
        </w:div>
        <w:div w:id="1540390132">
          <w:marLeft w:val="0"/>
          <w:marRight w:val="0"/>
          <w:marTop w:val="0"/>
          <w:marBottom w:val="0"/>
          <w:divBdr>
            <w:top w:val="none" w:sz="0" w:space="0" w:color="auto"/>
            <w:left w:val="none" w:sz="0" w:space="0" w:color="auto"/>
            <w:bottom w:val="none" w:sz="0" w:space="0" w:color="auto"/>
            <w:right w:val="none" w:sz="0" w:space="0" w:color="auto"/>
          </w:divBdr>
        </w:div>
        <w:div w:id="1366365942">
          <w:marLeft w:val="0"/>
          <w:marRight w:val="0"/>
          <w:marTop w:val="0"/>
          <w:marBottom w:val="0"/>
          <w:divBdr>
            <w:top w:val="none" w:sz="0" w:space="0" w:color="auto"/>
            <w:left w:val="none" w:sz="0" w:space="0" w:color="auto"/>
            <w:bottom w:val="none" w:sz="0" w:space="0" w:color="auto"/>
            <w:right w:val="none" w:sz="0" w:space="0" w:color="auto"/>
          </w:divBdr>
        </w:div>
        <w:div w:id="1612586089">
          <w:marLeft w:val="0"/>
          <w:marRight w:val="0"/>
          <w:marTop w:val="0"/>
          <w:marBottom w:val="0"/>
          <w:divBdr>
            <w:top w:val="none" w:sz="0" w:space="0" w:color="auto"/>
            <w:left w:val="none" w:sz="0" w:space="0" w:color="auto"/>
            <w:bottom w:val="none" w:sz="0" w:space="0" w:color="auto"/>
            <w:right w:val="none" w:sz="0" w:space="0" w:color="auto"/>
          </w:divBdr>
        </w:div>
        <w:div w:id="2133280928">
          <w:marLeft w:val="0"/>
          <w:marRight w:val="0"/>
          <w:marTop w:val="0"/>
          <w:marBottom w:val="0"/>
          <w:divBdr>
            <w:top w:val="none" w:sz="0" w:space="0" w:color="auto"/>
            <w:left w:val="none" w:sz="0" w:space="0" w:color="auto"/>
            <w:bottom w:val="none" w:sz="0" w:space="0" w:color="auto"/>
            <w:right w:val="none" w:sz="0" w:space="0" w:color="auto"/>
          </w:divBdr>
        </w:div>
        <w:div w:id="785123879">
          <w:marLeft w:val="0"/>
          <w:marRight w:val="0"/>
          <w:marTop w:val="0"/>
          <w:marBottom w:val="0"/>
          <w:divBdr>
            <w:top w:val="none" w:sz="0" w:space="0" w:color="auto"/>
            <w:left w:val="none" w:sz="0" w:space="0" w:color="auto"/>
            <w:bottom w:val="none" w:sz="0" w:space="0" w:color="auto"/>
            <w:right w:val="none" w:sz="0" w:space="0" w:color="auto"/>
          </w:divBdr>
        </w:div>
        <w:div w:id="193421354">
          <w:marLeft w:val="0"/>
          <w:marRight w:val="0"/>
          <w:marTop w:val="0"/>
          <w:marBottom w:val="0"/>
          <w:divBdr>
            <w:top w:val="none" w:sz="0" w:space="0" w:color="auto"/>
            <w:left w:val="none" w:sz="0" w:space="0" w:color="auto"/>
            <w:bottom w:val="none" w:sz="0" w:space="0" w:color="auto"/>
            <w:right w:val="none" w:sz="0" w:space="0" w:color="auto"/>
          </w:divBdr>
        </w:div>
        <w:div w:id="1539391111">
          <w:marLeft w:val="0"/>
          <w:marRight w:val="0"/>
          <w:marTop w:val="0"/>
          <w:marBottom w:val="0"/>
          <w:divBdr>
            <w:top w:val="none" w:sz="0" w:space="0" w:color="auto"/>
            <w:left w:val="none" w:sz="0" w:space="0" w:color="auto"/>
            <w:bottom w:val="none" w:sz="0" w:space="0" w:color="auto"/>
            <w:right w:val="none" w:sz="0" w:space="0" w:color="auto"/>
          </w:divBdr>
        </w:div>
        <w:div w:id="1598175024">
          <w:marLeft w:val="0"/>
          <w:marRight w:val="0"/>
          <w:marTop w:val="0"/>
          <w:marBottom w:val="0"/>
          <w:divBdr>
            <w:top w:val="none" w:sz="0" w:space="0" w:color="auto"/>
            <w:left w:val="none" w:sz="0" w:space="0" w:color="auto"/>
            <w:bottom w:val="none" w:sz="0" w:space="0" w:color="auto"/>
            <w:right w:val="none" w:sz="0" w:space="0" w:color="auto"/>
          </w:divBdr>
        </w:div>
        <w:div w:id="1144586904">
          <w:marLeft w:val="0"/>
          <w:marRight w:val="0"/>
          <w:marTop w:val="0"/>
          <w:marBottom w:val="0"/>
          <w:divBdr>
            <w:top w:val="none" w:sz="0" w:space="0" w:color="auto"/>
            <w:left w:val="none" w:sz="0" w:space="0" w:color="auto"/>
            <w:bottom w:val="none" w:sz="0" w:space="0" w:color="auto"/>
            <w:right w:val="none" w:sz="0" w:space="0" w:color="auto"/>
          </w:divBdr>
        </w:div>
        <w:div w:id="2111852772">
          <w:marLeft w:val="0"/>
          <w:marRight w:val="0"/>
          <w:marTop w:val="0"/>
          <w:marBottom w:val="0"/>
          <w:divBdr>
            <w:top w:val="none" w:sz="0" w:space="0" w:color="auto"/>
            <w:left w:val="none" w:sz="0" w:space="0" w:color="auto"/>
            <w:bottom w:val="none" w:sz="0" w:space="0" w:color="auto"/>
            <w:right w:val="none" w:sz="0" w:space="0" w:color="auto"/>
          </w:divBdr>
        </w:div>
        <w:div w:id="1541823071">
          <w:marLeft w:val="0"/>
          <w:marRight w:val="0"/>
          <w:marTop w:val="0"/>
          <w:marBottom w:val="0"/>
          <w:divBdr>
            <w:top w:val="none" w:sz="0" w:space="0" w:color="auto"/>
            <w:left w:val="none" w:sz="0" w:space="0" w:color="auto"/>
            <w:bottom w:val="none" w:sz="0" w:space="0" w:color="auto"/>
            <w:right w:val="none" w:sz="0" w:space="0" w:color="auto"/>
          </w:divBdr>
        </w:div>
        <w:div w:id="192695139">
          <w:marLeft w:val="0"/>
          <w:marRight w:val="0"/>
          <w:marTop w:val="0"/>
          <w:marBottom w:val="0"/>
          <w:divBdr>
            <w:top w:val="none" w:sz="0" w:space="0" w:color="auto"/>
            <w:left w:val="none" w:sz="0" w:space="0" w:color="auto"/>
            <w:bottom w:val="none" w:sz="0" w:space="0" w:color="auto"/>
            <w:right w:val="none" w:sz="0" w:space="0" w:color="auto"/>
          </w:divBdr>
        </w:div>
        <w:div w:id="580602256">
          <w:marLeft w:val="0"/>
          <w:marRight w:val="0"/>
          <w:marTop w:val="0"/>
          <w:marBottom w:val="0"/>
          <w:divBdr>
            <w:top w:val="none" w:sz="0" w:space="0" w:color="auto"/>
            <w:left w:val="none" w:sz="0" w:space="0" w:color="auto"/>
            <w:bottom w:val="none" w:sz="0" w:space="0" w:color="auto"/>
            <w:right w:val="none" w:sz="0" w:space="0" w:color="auto"/>
          </w:divBdr>
        </w:div>
        <w:div w:id="895160579">
          <w:marLeft w:val="0"/>
          <w:marRight w:val="0"/>
          <w:marTop w:val="0"/>
          <w:marBottom w:val="0"/>
          <w:divBdr>
            <w:top w:val="none" w:sz="0" w:space="0" w:color="auto"/>
            <w:left w:val="none" w:sz="0" w:space="0" w:color="auto"/>
            <w:bottom w:val="none" w:sz="0" w:space="0" w:color="auto"/>
            <w:right w:val="none" w:sz="0" w:space="0" w:color="auto"/>
          </w:divBdr>
        </w:div>
        <w:div w:id="609050749">
          <w:marLeft w:val="0"/>
          <w:marRight w:val="0"/>
          <w:marTop w:val="0"/>
          <w:marBottom w:val="0"/>
          <w:divBdr>
            <w:top w:val="none" w:sz="0" w:space="0" w:color="auto"/>
            <w:left w:val="none" w:sz="0" w:space="0" w:color="auto"/>
            <w:bottom w:val="none" w:sz="0" w:space="0" w:color="auto"/>
            <w:right w:val="none" w:sz="0" w:space="0" w:color="auto"/>
          </w:divBdr>
        </w:div>
        <w:div w:id="1223759690">
          <w:marLeft w:val="0"/>
          <w:marRight w:val="0"/>
          <w:marTop w:val="0"/>
          <w:marBottom w:val="0"/>
          <w:divBdr>
            <w:top w:val="none" w:sz="0" w:space="0" w:color="auto"/>
            <w:left w:val="none" w:sz="0" w:space="0" w:color="auto"/>
            <w:bottom w:val="none" w:sz="0" w:space="0" w:color="auto"/>
            <w:right w:val="none" w:sz="0" w:space="0" w:color="auto"/>
          </w:divBdr>
        </w:div>
        <w:div w:id="196745862">
          <w:marLeft w:val="0"/>
          <w:marRight w:val="0"/>
          <w:marTop w:val="0"/>
          <w:marBottom w:val="0"/>
          <w:divBdr>
            <w:top w:val="none" w:sz="0" w:space="0" w:color="auto"/>
            <w:left w:val="none" w:sz="0" w:space="0" w:color="auto"/>
            <w:bottom w:val="none" w:sz="0" w:space="0" w:color="auto"/>
            <w:right w:val="none" w:sz="0" w:space="0" w:color="auto"/>
          </w:divBdr>
        </w:div>
        <w:div w:id="382563546">
          <w:marLeft w:val="0"/>
          <w:marRight w:val="0"/>
          <w:marTop w:val="0"/>
          <w:marBottom w:val="0"/>
          <w:divBdr>
            <w:top w:val="none" w:sz="0" w:space="0" w:color="auto"/>
            <w:left w:val="none" w:sz="0" w:space="0" w:color="auto"/>
            <w:bottom w:val="none" w:sz="0" w:space="0" w:color="auto"/>
            <w:right w:val="none" w:sz="0" w:space="0" w:color="auto"/>
          </w:divBdr>
        </w:div>
        <w:div w:id="2013027200">
          <w:marLeft w:val="0"/>
          <w:marRight w:val="0"/>
          <w:marTop w:val="0"/>
          <w:marBottom w:val="0"/>
          <w:divBdr>
            <w:top w:val="none" w:sz="0" w:space="0" w:color="auto"/>
            <w:left w:val="none" w:sz="0" w:space="0" w:color="auto"/>
            <w:bottom w:val="none" w:sz="0" w:space="0" w:color="auto"/>
            <w:right w:val="none" w:sz="0" w:space="0" w:color="auto"/>
          </w:divBdr>
        </w:div>
        <w:div w:id="1532305243">
          <w:marLeft w:val="0"/>
          <w:marRight w:val="0"/>
          <w:marTop w:val="0"/>
          <w:marBottom w:val="0"/>
          <w:divBdr>
            <w:top w:val="none" w:sz="0" w:space="0" w:color="auto"/>
            <w:left w:val="none" w:sz="0" w:space="0" w:color="auto"/>
            <w:bottom w:val="none" w:sz="0" w:space="0" w:color="auto"/>
            <w:right w:val="none" w:sz="0" w:space="0" w:color="auto"/>
          </w:divBdr>
        </w:div>
        <w:div w:id="2111730712">
          <w:marLeft w:val="0"/>
          <w:marRight w:val="0"/>
          <w:marTop w:val="0"/>
          <w:marBottom w:val="0"/>
          <w:divBdr>
            <w:top w:val="none" w:sz="0" w:space="0" w:color="auto"/>
            <w:left w:val="none" w:sz="0" w:space="0" w:color="auto"/>
            <w:bottom w:val="none" w:sz="0" w:space="0" w:color="auto"/>
            <w:right w:val="none" w:sz="0" w:space="0" w:color="auto"/>
          </w:divBdr>
        </w:div>
        <w:div w:id="1946498045">
          <w:marLeft w:val="0"/>
          <w:marRight w:val="0"/>
          <w:marTop w:val="0"/>
          <w:marBottom w:val="0"/>
          <w:divBdr>
            <w:top w:val="none" w:sz="0" w:space="0" w:color="auto"/>
            <w:left w:val="none" w:sz="0" w:space="0" w:color="auto"/>
            <w:bottom w:val="none" w:sz="0" w:space="0" w:color="auto"/>
            <w:right w:val="none" w:sz="0" w:space="0" w:color="auto"/>
          </w:divBdr>
        </w:div>
        <w:div w:id="249002341">
          <w:marLeft w:val="0"/>
          <w:marRight w:val="0"/>
          <w:marTop w:val="0"/>
          <w:marBottom w:val="0"/>
          <w:divBdr>
            <w:top w:val="none" w:sz="0" w:space="0" w:color="auto"/>
            <w:left w:val="none" w:sz="0" w:space="0" w:color="auto"/>
            <w:bottom w:val="none" w:sz="0" w:space="0" w:color="auto"/>
            <w:right w:val="none" w:sz="0" w:space="0" w:color="auto"/>
          </w:divBdr>
        </w:div>
        <w:div w:id="898714716">
          <w:marLeft w:val="0"/>
          <w:marRight w:val="0"/>
          <w:marTop w:val="0"/>
          <w:marBottom w:val="0"/>
          <w:divBdr>
            <w:top w:val="none" w:sz="0" w:space="0" w:color="auto"/>
            <w:left w:val="none" w:sz="0" w:space="0" w:color="auto"/>
            <w:bottom w:val="none" w:sz="0" w:space="0" w:color="auto"/>
            <w:right w:val="none" w:sz="0" w:space="0" w:color="auto"/>
          </w:divBdr>
        </w:div>
        <w:div w:id="204564620">
          <w:marLeft w:val="0"/>
          <w:marRight w:val="0"/>
          <w:marTop w:val="0"/>
          <w:marBottom w:val="0"/>
          <w:divBdr>
            <w:top w:val="none" w:sz="0" w:space="0" w:color="auto"/>
            <w:left w:val="none" w:sz="0" w:space="0" w:color="auto"/>
            <w:bottom w:val="none" w:sz="0" w:space="0" w:color="auto"/>
            <w:right w:val="none" w:sz="0" w:space="0" w:color="auto"/>
          </w:divBdr>
        </w:div>
        <w:div w:id="1958946652">
          <w:marLeft w:val="0"/>
          <w:marRight w:val="0"/>
          <w:marTop w:val="0"/>
          <w:marBottom w:val="0"/>
          <w:divBdr>
            <w:top w:val="none" w:sz="0" w:space="0" w:color="auto"/>
            <w:left w:val="none" w:sz="0" w:space="0" w:color="auto"/>
            <w:bottom w:val="none" w:sz="0" w:space="0" w:color="auto"/>
            <w:right w:val="none" w:sz="0" w:space="0" w:color="auto"/>
          </w:divBdr>
        </w:div>
        <w:div w:id="439495493">
          <w:marLeft w:val="0"/>
          <w:marRight w:val="0"/>
          <w:marTop w:val="0"/>
          <w:marBottom w:val="0"/>
          <w:divBdr>
            <w:top w:val="none" w:sz="0" w:space="0" w:color="auto"/>
            <w:left w:val="none" w:sz="0" w:space="0" w:color="auto"/>
            <w:bottom w:val="none" w:sz="0" w:space="0" w:color="auto"/>
            <w:right w:val="none" w:sz="0" w:space="0" w:color="auto"/>
          </w:divBdr>
        </w:div>
        <w:div w:id="167213203">
          <w:marLeft w:val="0"/>
          <w:marRight w:val="0"/>
          <w:marTop w:val="0"/>
          <w:marBottom w:val="0"/>
          <w:divBdr>
            <w:top w:val="none" w:sz="0" w:space="0" w:color="auto"/>
            <w:left w:val="none" w:sz="0" w:space="0" w:color="auto"/>
            <w:bottom w:val="none" w:sz="0" w:space="0" w:color="auto"/>
            <w:right w:val="none" w:sz="0" w:space="0" w:color="auto"/>
          </w:divBdr>
        </w:div>
        <w:div w:id="1125344000">
          <w:marLeft w:val="0"/>
          <w:marRight w:val="0"/>
          <w:marTop w:val="0"/>
          <w:marBottom w:val="0"/>
          <w:divBdr>
            <w:top w:val="none" w:sz="0" w:space="0" w:color="auto"/>
            <w:left w:val="none" w:sz="0" w:space="0" w:color="auto"/>
            <w:bottom w:val="none" w:sz="0" w:space="0" w:color="auto"/>
            <w:right w:val="none" w:sz="0" w:space="0" w:color="auto"/>
          </w:divBdr>
        </w:div>
        <w:div w:id="469902482">
          <w:marLeft w:val="0"/>
          <w:marRight w:val="0"/>
          <w:marTop w:val="0"/>
          <w:marBottom w:val="0"/>
          <w:divBdr>
            <w:top w:val="none" w:sz="0" w:space="0" w:color="auto"/>
            <w:left w:val="none" w:sz="0" w:space="0" w:color="auto"/>
            <w:bottom w:val="none" w:sz="0" w:space="0" w:color="auto"/>
            <w:right w:val="none" w:sz="0" w:space="0" w:color="auto"/>
          </w:divBdr>
        </w:div>
        <w:div w:id="2044287564">
          <w:marLeft w:val="0"/>
          <w:marRight w:val="0"/>
          <w:marTop w:val="0"/>
          <w:marBottom w:val="0"/>
          <w:divBdr>
            <w:top w:val="none" w:sz="0" w:space="0" w:color="auto"/>
            <w:left w:val="none" w:sz="0" w:space="0" w:color="auto"/>
            <w:bottom w:val="none" w:sz="0" w:space="0" w:color="auto"/>
            <w:right w:val="none" w:sz="0" w:space="0" w:color="auto"/>
          </w:divBdr>
        </w:div>
        <w:div w:id="933561406">
          <w:marLeft w:val="0"/>
          <w:marRight w:val="0"/>
          <w:marTop w:val="0"/>
          <w:marBottom w:val="0"/>
          <w:divBdr>
            <w:top w:val="none" w:sz="0" w:space="0" w:color="auto"/>
            <w:left w:val="none" w:sz="0" w:space="0" w:color="auto"/>
            <w:bottom w:val="none" w:sz="0" w:space="0" w:color="auto"/>
            <w:right w:val="none" w:sz="0" w:space="0" w:color="auto"/>
          </w:divBdr>
        </w:div>
        <w:div w:id="1298416904">
          <w:marLeft w:val="0"/>
          <w:marRight w:val="0"/>
          <w:marTop w:val="0"/>
          <w:marBottom w:val="0"/>
          <w:divBdr>
            <w:top w:val="none" w:sz="0" w:space="0" w:color="auto"/>
            <w:left w:val="none" w:sz="0" w:space="0" w:color="auto"/>
            <w:bottom w:val="none" w:sz="0" w:space="0" w:color="auto"/>
            <w:right w:val="none" w:sz="0" w:space="0" w:color="auto"/>
          </w:divBdr>
        </w:div>
        <w:div w:id="1511600919">
          <w:marLeft w:val="0"/>
          <w:marRight w:val="0"/>
          <w:marTop w:val="0"/>
          <w:marBottom w:val="0"/>
          <w:divBdr>
            <w:top w:val="none" w:sz="0" w:space="0" w:color="auto"/>
            <w:left w:val="none" w:sz="0" w:space="0" w:color="auto"/>
            <w:bottom w:val="none" w:sz="0" w:space="0" w:color="auto"/>
            <w:right w:val="none" w:sz="0" w:space="0" w:color="auto"/>
          </w:divBdr>
        </w:div>
        <w:div w:id="341248712">
          <w:marLeft w:val="0"/>
          <w:marRight w:val="0"/>
          <w:marTop w:val="0"/>
          <w:marBottom w:val="0"/>
          <w:divBdr>
            <w:top w:val="none" w:sz="0" w:space="0" w:color="auto"/>
            <w:left w:val="none" w:sz="0" w:space="0" w:color="auto"/>
            <w:bottom w:val="none" w:sz="0" w:space="0" w:color="auto"/>
            <w:right w:val="none" w:sz="0" w:space="0" w:color="auto"/>
          </w:divBdr>
        </w:div>
        <w:div w:id="366570516">
          <w:marLeft w:val="0"/>
          <w:marRight w:val="0"/>
          <w:marTop w:val="0"/>
          <w:marBottom w:val="0"/>
          <w:divBdr>
            <w:top w:val="none" w:sz="0" w:space="0" w:color="auto"/>
            <w:left w:val="none" w:sz="0" w:space="0" w:color="auto"/>
            <w:bottom w:val="none" w:sz="0" w:space="0" w:color="auto"/>
            <w:right w:val="none" w:sz="0" w:space="0" w:color="auto"/>
          </w:divBdr>
        </w:div>
        <w:div w:id="1697342604">
          <w:marLeft w:val="0"/>
          <w:marRight w:val="0"/>
          <w:marTop w:val="0"/>
          <w:marBottom w:val="0"/>
          <w:divBdr>
            <w:top w:val="none" w:sz="0" w:space="0" w:color="auto"/>
            <w:left w:val="none" w:sz="0" w:space="0" w:color="auto"/>
            <w:bottom w:val="none" w:sz="0" w:space="0" w:color="auto"/>
            <w:right w:val="none" w:sz="0" w:space="0" w:color="auto"/>
          </w:divBdr>
        </w:div>
        <w:div w:id="1699548727">
          <w:marLeft w:val="0"/>
          <w:marRight w:val="0"/>
          <w:marTop w:val="0"/>
          <w:marBottom w:val="0"/>
          <w:divBdr>
            <w:top w:val="none" w:sz="0" w:space="0" w:color="auto"/>
            <w:left w:val="none" w:sz="0" w:space="0" w:color="auto"/>
            <w:bottom w:val="none" w:sz="0" w:space="0" w:color="auto"/>
            <w:right w:val="none" w:sz="0" w:space="0" w:color="auto"/>
          </w:divBdr>
        </w:div>
        <w:div w:id="1305622785">
          <w:marLeft w:val="0"/>
          <w:marRight w:val="0"/>
          <w:marTop w:val="0"/>
          <w:marBottom w:val="0"/>
          <w:divBdr>
            <w:top w:val="none" w:sz="0" w:space="0" w:color="auto"/>
            <w:left w:val="none" w:sz="0" w:space="0" w:color="auto"/>
            <w:bottom w:val="none" w:sz="0" w:space="0" w:color="auto"/>
            <w:right w:val="none" w:sz="0" w:space="0" w:color="auto"/>
          </w:divBdr>
        </w:div>
        <w:div w:id="2077048708">
          <w:marLeft w:val="0"/>
          <w:marRight w:val="0"/>
          <w:marTop w:val="0"/>
          <w:marBottom w:val="0"/>
          <w:divBdr>
            <w:top w:val="none" w:sz="0" w:space="0" w:color="auto"/>
            <w:left w:val="none" w:sz="0" w:space="0" w:color="auto"/>
            <w:bottom w:val="none" w:sz="0" w:space="0" w:color="auto"/>
            <w:right w:val="none" w:sz="0" w:space="0" w:color="auto"/>
          </w:divBdr>
        </w:div>
        <w:div w:id="914626753">
          <w:marLeft w:val="0"/>
          <w:marRight w:val="0"/>
          <w:marTop w:val="0"/>
          <w:marBottom w:val="0"/>
          <w:divBdr>
            <w:top w:val="none" w:sz="0" w:space="0" w:color="auto"/>
            <w:left w:val="none" w:sz="0" w:space="0" w:color="auto"/>
            <w:bottom w:val="none" w:sz="0" w:space="0" w:color="auto"/>
            <w:right w:val="none" w:sz="0" w:space="0" w:color="auto"/>
          </w:divBdr>
        </w:div>
        <w:div w:id="812412429">
          <w:marLeft w:val="0"/>
          <w:marRight w:val="0"/>
          <w:marTop w:val="0"/>
          <w:marBottom w:val="0"/>
          <w:divBdr>
            <w:top w:val="none" w:sz="0" w:space="0" w:color="auto"/>
            <w:left w:val="none" w:sz="0" w:space="0" w:color="auto"/>
            <w:bottom w:val="none" w:sz="0" w:space="0" w:color="auto"/>
            <w:right w:val="none" w:sz="0" w:space="0" w:color="auto"/>
          </w:divBdr>
        </w:div>
        <w:div w:id="346565694">
          <w:marLeft w:val="0"/>
          <w:marRight w:val="0"/>
          <w:marTop w:val="0"/>
          <w:marBottom w:val="0"/>
          <w:divBdr>
            <w:top w:val="none" w:sz="0" w:space="0" w:color="auto"/>
            <w:left w:val="none" w:sz="0" w:space="0" w:color="auto"/>
            <w:bottom w:val="none" w:sz="0" w:space="0" w:color="auto"/>
            <w:right w:val="none" w:sz="0" w:space="0" w:color="auto"/>
          </w:divBdr>
        </w:div>
      </w:divsChild>
    </w:div>
    <w:div w:id="1904099845">
      <w:bodyDiv w:val="1"/>
      <w:marLeft w:val="0"/>
      <w:marRight w:val="0"/>
      <w:marTop w:val="0"/>
      <w:marBottom w:val="0"/>
      <w:divBdr>
        <w:top w:val="none" w:sz="0" w:space="0" w:color="auto"/>
        <w:left w:val="none" w:sz="0" w:space="0" w:color="auto"/>
        <w:bottom w:val="none" w:sz="0" w:space="0" w:color="auto"/>
        <w:right w:val="none" w:sz="0" w:space="0" w:color="auto"/>
      </w:divBdr>
      <w:divsChild>
        <w:div w:id="488837321">
          <w:marLeft w:val="0"/>
          <w:marRight w:val="0"/>
          <w:marTop w:val="0"/>
          <w:marBottom w:val="0"/>
          <w:divBdr>
            <w:top w:val="none" w:sz="0" w:space="0" w:color="auto"/>
            <w:left w:val="none" w:sz="0" w:space="0" w:color="auto"/>
            <w:bottom w:val="none" w:sz="0" w:space="0" w:color="auto"/>
            <w:right w:val="none" w:sz="0" w:space="0" w:color="auto"/>
          </w:divBdr>
        </w:div>
        <w:div w:id="1960649963">
          <w:marLeft w:val="0"/>
          <w:marRight w:val="0"/>
          <w:marTop w:val="0"/>
          <w:marBottom w:val="0"/>
          <w:divBdr>
            <w:top w:val="none" w:sz="0" w:space="0" w:color="auto"/>
            <w:left w:val="none" w:sz="0" w:space="0" w:color="auto"/>
            <w:bottom w:val="none" w:sz="0" w:space="0" w:color="auto"/>
            <w:right w:val="none" w:sz="0" w:space="0" w:color="auto"/>
          </w:divBdr>
        </w:div>
        <w:div w:id="1522625031">
          <w:marLeft w:val="0"/>
          <w:marRight w:val="0"/>
          <w:marTop w:val="0"/>
          <w:marBottom w:val="0"/>
          <w:divBdr>
            <w:top w:val="none" w:sz="0" w:space="0" w:color="auto"/>
            <w:left w:val="none" w:sz="0" w:space="0" w:color="auto"/>
            <w:bottom w:val="none" w:sz="0" w:space="0" w:color="auto"/>
            <w:right w:val="none" w:sz="0" w:space="0" w:color="auto"/>
          </w:divBdr>
        </w:div>
        <w:div w:id="995449022">
          <w:marLeft w:val="0"/>
          <w:marRight w:val="0"/>
          <w:marTop w:val="0"/>
          <w:marBottom w:val="0"/>
          <w:divBdr>
            <w:top w:val="none" w:sz="0" w:space="0" w:color="auto"/>
            <w:left w:val="none" w:sz="0" w:space="0" w:color="auto"/>
            <w:bottom w:val="none" w:sz="0" w:space="0" w:color="auto"/>
            <w:right w:val="none" w:sz="0" w:space="0" w:color="auto"/>
          </w:divBdr>
        </w:div>
        <w:div w:id="406416692">
          <w:marLeft w:val="0"/>
          <w:marRight w:val="0"/>
          <w:marTop w:val="0"/>
          <w:marBottom w:val="0"/>
          <w:divBdr>
            <w:top w:val="none" w:sz="0" w:space="0" w:color="auto"/>
            <w:left w:val="none" w:sz="0" w:space="0" w:color="auto"/>
            <w:bottom w:val="none" w:sz="0" w:space="0" w:color="auto"/>
            <w:right w:val="none" w:sz="0" w:space="0" w:color="auto"/>
          </w:divBdr>
        </w:div>
        <w:div w:id="28919164">
          <w:marLeft w:val="0"/>
          <w:marRight w:val="0"/>
          <w:marTop w:val="0"/>
          <w:marBottom w:val="0"/>
          <w:divBdr>
            <w:top w:val="none" w:sz="0" w:space="0" w:color="auto"/>
            <w:left w:val="none" w:sz="0" w:space="0" w:color="auto"/>
            <w:bottom w:val="none" w:sz="0" w:space="0" w:color="auto"/>
            <w:right w:val="none" w:sz="0" w:space="0" w:color="auto"/>
          </w:divBdr>
        </w:div>
        <w:div w:id="799029569">
          <w:marLeft w:val="0"/>
          <w:marRight w:val="0"/>
          <w:marTop w:val="0"/>
          <w:marBottom w:val="0"/>
          <w:divBdr>
            <w:top w:val="none" w:sz="0" w:space="0" w:color="auto"/>
            <w:left w:val="none" w:sz="0" w:space="0" w:color="auto"/>
            <w:bottom w:val="none" w:sz="0" w:space="0" w:color="auto"/>
            <w:right w:val="none" w:sz="0" w:space="0" w:color="auto"/>
          </w:divBdr>
        </w:div>
        <w:div w:id="349187016">
          <w:marLeft w:val="0"/>
          <w:marRight w:val="0"/>
          <w:marTop w:val="0"/>
          <w:marBottom w:val="0"/>
          <w:divBdr>
            <w:top w:val="none" w:sz="0" w:space="0" w:color="auto"/>
            <w:left w:val="none" w:sz="0" w:space="0" w:color="auto"/>
            <w:bottom w:val="none" w:sz="0" w:space="0" w:color="auto"/>
            <w:right w:val="none" w:sz="0" w:space="0" w:color="auto"/>
          </w:divBdr>
        </w:div>
        <w:div w:id="1043213789">
          <w:marLeft w:val="0"/>
          <w:marRight w:val="0"/>
          <w:marTop w:val="0"/>
          <w:marBottom w:val="0"/>
          <w:divBdr>
            <w:top w:val="none" w:sz="0" w:space="0" w:color="auto"/>
            <w:left w:val="none" w:sz="0" w:space="0" w:color="auto"/>
            <w:bottom w:val="none" w:sz="0" w:space="0" w:color="auto"/>
            <w:right w:val="none" w:sz="0" w:space="0" w:color="auto"/>
          </w:divBdr>
        </w:div>
        <w:div w:id="346520427">
          <w:marLeft w:val="0"/>
          <w:marRight w:val="0"/>
          <w:marTop w:val="0"/>
          <w:marBottom w:val="0"/>
          <w:divBdr>
            <w:top w:val="none" w:sz="0" w:space="0" w:color="auto"/>
            <w:left w:val="none" w:sz="0" w:space="0" w:color="auto"/>
            <w:bottom w:val="none" w:sz="0" w:space="0" w:color="auto"/>
            <w:right w:val="none" w:sz="0" w:space="0" w:color="auto"/>
          </w:divBdr>
        </w:div>
        <w:div w:id="1630160764">
          <w:marLeft w:val="0"/>
          <w:marRight w:val="0"/>
          <w:marTop w:val="0"/>
          <w:marBottom w:val="0"/>
          <w:divBdr>
            <w:top w:val="none" w:sz="0" w:space="0" w:color="auto"/>
            <w:left w:val="none" w:sz="0" w:space="0" w:color="auto"/>
            <w:bottom w:val="none" w:sz="0" w:space="0" w:color="auto"/>
            <w:right w:val="none" w:sz="0" w:space="0" w:color="auto"/>
          </w:divBdr>
        </w:div>
        <w:div w:id="2069454852">
          <w:marLeft w:val="0"/>
          <w:marRight w:val="0"/>
          <w:marTop w:val="0"/>
          <w:marBottom w:val="0"/>
          <w:divBdr>
            <w:top w:val="none" w:sz="0" w:space="0" w:color="auto"/>
            <w:left w:val="none" w:sz="0" w:space="0" w:color="auto"/>
            <w:bottom w:val="none" w:sz="0" w:space="0" w:color="auto"/>
            <w:right w:val="none" w:sz="0" w:space="0" w:color="auto"/>
          </w:divBdr>
        </w:div>
        <w:div w:id="608660813">
          <w:marLeft w:val="0"/>
          <w:marRight w:val="0"/>
          <w:marTop w:val="0"/>
          <w:marBottom w:val="0"/>
          <w:divBdr>
            <w:top w:val="none" w:sz="0" w:space="0" w:color="auto"/>
            <w:left w:val="none" w:sz="0" w:space="0" w:color="auto"/>
            <w:bottom w:val="none" w:sz="0" w:space="0" w:color="auto"/>
            <w:right w:val="none" w:sz="0" w:space="0" w:color="auto"/>
          </w:divBdr>
        </w:div>
        <w:div w:id="1428884379">
          <w:marLeft w:val="0"/>
          <w:marRight w:val="0"/>
          <w:marTop w:val="0"/>
          <w:marBottom w:val="0"/>
          <w:divBdr>
            <w:top w:val="none" w:sz="0" w:space="0" w:color="auto"/>
            <w:left w:val="none" w:sz="0" w:space="0" w:color="auto"/>
            <w:bottom w:val="none" w:sz="0" w:space="0" w:color="auto"/>
            <w:right w:val="none" w:sz="0" w:space="0" w:color="auto"/>
          </w:divBdr>
        </w:div>
        <w:div w:id="928924619">
          <w:marLeft w:val="0"/>
          <w:marRight w:val="0"/>
          <w:marTop w:val="0"/>
          <w:marBottom w:val="0"/>
          <w:divBdr>
            <w:top w:val="none" w:sz="0" w:space="0" w:color="auto"/>
            <w:left w:val="none" w:sz="0" w:space="0" w:color="auto"/>
            <w:bottom w:val="none" w:sz="0" w:space="0" w:color="auto"/>
            <w:right w:val="none" w:sz="0" w:space="0" w:color="auto"/>
          </w:divBdr>
        </w:div>
      </w:divsChild>
    </w:div>
    <w:div w:id="1989238560">
      <w:bodyDiv w:val="1"/>
      <w:marLeft w:val="0"/>
      <w:marRight w:val="0"/>
      <w:marTop w:val="0"/>
      <w:marBottom w:val="0"/>
      <w:divBdr>
        <w:top w:val="none" w:sz="0" w:space="0" w:color="auto"/>
        <w:left w:val="none" w:sz="0" w:space="0" w:color="auto"/>
        <w:bottom w:val="none" w:sz="0" w:space="0" w:color="auto"/>
        <w:right w:val="none" w:sz="0" w:space="0" w:color="auto"/>
      </w:divBdr>
      <w:divsChild>
        <w:div w:id="523251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ecfr.gov/cgi-bin/text-idx?SID=78e388bd8ccfa7ff0448b50e23c23d0a&amp;mc=true&amp;node=pt49.4.236&amp;rgn=div5"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5C4452574C8845BBCF3E707FF37212" ma:contentTypeVersion="1" ma:contentTypeDescription="Create a new document." ma:contentTypeScope="" ma:versionID="7ce98aed21b394241c715a3420bfae39">
  <xsd:schema xmlns:xsd="http://www.w3.org/2001/XMLSchema" xmlns:xs="http://www.w3.org/2001/XMLSchema" xmlns:p="http://schemas.microsoft.com/office/2006/metadata/properties" xmlns:ns2="86dc1d01-f00d-4f0f-9b02-2b2aa7aa8f3c" targetNamespace="http://schemas.microsoft.com/office/2006/metadata/properties" ma:root="true" ma:fieldsID="54b7fc404d003581e58c92507d1ebfab" ns2:_="">
    <xsd:import namespace="86dc1d01-f00d-4f0f-9b02-2b2aa7aa8f3c"/>
    <xsd:element name="properties">
      <xsd:complexType>
        <xsd:sequence>
          <xsd:element name="documentManagement">
            <xsd:complexType>
              <xsd:all>
                <xsd:element ref="ns2:File_x0020_Typ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c1d01-f00d-4f0f-9b02-2b2aa7aa8f3c" elementFormDefault="qualified">
    <xsd:import namespace="http://schemas.microsoft.com/office/2006/documentManagement/types"/>
    <xsd:import namespace="http://schemas.microsoft.com/office/infopath/2007/PartnerControls"/>
    <xsd:element name="File_x0020_Type0" ma:index="8" nillable="true" ma:displayName="File Type" ma:format="Dropdown" ma:internalName="File_x0020_Type0">
      <xsd:simpleType>
        <xsd:restriction base="dms:Choice">
          <xsd:enumeration value="Photo"/>
          <xsd:enumeration value="Docu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_x0020_Type0 xmlns="86dc1d01-f00d-4f0f-9b02-2b2aa7aa8f3c" xsi:nil="true"/>
  </documentManagement>
</p:properties>
</file>

<file path=customXml/itemProps1.xml><?xml version="1.0" encoding="utf-8"?>
<ds:datastoreItem xmlns:ds="http://schemas.openxmlformats.org/officeDocument/2006/customXml" ds:itemID="{8118A61F-782F-4AA5-A02D-575043F76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c1d01-f00d-4f0f-9b02-2b2aa7aa8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3185B4-6FA9-458C-B789-5E64F21406DF}">
  <ds:schemaRefs>
    <ds:schemaRef ds:uri="http://schemas.microsoft.com/sharepoint/v3/contenttype/forms"/>
  </ds:schemaRefs>
</ds:datastoreItem>
</file>

<file path=customXml/itemProps3.xml><?xml version="1.0" encoding="utf-8"?>
<ds:datastoreItem xmlns:ds="http://schemas.openxmlformats.org/officeDocument/2006/customXml" ds:itemID="{38AC9A36-6B57-4DAF-8926-5B88AE063E59}">
  <ds:schemaRefs>
    <ds:schemaRef ds:uri="http://schemas.openxmlformats.org/package/2006/metadata/core-properties"/>
    <ds:schemaRef ds:uri="http://purl.org/dc/dcmitype/"/>
    <ds:schemaRef ds:uri="http://schemas.microsoft.com/office/infopath/2007/PartnerControls"/>
    <ds:schemaRef ds:uri="86dc1d01-f00d-4f0f-9b02-2b2aa7aa8f3c"/>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7660</Words>
  <Characters>43667</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RLE</dc:creator>
  <cp:lastModifiedBy>Reilly, Brian (FRA)</cp:lastModifiedBy>
  <cp:revision>2</cp:revision>
  <cp:lastPrinted>2016-05-25T18:52:00Z</cp:lastPrinted>
  <dcterms:created xsi:type="dcterms:W3CDTF">2018-03-02T19:20:00Z</dcterms:created>
  <dcterms:modified xsi:type="dcterms:W3CDTF">2018-03-02T19:20:00Z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0x010100995C4452574C8845BBCF3E707FF37212</vt:lpwstr>
  </property>
</Properties>
</file>